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F2" w:rsidRPr="00A260E9" w:rsidRDefault="005F7AF2" w:rsidP="00CE0B43">
      <w:pPr>
        <w:spacing w:after="0"/>
        <w:jc w:val="center"/>
        <w:rPr>
          <w:rFonts w:ascii="Times New Roman" w:eastAsia="Times New Roman" w:hAnsi="Times New Roman" w:cs="Times New Roman"/>
          <w:b/>
          <w:color w:val="000000" w:themeColor="text1"/>
          <w:sz w:val="30"/>
          <w:szCs w:val="30"/>
        </w:rPr>
      </w:pPr>
      <w:r w:rsidRPr="00A260E9">
        <w:rPr>
          <w:rFonts w:ascii="Times New Roman" w:eastAsia="Times New Roman" w:hAnsi="Times New Roman" w:cs="Times New Roman"/>
          <w:b/>
          <w:color w:val="000000" w:themeColor="text1"/>
          <w:sz w:val="30"/>
          <w:szCs w:val="30"/>
        </w:rPr>
        <w:t>DOCUMENTO BASE DEL PLAN DE VID</w:t>
      </w:r>
      <w:r w:rsidR="000144D2" w:rsidRPr="00A260E9">
        <w:rPr>
          <w:rFonts w:ascii="Times New Roman" w:eastAsia="Times New Roman" w:hAnsi="Times New Roman" w:cs="Times New Roman"/>
          <w:b/>
          <w:color w:val="000000" w:themeColor="text1"/>
          <w:sz w:val="30"/>
          <w:szCs w:val="30"/>
        </w:rPr>
        <w:t>A DE</w:t>
      </w:r>
      <w:r w:rsidR="000965BA" w:rsidRPr="00A260E9">
        <w:rPr>
          <w:rFonts w:ascii="Times New Roman" w:eastAsia="Times New Roman" w:hAnsi="Times New Roman" w:cs="Times New Roman"/>
          <w:b/>
          <w:color w:val="000000" w:themeColor="text1"/>
          <w:sz w:val="30"/>
          <w:szCs w:val="30"/>
        </w:rPr>
        <w:t>L CORREGIMIENTO DE LA CALDERA</w:t>
      </w:r>
      <w:r w:rsidRPr="00A260E9">
        <w:rPr>
          <w:rFonts w:ascii="Times New Roman" w:eastAsia="Times New Roman" w:hAnsi="Times New Roman" w:cs="Times New Roman"/>
          <w:b/>
          <w:color w:val="000000" w:themeColor="text1"/>
          <w:sz w:val="30"/>
          <w:szCs w:val="30"/>
        </w:rPr>
        <w:t>-MUNICIPIO DE PASTO-NARIÑO</w:t>
      </w: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DD3CBA">
      <w:pPr>
        <w:spacing w:after="0"/>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DD3CBA" w:rsidP="00CE0B4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s-CO" w:eastAsia="es-CO"/>
        </w:rPr>
        <w:drawing>
          <wp:inline distT="0" distB="0" distL="0" distR="0">
            <wp:extent cx="5731510" cy="42849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921-WA0069.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284980"/>
                    </a:xfrm>
                    <a:prstGeom prst="rect">
                      <a:avLst/>
                    </a:prstGeom>
                  </pic:spPr>
                </pic:pic>
              </a:graphicData>
            </a:graphic>
          </wp:inline>
        </w:drawing>
      </w: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DD3CBA">
      <w:pPr>
        <w:spacing w:after="0"/>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p w:rsidR="005030EA" w:rsidRPr="00A260E9" w:rsidRDefault="005030EA" w:rsidP="00CE0B43">
      <w:pPr>
        <w:spacing w:after="0"/>
        <w:jc w:val="center"/>
        <w:rPr>
          <w:rFonts w:ascii="Times New Roman" w:eastAsia="Times New Roman" w:hAnsi="Times New Roman" w:cs="Times New Roman"/>
          <w:b/>
          <w:sz w:val="24"/>
          <w:szCs w:val="24"/>
        </w:rPr>
      </w:pPr>
    </w:p>
    <w:sdt>
      <w:sdtPr>
        <w:rPr>
          <w:rFonts w:asciiTheme="minorHAnsi" w:eastAsiaTheme="minorHAnsi" w:hAnsiTheme="minorHAnsi" w:cs="Times New Roman"/>
          <w:color w:val="auto"/>
          <w:sz w:val="24"/>
          <w:szCs w:val="24"/>
          <w:lang w:val="es-ES_tradnl" w:eastAsia="en-US"/>
        </w:rPr>
        <w:id w:val="18679007"/>
        <w:docPartObj>
          <w:docPartGallery w:val="Table of Contents"/>
          <w:docPartUnique/>
        </w:docPartObj>
      </w:sdtPr>
      <w:sdtEndPr>
        <w:rPr>
          <w:rFonts w:eastAsiaTheme="minorEastAsia"/>
          <w:b/>
          <w:bCs/>
          <w:lang w:val="es-ES" w:eastAsia="es-ES_tradnl"/>
        </w:rPr>
      </w:sdtEndPr>
      <w:sdtContent>
        <w:p w:rsidR="00CA3188" w:rsidRPr="00A260E9" w:rsidRDefault="00CA3188" w:rsidP="00CE0B43">
          <w:pPr>
            <w:pStyle w:val="TtuloTDC"/>
            <w:spacing w:line="276" w:lineRule="auto"/>
            <w:rPr>
              <w:rFonts w:cs="Times New Roman"/>
              <w:b/>
              <w:sz w:val="24"/>
              <w:szCs w:val="24"/>
            </w:rPr>
          </w:pPr>
          <w:r w:rsidRPr="00A260E9">
            <w:rPr>
              <w:rFonts w:cs="Times New Roman"/>
              <w:b/>
              <w:sz w:val="24"/>
              <w:szCs w:val="24"/>
            </w:rPr>
            <w:t>Tabla de Contenido</w:t>
          </w:r>
        </w:p>
        <w:p w:rsidR="00CA3188" w:rsidRPr="00A260E9" w:rsidRDefault="00CA3188" w:rsidP="00CE0B43">
          <w:pPr>
            <w:tabs>
              <w:tab w:val="left" w:pos="1920"/>
            </w:tabs>
            <w:ind w:firstLine="720"/>
            <w:jc w:val="right"/>
            <w:rPr>
              <w:rFonts w:ascii="Times New Roman" w:hAnsi="Times New Roman" w:cs="Times New Roman"/>
              <w:b/>
              <w:sz w:val="24"/>
              <w:szCs w:val="24"/>
              <w:lang w:val="es-ES" w:eastAsia="es-CO"/>
            </w:rPr>
          </w:pPr>
          <w:r w:rsidRPr="00A260E9">
            <w:rPr>
              <w:rFonts w:ascii="Times New Roman" w:hAnsi="Times New Roman" w:cs="Times New Roman"/>
              <w:sz w:val="24"/>
              <w:szCs w:val="24"/>
              <w:lang w:val="es-ES" w:eastAsia="es-CO"/>
            </w:rPr>
            <w:tab/>
          </w:r>
          <w:r w:rsidR="006831CB" w:rsidRPr="00A260E9">
            <w:rPr>
              <w:rFonts w:ascii="Times New Roman" w:hAnsi="Times New Roman" w:cs="Times New Roman"/>
              <w:b/>
              <w:sz w:val="24"/>
              <w:szCs w:val="24"/>
              <w:lang w:val="es-ES" w:eastAsia="es-CO"/>
            </w:rPr>
            <w:t>Pág.</w:t>
          </w:r>
        </w:p>
        <w:p w:rsidR="00876764" w:rsidRPr="00A260E9" w:rsidRDefault="00972FA0" w:rsidP="00CE0B43">
          <w:pPr>
            <w:pStyle w:val="TDC1"/>
            <w:tabs>
              <w:tab w:val="right" w:leader="dot" w:pos="9016"/>
            </w:tabs>
            <w:spacing w:line="276" w:lineRule="auto"/>
            <w:rPr>
              <w:rFonts w:ascii="Times New Roman" w:eastAsiaTheme="minorEastAsia" w:hAnsi="Times New Roman" w:cs="Times New Roman"/>
              <w:noProof/>
              <w:sz w:val="24"/>
              <w:szCs w:val="24"/>
              <w:lang w:eastAsia="es-CO"/>
            </w:rPr>
          </w:pPr>
          <w:r w:rsidRPr="00A260E9">
            <w:rPr>
              <w:rFonts w:ascii="Times New Roman" w:hAnsi="Times New Roman" w:cs="Times New Roman"/>
              <w:sz w:val="24"/>
              <w:szCs w:val="24"/>
            </w:rPr>
            <w:fldChar w:fldCharType="begin"/>
          </w:r>
          <w:r w:rsidR="00CA3188" w:rsidRPr="00A260E9">
            <w:rPr>
              <w:rFonts w:ascii="Times New Roman" w:hAnsi="Times New Roman" w:cs="Times New Roman"/>
              <w:sz w:val="24"/>
              <w:szCs w:val="24"/>
            </w:rPr>
            <w:instrText xml:space="preserve"> TOC \o "1-3" \h \z \u </w:instrText>
          </w:r>
          <w:r w:rsidRPr="00A260E9">
            <w:rPr>
              <w:rFonts w:ascii="Times New Roman" w:hAnsi="Times New Roman" w:cs="Times New Roman"/>
              <w:sz w:val="24"/>
              <w:szCs w:val="24"/>
            </w:rPr>
            <w:fldChar w:fldCharType="separate"/>
          </w:r>
          <w:hyperlink w:anchor="_Toc18526786" w:history="1">
            <w:r w:rsidR="00876764" w:rsidRPr="00A260E9">
              <w:rPr>
                <w:rStyle w:val="Hipervnculo"/>
                <w:rFonts w:ascii="Times New Roman" w:hAnsi="Times New Roman" w:cs="Times New Roman"/>
                <w:noProof/>
                <w:sz w:val="24"/>
                <w:szCs w:val="24"/>
              </w:rPr>
              <w:t>PRESENTACIÓN</w:t>
            </w:r>
            <w:r w:rsidR="00876764" w:rsidRPr="00A260E9">
              <w:rPr>
                <w:rFonts w:ascii="Times New Roman" w:hAnsi="Times New Roman" w:cs="Times New Roman"/>
                <w:noProof/>
                <w:webHidden/>
                <w:sz w:val="24"/>
                <w:szCs w:val="24"/>
              </w:rPr>
              <w:tab/>
            </w:r>
            <w:r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_Toc18526786 \h </w:instrText>
            </w:r>
            <w:r w:rsidRPr="00A260E9">
              <w:rPr>
                <w:rFonts w:ascii="Times New Roman" w:hAnsi="Times New Roman" w:cs="Times New Roman"/>
                <w:noProof/>
                <w:webHidden/>
                <w:sz w:val="24"/>
                <w:szCs w:val="24"/>
              </w:rPr>
            </w:r>
            <w:r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4</w:t>
            </w:r>
            <w:r w:rsidRPr="00A260E9">
              <w:rPr>
                <w:rFonts w:ascii="Times New Roman" w:hAnsi="Times New Roman" w:cs="Times New Roman"/>
                <w:noProof/>
                <w:webHidden/>
                <w:sz w:val="24"/>
                <w:szCs w:val="24"/>
              </w:rPr>
              <w:fldChar w:fldCharType="end"/>
            </w:r>
          </w:hyperlink>
        </w:p>
        <w:p w:rsidR="00876764" w:rsidRPr="00A260E9" w:rsidRDefault="00B91F97" w:rsidP="00CE0B43">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787" w:history="1">
            <w:r w:rsidR="00876764" w:rsidRPr="00A260E9">
              <w:rPr>
                <w:rStyle w:val="Hipervnculo"/>
                <w:rFonts w:ascii="Times New Roman" w:eastAsia="Times New Roman" w:hAnsi="Times New Roman" w:cs="Times New Roman"/>
                <w:noProof/>
                <w:sz w:val="24"/>
                <w:szCs w:val="24"/>
              </w:rPr>
              <w:t>1.</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eastAsia="Times New Roman" w:hAnsi="Times New Roman" w:cs="Times New Roman"/>
                <w:noProof/>
                <w:sz w:val="24"/>
                <w:szCs w:val="24"/>
              </w:rPr>
              <w:t>¿QUÉ ES UN PLAN DE VIDA?</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_Toc18526787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88" w:history="1">
            <w:r w:rsidR="00876764" w:rsidRPr="00A260E9">
              <w:rPr>
                <w:rStyle w:val="Hipervnculo"/>
                <w:rFonts w:ascii="Times New Roman" w:hAnsi="Times New Roman" w:cs="Times New Roman"/>
                <w:noProof/>
                <w:sz w:val="24"/>
                <w:szCs w:val="24"/>
              </w:rPr>
              <w:t>1.1.</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¿Quiénes participan?</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_Toc18526788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89" w:history="1">
            <w:r w:rsidR="00876764" w:rsidRPr="00A260E9">
              <w:rPr>
                <w:rStyle w:val="Hipervnculo"/>
                <w:rFonts w:ascii="Times New Roman" w:hAnsi="Times New Roman" w:cs="Times New Roman"/>
                <w:noProof/>
                <w:sz w:val="24"/>
                <w:szCs w:val="24"/>
              </w:rPr>
              <w:t>1.2.</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¿Para qué sirve un Plan de Vida?</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_Toc18526789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0" w:history="1">
            <w:r w:rsidR="00876764" w:rsidRPr="00A260E9">
              <w:rPr>
                <w:rStyle w:val="Hipervnculo"/>
                <w:rFonts w:ascii="Times New Roman" w:hAnsi="Times New Roman" w:cs="Times New Roman"/>
                <w:noProof/>
                <w:sz w:val="24"/>
                <w:szCs w:val="24"/>
              </w:rPr>
              <w:t>1.3.</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¿Cómo se construye un Plan de Vida?</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_Toc18526790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1" w:history="1">
            <w:r w:rsidR="00876764" w:rsidRPr="00A260E9">
              <w:rPr>
                <w:rStyle w:val="Hipervnculo"/>
                <w:rFonts w:ascii="Times New Roman" w:hAnsi="Times New Roman" w:cs="Times New Roman"/>
                <w:noProof/>
                <w:sz w:val="24"/>
                <w:szCs w:val="24"/>
              </w:rPr>
              <w:t>1.4.</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¿Cuáles son los aspectos legales de un Plan de Vida?</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_Toc18526791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792" w:history="1">
            <w:r w:rsidR="00876764" w:rsidRPr="00A260E9">
              <w:rPr>
                <w:rStyle w:val="Hipervnculo"/>
                <w:rFonts w:ascii="Times New Roman" w:eastAsia="Times New Roman" w:hAnsi="Times New Roman" w:cs="Times New Roman"/>
                <w:noProof/>
                <w:sz w:val="24"/>
                <w:szCs w:val="24"/>
              </w:rPr>
              <w:t>2.</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eastAsia="Times New Roman" w:hAnsi="Times New Roman" w:cs="Times New Roman"/>
                <w:noProof/>
                <w:sz w:val="24"/>
                <w:szCs w:val="24"/>
              </w:rPr>
              <w:t>¿CÓMO HEMOS TEJIDO NUESTRO PLAN DE VIDA?</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_Toc18526792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3" w:history="1">
            <w:r w:rsidR="00876764" w:rsidRPr="00A260E9">
              <w:rPr>
                <w:rStyle w:val="Hipervnculo"/>
                <w:rFonts w:ascii="Times New Roman" w:hAnsi="Times New Roman" w:cs="Times New Roman"/>
                <w:noProof/>
                <w:sz w:val="24"/>
                <w:szCs w:val="24"/>
              </w:rPr>
              <w:t>2.1.</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Experiencias anteriores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_Toc18526793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4" w:history="1">
            <w:r w:rsidR="00876764" w:rsidRPr="00A260E9">
              <w:rPr>
                <w:rStyle w:val="Hipervnculo"/>
                <w:rFonts w:ascii="Times New Roman" w:hAnsi="Times New Roman" w:cs="Times New Roman"/>
                <w:noProof/>
                <w:sz w:val="24"/>
                <w:szCs w:val="24"/>
              </w:rPr>
              <w:t>2.2.</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Retroalimentación del Plan de Vida para la paz y el buen vivir</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_Toc18526794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795" w:history="1">
            <w:r w:rsidR="00876764" w:rsidRPr="00A260E9">
              <w:rPr>
                <w:rStyle w:val="Hipervnculo"/>
                <w:rFonts w:ascii="Times New Roman" w:eastAsia="Times New Roman" w:hAnsi="Times New Roman" w:cs="Times New Roman"/>
                <w:noProof/>
                <w:sz w:val="24"/>
                <w:szCs w:val="24"/>
              </w:rPr>
              <w:t>3.</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eastAsia="Times New Roman" w:hAnsi="Times New Roman" w:cs="Times New Roman"/>
                <w:noProof/>
                <w:sz w:val="24"/>
                <w:szCs w:val="24"/>
              </w:rPr>
              <w:t>¿QUIÉNES SOMOS?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_Toc18526795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9</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6" w:history="1">
            <w:r w:rsidR="00876764" w:rsidRPr="00A260E9">
              <w:rPr>
                <w:rStyle w:val="Hipervnculo"/>
                <w:rFonts w:ascii="Times New Roman" w:hAnsi="Times New Roman" w:cs="Times New Roman"/>
                <w:noProof/>
                <w:sz w:val="24"/>
                <w:szCs w:val="24"/>
              </w:rPr>
              <w:t>3.1.</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Ubicación geográfica</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_Toc18526796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9</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7" w:history="1">
            <w:r w:rsidR="00876764" w:rsidRPr="00A260E9">
              <w:rPr>
                <w:rStyle w:val="Hipervnculo"/>
                <w:rFonts w:ascii="Times New Roman" w:hAnsi="Times New Roman" w:cs="Times New Roman"/>
                <w:noProof/>
                <w:sz w:val="24"/>
                <w:szCs w:val="24"/>
              </w:rPr>
              <w:t>3.2.</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Población</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_Toc18526797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9</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8" w:history="1">
            <w:r w:rsidR="00876764" w:rsidRPr="00A260E9">
              <w:rPr>
                <w:rStyle w:val="Hipervnculo"/>
                <w:rFonts w:ascii="Times New Roman" w:hAnsi="Times New Roman" w:cs="Times New Roman"/>
                <w:noProof/>
                <w:sz w:val="24"/>
                <w:szCs w:val="24"/>
              </w:rPr>
              <w:t>3.3.</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Barrios que conforman la comuna</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_Toc18526798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9</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799" w:history="1">
            <w:r w:rsidR="00876764" w:rsidRPr="00A260E9">
              <w:rPr>
                <w:rStyle w:val="Hipervnculo"/>
                <w:rFonts w:ascii="Times New Roman" w:hAnsi="Times New Roman" w:cs="Times New Roman"/>
                <w:noProof/>
                <w:sz w:val="24"/>
                <w:szCs w:val="24"/>
              </w:rPr>
              <w:t>3.4.</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Mapa de ubicación:</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_Toc18526799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9</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00" w:history="1">
            <w:r w:rsidR="00876764" w:rsidRPr="00A260E9">
              <w:rPr>
                <w:rStyle w:val="Hipervnculo"/>
                <w:rFonts w:ascii="Times New Roman" w:eastAsia="Times New Roman" w:hAnsi="Times New Roman" w:cs="Times New Roman"/>
                <w:noProof/>
                <w:sz w:val="24"/>
                <w:szCs w:val="24"/>
              </w:rPr>
              <w:t>4.</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eastAsia="Times New Roman" w:hAnsi="Times New Roman" w:cs="Times New Roman"/>
                <w:noProof/>
                <w:sz w:val="24"/>
                <w:szCs w:val="24"/>
              </w:rPr>
              <w:t>¿CÓMO ESTAMOS?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_Toc18526800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10</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1" w:history="1">
            <w:r w:rsidR="00876764" w:rsidRPr="00A260E9">
              <w:rPr>
                <w:rStyle w:val="Hipervnculo"/>
                <w:rFonts w:ascii="Times New Roman" w:hAnsi="Times New Roman" w:cs="Times New Roman"/>
                <w:noProof/>
                <w:sz w:val="24"/>
                <w:szCs w:val="24"/>
              </w:rPr>
              <w:t>4.1.</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Dimensión Política</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_Toc18526801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10</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2" w:history="1">
            <w:r w:rsidR="00876764" w:rsidRPr="00A260E9">
              <w:rPr>
                <w:rStyle w:val="Hipervnculo"/>
                <w:rFonts w:ascii="Times New Roman" w:hAnsi="Times New Roman" w:cs="Times New Roman"/>
                <w:noProof/>
                <w:sz w:val="24"/>
                <w:szCs w:val="24"/>
              </w:rPr>
              <w:t>4.2.</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Dimensión Social</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_Toc18526802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12</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3" w:history="1">
            <w:r w:rsidR="00876764" w:rsidRPr="00A260E9">
              <w:rPr>
                <w:rStyle w:val="Hipervnculo"/>
                <w:rFonts w:ascii="Times New Roman" w:hAnsi="Times New Roman" w:cs="Times New Roman"/>
                <w:noProof/>
                <w:sz w:val="24"/>
                <w:szCs w:val="24"/>
              </w:rPr>
              <w:t>4.3.</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Dimensión Económica:</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_Toc18526803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13</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4" w:history="1">
            <w:r w:rsidR="00876764" w:rsidRPr="00A260E9">
              <w:rPr>
                <w:rStyle w:val="Hipervnculo"/>
                <w:rFonts w:ascii="Times New Roman" w:hAnsi="Times New Roman" w:cs="Times New Roman"/>
                <w:noProof/>
                <w:sz w:val="24"/>
                <w:szCs w:val="24"/>
              </w:rPr>
              <w:t>4.4.</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Dimensión Cultural:</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_Toc18526804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14</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5" w:history="1">
            <w:r w:rsidR="00876764" w:rsidRPr="00A260E9">
              <w:rPr>
                <w:rStyle w:val="Hipervnculo"/>
                <w:rFonts w:ascii="Times New Roman" w:hAnsi="Times New Roman" w:cs="Times New Roman"/>
                <w:noProof/>
                <w:sz w:val="24"/>
                <w:szCs w:val="24"/>
              </w:rPr>
              <w:t>4.5.</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Dimensión Ambiental:</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_Toc18526805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15</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06" w:history="1">
            <w:r w:rsidR="00876764" w:rsidRPr="00A260E9">
              <w:rPr>
                <w:rStyle w:val="Hipervnculo"/>
                <w:rFonts w:ascii="Times New Roman" w:eastAsia="Times New Roman" w:hAnsi="Times New Roman" w:cs="Times New Roman"/>
                <w:noProof/>
                <w:sz w:val="24"/>
                <w:szCs w:val="24"/>
              </w:rPr>
              <w:t>5.</w:t>
            </w:r>
            <w:r w:rsidR="00876764" w:rsidRPr="00A260E9">
              <w:rPr>
                <w:rFonts w:ascii="Times New Roman" w:eastAsiaTheme="minorEastAsia" w:hAnsi="Times New Roman" w:cs="Times New Roman"/>
                <w:noProof/>
                <w:sz w:val="24"/>
                <w:szCs w:val="24"/>
                <w:lang w:eastAsia="es-CO"/>
              </w:rPr>
              <w:tab/>
            </w:r>
            <w:r w:rsidR="00876764" w:rsidRPr="00DD3CBA">
              <w:rPr>
                <w:rStyle w:val="Hipervnculo"/>
                <w:rFonts w:ascii="Times New Roman" w:eastAsia="Times New Roman" w:hAnsi="Times New Roman" w:cs="Times New Roman"/>
                <w:noProof/>
                <w:color w:val="auto"/>
                <w:sz w:val="24"/>
                <w:szCs w:val="24"/>
              </w:rPr>
              <w:t>¿HACIA DÓNDE VAMOS?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_Toc18526806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15</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07" w:history="1">
            <w:r w:rsidR="00876764" w:rsidRPr="00A260E9">
              <w:rPr>
                <w:rStyle w:val="Hipervnculo"/>
                <w:rFonts w:ascii="Times New Roman" w:hAnsi="Times New Roman" w:cs="Times New Roman"/>
                <w:noProof/>
                <w:sz w:val="24"/>
                <w:szCs w:val="24"/>
              </w:rPr>
              <w:t>5.1.</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Dimensión Política</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_Toc18526807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08" w:history="1">
            <w:r w:rsidR="00876764" w:rsidRPr="00A260E9">
              <w:rPr>
                <w:rStyle w:val="Hipervnculo"/>
                <w:rFonts w:ascii="Times New Roman" w:hAnsi="Times New Roman" w:cs="Times New Roman"/>
                <w:noProof/>
                <w:sz w:val="24"/>
                <w:szCs w:val="24"/>
              </w:rPr>
              <w:t>5.1.1.</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Visión</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_Toc18526808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09" w:history="1">
            <w:r w:rsidR="00876764" w:rsidRPr="00A260E9">
              <w:rPr>
                <w:rStyle w:val="Hipervnculo"/>
                <w:rFonts w:ascii="Times New Roman" w:hAnsi="Times New Roman" w:cs="Times New Roman"/>
                <w:noProof/>
                <w:sz w:val="24"/>
                <w:szCs w:val="24"/>
              </w:rPr>
              <w:t>5.1.2.</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Sueños colectivos y acciones concretas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_Toc18526809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10" w:history="1">
            <w:r w:rsidR="00876764" w:rsidRPr="00A260E9">
              <w:rPr>
                <w:rStyle w:val="Hipervnculo"/>
                <w:rFonts w:ascii="Times New Roman" w:hAnsi="Times New Roman" w:cs="Times New Roman"/>
                <w:noProof/>
                <w:sz w:val="24"/>
                <w:szCs w:val="24"/>
              </w:rPr>
              <w:t>5.1.3.</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Compromisos comunitarios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_Toc18526810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11" w:history="1">
            <w:r w:rsidR="00876764" w:rsidRPr="00A260E9">
              <w:rPr>
                <w:rStyle w:val="Hipervnculo"/>
                <w:rFonts w:ascii="Times New Roman" w:hAnsi="Times New Roman" w:cs="Times New Roman"/>
                <w:noProof/>
                <w:sz w:val="24"/>
                <w:szCs w:val="24"/>
              </w:rPr>
              <w:t>5.2.</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Dimensión Social</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_Toc18526811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12" w:history="1">
            <w:r w:rsidR="00876764" w:rsidRPr="00A260E9">
              <w:rPr>
                <w:rStyle w:val="Hipervnculo"/>
                <w:rFonts w:ascii="Times New Roman" w:hAnsi="Times New Roman" w:cs="Times New Roman"/>
                <w:noProof/>
                <w:sz w:val="24"/>
                <w:szCs w:val="24"/>
              </w:rPr>
              <w:t>5.2.1.</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Visión</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_Toc18526812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13" w:history="1">
            <w:r w:rsidR="00876764" w:rsidRPr="00A260E9">
              <w:rPr>
                <w:rStyle w:val="Hipervnculo"/>
                <w:rFonts w:ascii="Times New Roman" w:hAnsi="Times New Roman" w:cs="Times New Roman"/>
                <w:noProof/>
                <w:sz w:val="24"/>
                <w:szCs w:val="24"/>
              </w:rPr>
              <w:t>5.2.2.</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Sueños colectivos y acciones concretas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_Toc18526813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14" w:history="1">
            <w:r w:rsidR="00876764" w:rsidRPr="00A260E9">
              <w:rPr>
                <w:rStyle w:val="Hipervnculo"/>
                <w:rFonts w:ascii="Times New Roman" w:hAnsi="Times New Roman" w:cs="Times New Roman"/>
                <w:noProof/>
                <w:sz w:val="24"/>
                <w:szCs w:val="24"/>
              </w:rPr>
              <w:t>5.2.3.</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Compromisos comunitarios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_Toc18526814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15" w:history="1">
            <w:r w:rsidR="00876764" w:rsidRPr="00A260E9">
              <w:rPr>
                <w:rStyle w:val="Hipervnculo"/>
                <w:rFonts w:ascii="Times New Roman" w:hAnsi="Times New Roman" w:cs="Times New Roman"/>
                <w:noProof/>
                <w:sz w:val="24"/>
                <w:szCs w:val="24"/>
              </w:rPr>
              <w:t>5.3.</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Dimensión Económica</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_Toc18526815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16" w:history="1">
            <w:r w:rsidR="00876764" w:rsidRPr="00A260E9">
              <w:rPr>
                <w:rStyle w:val="Hipervnculo"/>
                <w:rFonts w:ascii="Times New Roman" w:hAnsi="Times New Roman" w:cs="Times New Roman"/>
                <w:noProof/>
                <w:sz w:val="24"/>
                <w:szCs w:val="24"/>
              </w:rPr>
              <w:t>5.3.1.</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Visión</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_Toc18526816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17" w:history="1">
            <w:r w:rsidR="00876764" w:rsidRPr="00A260E9">
              <w:rPr>
                <w:rStyle w:val="Hipervnculo"/>
                <w:rFonts w:ascii="Times New Roman" w:hAnsi="Times New Roman" w:cs="Times New Roman"/>
                <w:noProof/>
                <w:sz w:val="24"/>
                <w:szCs w:val="24"/>
              </w:rPr>
              <w:t>5.3.2.</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Sueños colectivos y acciones concretas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_Toc18526817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16</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18" w:history="1">
            <w:r w:rsidR="00876764" w:rsidRPr="00A260E9">
              <w:rPr>
                <w:rStyle w:val="Hipervnculo"/>
                <w:rFonts w:ascii="Times New Roman" w:hAnsi="Times New Roman" w:cs="Times New Roman"/>
                <w:noProof/>
                <w:sz w:val="24"/>
                <w:szCs w:val="24"/>
              </w:rPr>
              <w:t>5.3.3.</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Compromisos comunitarios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_Toc18526818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19" w:history="1">
            <w:r w:rsidR="00876764" w:rsidRPr="00A260E9">
              <w:rPr>
                <w:rStyle w:val="Hipervnculo"/>
                <w:rFonts w:ascii="Times New Roman" w:hAnsi="Times New Roman" w:cs="Times New Roman"/>
                <w:noProof/>
                <w:sz w:val="24"/>
                <w:szCs w:val="24"/>
              </w:rPr>
              <w:t>5.4.</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Dimensión Cultural</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_Toc18526819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20" w:history="1">
            <w:r w:rsidR="00876764" w:rsidRPr="00A260E9">
              <w:rPr>
                <w:rStyle w:val="Hipervnculo"/>
                <w:rFonts w:ascii="Times New Roman" w:hAnsi="Times New Roman" w:cs="Times New Roman"/>
                <w:noProof/>
                <w:sz w:val="24"/>
                <w:szCs w:val="24"/>
              </w:rPr>
              <w:t>5.4.1.</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Visión</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_Toc18526820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21" w:history="1">
            <w:r w:rsidR="00876764" w:rsidRPr="00A260E9">
              <w:rPr>
                <w:rStyle w:val="Hipervnculo"/>
                <w:rFonts w:ascii="Times New Roman" w:hAnsi="Times New Roman" w:cs="Times New Roman"/>
                <w:noProof/>
                <w:sz w:val="24"/>
                <w:szCs w:val="24"/>
              </w:rPr>
              <w:t>5.4.2.</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Sueños colectivos y acciones concretas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_Toc18526821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22" w:history="1">
            <w:r w:rsidR="00876764" w:rsidRPr="00A260E9">
              <w:rPr>
                <w:rStyle w:val="Hipervnculo"/>
                <w:rFonts w:ascii="Times New Roman" w:hAnsi="Times New Roman" w:cs="Times New Roman"/>
                <w:noProof/>
                <w:sz w:val="24"/>
                <w:szCs w:val="24"/>
              </w:rPr>
              <w:t>5.4.3.</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Compromisos comunitarios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_Toc18526822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2"/>
            <w:tabs>
              <w:tab w:val="left" w:pos="880"/>
              <w:tab w:val="right" w:leader="dot" w:pos="9016"/>
            </w:tabs>
            <w:spacing w:line="276" w:lineRule="auto"/>
            <w:rPr>
              <w:rFonts w:ascii="Times New Roman" w:eastAsiaTheme="minorEastAsia" w:hAnsi="Times New Roman" w:cs="Times New Roman"/>
              <w:noProof/>
              <w:sz w:val="24"/>
              <w:szCs w:val="24"/>
              <w:lang w:eastAsia="es-CO"/>
            </w:rPr>
          </w:pPr>
          <w:hyperlink w:anchor="_Toc18526823" w:history="1">
            <w:r w:rsidR="00876764" w:rsidRPr="00A260E9">
              <w:rPr>
                <w:rStyle w:val="Hipervnculo"/>
                <w:rFonts w:ascii="Times New Roman" w:hAnsi="Times New Roman" w:cs="Times New Roman"/>
                <w:noProof/>
                <w:sz w:val="24"/>
                <w:szCs w:val="24"/>
              </w:rPr>
              <w:t>5.5.</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sz w:val="24"/>
                <w:szCs w:val="24"/>
              </w:rPr>
              <w:t>Dimensión Ambiental</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_Toc18526823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24" w:history="1">
            <w:r w:rsidR="00876764" w:rsidRPr="00A260E9">
              <w:rPr>
                <w:rStyle w:val="Hipervnculo"/>
                <w:rFonts w:ascii="Times New Roman" w:hAnsi="Times New Roman" w:cs="Times New Roman"/>
                <w:noProof/>
                <w:sz w:val="24"/>
                <w:szCs w:val="24"/>
              </w:rPr>
              <w:t>5.5.1.</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Visión</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_Toc18526824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25" w:history="1">
            <w:r w:rsidR="00876764" w:rsidRPr="00A260E9">
              <w:rPr>
                <w:rStyle w:val="Hipervnculo"/>
                <w:rFonts w:ascii="Times New Roman" w:hAnsi="Times New Roman" w:cs="Times New Roman"/>
                <w:noProof/>
                <w:sz w:val="24"/>
                <w:szCs w:val="24"/>
              </w:rPr>
              <w:t>5.5.2.</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Sueños colectivos y acciones concretas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_Toc18526825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3"/>
            <w:tabs>
              <w:tab w:val="left" w:pos="1320"/>
              <w:tab w:val="right" w:leader="dot" w:pos="9016"/>
            </w:tabs>
            <w:rPr>
              <w:rFonts w:ascii="Times New Roman" w:hAnsi="Times New Roman" w:cs="Times New Roman"/>
              <w:noProof/>
              <w:sz w:val="24"/>
              <w:szCs w:val="24"/>
              <w:lang w:val="es-CO" w:eastAsia="es-CO"/>
            </w:rPr>
          </w:pPr>
          <w:hyperlink w:anchor="_Toc18526826" w:history="1">
            <w:r w:rsidR="00876764" w:rsidRPr="00A260E9">
              <w:rPr>
                <w:rStyle w:val="Hipervnculo"/>
                <w:rFonts w:ascii="Times New Roman" w:hAnsi="Times New Roman" w:cs="Times New Roman"/>
                <w:noProof/>
                <w:sz w:val="24"/>
                <w:szCs w:val="24"/>
              </w:rPr>
              <w:t>5.5.3.</w:t>
            </w:r>
            <w:r w:rsidR="00876764" w:rsidRPr="00A260E9">
              <w:rPr>
                <w:rFonts w:ascii="Times New Roman" w:hAnsi="Times New Roman" w:cs="Times New Roman"/>
                <w:noProof/>
                <w:sz w:val="24"/>
                <w:szCs w:val="24"/>
                <w:lang w:val="es-CO" w:eastAsia="es-CO"/>
              </w:rPr>
              <w:tab/>
            </w:r>
            <w:r w:rsidR="00876764" w:rsidRPr="00A260E9">
              <w:rPr>
                <w:rStyle w:val="Hipervnculo"/>
                <w:rFonts w:ascii="Times New Roman" w:hAnsi="Times New Roman" w:cs="Times New Roman"/>
                <w:noProof/>
                <w:sz w:val="24"/>
                <w:szCs w:val="24"/>
              </w:rPr>
              <w:t>Compromisos comunitarios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_Toc18526826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27" w:history="1">
            <w:r w:rsidR="00876764" w:rsidRPr="00A260E9">
              <w:rPr>
                <w:rStyle w:val="Hipervnculo"/>
                <w:rFonts w:ascii="Times New Roman" w:hAnsi="Times New Roman" w:cs="Times New Roman"/>
                <w:noProof/>
                <w:sz w:val="24"/>
                <w:szCs w:val="24"/>
              </w:rPr>
              <w:t>6.</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hAnsi="Times New Roman" w:cs="Times New Roman"/>
                <w:noProof/>
                <w:color w:val="auto"/>
                <w:sz w:val="24"/>
                <w:szCs w:val="24"/>
              </w:rPr>
              <w:t>REFLEXIONES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_Toc18526827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17</w:t>
            </w:r>
            <w:r w:rsidR="00972FA0" w:rsidRPr="00A260E9">
              <w:rPr>
                <w:rFonts w:ascii="Times New Roman" w:hAnsi="Times New Roman" w:cs="Times New Roman"/>
                <w:noProof/>
                <w:webHidden/>
                <w:sz w:val="24"/>
                <w:szCs w:val="24"/>
              </w:rPr>
              <w:fldChar w:fldCharType="end"/>
            </w:r>
          </w:hyperlink>
        </w:p>
        <w:p w:rsidR="00876764" w:rsidRPr="00A260E9" w:rsidRDefault="00B91F97" w:rsidP="00CE0B43">
          <w:pPr>
            <w:pStyle w:val="TDC1"/>
            <w:tabs>
              <w:tab w:val="left" w:pos="440"/>
              <w:tab w:val="right" w:leader="dot" w:pos="9016"/>
            </w:tabs>
            <w:spacing w:line="276" w:lineRule="auto"/>
            <w:rPr>
              <w:rFonts w:ascii="Times New Roman" w:eastAsiaTheme="minorEastAsia" w:hAnsi="Times New Roman" w:cs="Times New Roman"/>
              <w:noProof/>
              <w:sz w:val="24"/>
              <w:szCs w:val="24"/>
              <w:lang w:eastAsia="es-CO"/>
            </w:rPr>
          </w:pPr>
          <w:hyperlink w:anchor="_Toc18526828" w:history="1">
            <w:r w:rsidR="00876764" w:rsidRPr="00A260E9">
              <w:rPr>
                <w:rStyle w:val="Hipervnculo"/>
                <w:rFonts w:ascii="Times New Roman" w:eastAsia="Times New Roman" w:hAnsi="Times New Roman" w:cs="Times New Roman"/>
                <w:noProof/>
                <w:sz w:val="24"/>
                <w:szCs w:val="24"/>
              </w:rPr>
              <w:t>7.</w:t>
            </w:r>
            <w:r w:rsidR="00876764" w:rsidRPr="00A260E9">
              <w:rPr>
                <w:rFonts w:ascii="Times New Roman" w:eastAsiaTheme="minorEastAsia" w:hAnsi="Times New Roman" w:cs="Times New Roman"/>
                <w:noProof/>
                <w:sz w:val="24"/>
                <w:szCs w:val="24"/>
                <w:lang w:eastAsia="es-CO"/>
              </w:rPr>
              <w:tab/>
            </w:r>
            <w:r w:rsidR="00876764" w:rsidRPr="00A260E9">
              <w:rPr>
                <w:rStyle w:val="Hipervnculo"/>
                <w:rFonts w:ascii="Times New Roman" w:eastAsia="Times New Roman" w:hAnsi="Times New Roman" w:cs="Times New Roman"/>
                <w:noProof/>
                <w:sz w:val="24"/>
                <w:szCs w:val="24"/>
              </w:rPr>
              <w:t>REFERENCIAS BIBLIOGRÁFICAS:</w:t>
            </w:r>
            <w:r w:rsidR="00876764" w:rsidRPr="00A260E9">
              <w:rPr>
                <w:rFonts w:ascii="Times New Roman" w:hAnsi="Times New Roman" w:cs="Times New Roman"/>
                <w:noProof/>
                <w:webHidden/>
                <w:sz w:val="24"/>
                <w:szCs w:val="24"/>
              </w:rPr>
              <w:tab/>
            </w:r>
            <w:r w:rsidR="00972FA0" w:rsidRPr="00A260E9">
              <w:rPr>
                <w:rFonts w:ascii="Times New Roman" w:hAnsi="Times New Roman" w:cs="Times New Roman"/>
                <w:noProof/>
                <w:webHidden/>
                <w:sz w:val="24"/>
                <w:szCs w:val="24"/>
              </w:rPr>
              <w:fldChar w:fldCharType="begin"/>
            </w:r>
            <w:r w:rsidR="00876764" w:rsidRPr="00A260E9">
              <w:rPr>
                <w:rFonts w:ascii="Times New Roman" w:hAnsi="Times New Roman" w:cs="Times New Roman"/>
                <w:noProof/>
                <w:webHidden/>
                <w:sz w:val="24"/>
                <w:szCs w:val="24"/>
              </w:rPr>
              <w:instrText xml:space="preserve"> PAGEREF _Toc18526828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CE0B43">
              <w:rPr>
                <w:rFonts w:ascii="Times New Roman" w:hAnsi="Times New Roman" w:cs="Times New Roman"/>
                <w:noProof/>
                <w:webHidden/>
                <w:sz w:val="24"/>
                <w:szCs w:val="24"/>
              </w:rPr>
              <w:t>17</w:t>
            </w:r>
            <w:r w:rsidR="00972FA0" w:rsidRPr="00A260E9">
              <w:rPr>
                <w:rFonts w:ascii="Times New Roman" w:hAnsi="Times New Roman" w:cs="Times New Roman"/>
                <w:noProof/>
                <w:webHidden/>
                <w:sz w:val="24"/>
                <w:szCs w:val="24"/>
              </w:rPr>
              <w:fldChar w:fldCharType="end"/>
            </w:r>
          </w:hyperlink>
        </w:p>
        <w:p w:rsidR="00CA3188" w:rsidRPr="00A260E9" w:rsidRDefault="00972FA0" w:rsidP="00CE0B43">
          <w:pPr>
            <w:spacing w:after="0"/>
            <w:rPr>
              <w:rFonts w:ascii="Times New Roman" w:hAnsi="Times New Roman" w:cs="Times New Roman"/>
              <w:b/>
              <w:bCs/>
              <w:sz w:val="24"/>
              <w:szCs w:val="24"/>
              <w:lang w:val="es-ES"/>
            </w:rPr>
          </w:pPr>
          <w:r w:rsidRPr="00A260E9">
            <w:rPr>
              <w:rFonts w:ascii="Times New Roman" w:hAnsi="Times New Roman" w:cs="Times New Roman"/>
              <w:b/>
              <w:bCs/>
              <w:sz w:val="24"/>
              <w:szCs w:val="24"/>
              <w:lang w:val="es-ES"/>
            </w:rPr>
            <w:fldChar w:fldCharType="end"/>
          </w:r>
        </w:p>
      </w:sdtContent>
    </w:sdt>
    <w:p w:rsidR="006831CB" w:rsidRPr="00A260E9" w:rsidRDefault="006831CB" w:rsidP="00CE0B43">
      <w:pPr>
        <w:spacing w:after="0"/>
        <w:jc w:val="center"/>
        <w:rPr>
          <w:rFonts w:ascii="Times New Roman" w:hAnsi="Times New Roman" w:cs="Times New Roman"/>
          <w:b/>
          <w:bCs/>
          <w:sz w:val="24"/>
          <w:szCs w:val="24"/>
          <w:lang w:val="es-ES"/>
        </w:rPr>
      </w:pPr>
    </w:p>
    <w:p w:rsidR="005030EA" w:rsidRPr="00A260E9" w:rsidRDefault="005030EA" w:rsidP="00CE0B43">
      <w:pPr>
        <w:spacing w:after="0"/>
        <w:jc w:val="center"/>
        <w:rPr>
          <w:rFonts w:ascii="Times New Roman" w:hAnsi="Times New Roman" w:cs="Times New Roman"/>
          <w:b/>
          <w:bCs/>
          <w:sz w:val="24"/>
          <w:szCs w:val="24"/>
          <w:lang w:val="es-ES"/>
        </w:rPr>
      </w:pPr>
      <w:r w:rsidRPr="00A260E9">
        <w:rPr>
          <w:rFonts w:ascii="Times New Roman" w:hAnsi="Times New Roman" w:cs="Times New Roman"/>
          <w:b/>
          <w:bCs/>
          <w:sz w:val="24"/>
          <w:szCs w:val="24"/>
          <w:lang w:val="es-ES"/>
        </w:rPr>
        <w:t>Lista de Tablas</w:t>
      </w:r>
    </w:p>
    <w:p w:rsidR="00AC73DE" w:rsidRPr="00A260E9" w:rsidRDefault="00AC73DE" w:rsidP="00CE0B43">
      <w:pPr>
        <w:spacing w:after="0"/>
        <w:jc w:val="center"/>
        <w:rPr>
          <w:rFonts w:ascii="Times New Roman" w:hAnsi="Times New Roman" w:cs="Times New Roman"/>
          <w:b/>
          <w:bCs/>
          <w:sz w:val="24"/>
          <w:szCs w:val="24"/>
          <w:lang w:val="es-ES"/>
        </w:rPr>
      </w:pPr>
    </w:p>
    <w:p w:rsidR="006831CB" w:rsidRPr="00A260E9" w:rsidRDefault="006831CB" w:rsidP="00CE0B43">
      <w:pPr>
        <w:spacing w:after="0"/>
        <w:jc w:val="center"/>
        <w:rPr>
          <w:rFonts w:ascii="Times New Roman" w:hAnsi="Times New Roman" w:cs="Times New Roman"/>
          <w:b/>
          <w:bCs/>
          <w:sz w:val="24"/>
          <w:szCs w:val="24"/>
          <w:lang w:val="es-ES"/>
        </w:rPr>
      </w:pPr>
    </w:p>
    <w:p w:rsidR="006831CB" w:rsidRPr="00A260E9" w:rsidRDefault="006831CB" w:rsidP="00CE0B43">
      <w:pPr>
        <w:spacing w:after="0"/>
        <w:jc w:val="right"/>
        <w:rPr>
          <w:rFonts w:ascii="Times New Roman" w:hAnsi="Times New Roman" w:cs="Times New Roman"/>
          <w:b/>
          <w:bCs/>
          <w:sz w:val="24"/>
          <w:szCs w:val="24"/>
          <w:lang w:val="es-ES"/>
        </w:rPr>
      </w:pPr>
      <w:r w:rsidRPr="00A260E9">
        <w:rPr>
          <w:rFonts w:ascii="Times New Roman" w:hAnsi="Times New Roman" w:cs="Times New Roman"/>
          <w:b/>
          <w:bCs/>
          <w:sz w:val="24"/>
          <w:szCs w:val="24"/>
          <w:lang w:val="es-ES"/>
        </w:rPr>
        <w:t>Pág.</w:t>
      </w:r>
    </w:p>
    <w:p w:rsidR="006831CB" w:rsidRPr="00A260E9" w:rsidRDefault="006831CB" w:rsidP="00CE0B43">
      <w:pPr>
        <w:spacing w:after="0"/>
        <w:jc w:val="center"/>
        <w:rPr>
          <w:rFonts w:ascii="Times New Roman" w:hAnsi="Times New Roman" w:cs="Times New Roman"/>
          <w:bCs/>
          <w:sz w:val="24"/>
          <w:szCs w:val="24"/>
          <w:lang w:val="es-ES"/>
        </w:rPr>
      </w:pPr>
    </w:p>
    <w:p w:rsidR="006831CB" w:rsidRPr="00A260E9" w:rsidRDefault="00972FA0" w:rsidP="00CE0B43">
      <w:pPr>
        <w:spacing w:after="0"/>
        <w:jc w:val="both"/>
        <w:rPr>
          <w:rFonts w:ascii="Times New Roman" w:hAnsi="Times New Roman" w:cs="Times New Roman"/>
          <w:noProof/>
          <w:sz w:val="24"/>
          <w:szCs w:val="24"/>
        </w:rPr>
      </w:pPr>
      <w:r w:rsidRPr="00A260E9">
        <w:rPr>
          <w:rFonts w:ascii="Times New Roman" w:hAnsi="Times New Roman" w:cs="Times New Roman"/>
          <w:bCs/>
          <w:sz w:val="24"/>
          <w:szCs w:val="24"/>
          <w:lang w:val="es-ES"/>
        </w:rPr>
        <w:fldChar w:fldCharType="begin"/>
      </w:r>
      <w:r w:rsidR="006831CB" w:rsidRPr="00A260E9">
        <w:rPr>
          <w:rFonts w:ascii="Times New Roman" w:hAnsi="Times New Roman" w:cs="Times New Roman"/>
          <w:bCs/>
          <w:sz w:val="24"/>
          <w:szCs w:val="24"/>
          <w:lang w:val="es-ES"/>
        </w:rPr>
        <w:instrText xml:space="preserve"> TOC \h \z \c "Tabla" </w:instrText>
      </w:r>
      <w:r w:rsidRPr="00A260E9">
        <w:rPr>
          <w:rFonts w:ascii="Times New Roman" w:hAnsi="Times New Roman" w:cs="Times New Roman"/>
          <w:bCs/>
          <w:sz w:val="24"/>
          <w:szCs w:val="24"/>
          <w:lang w:val="es-ES"/>
        </w:rPr>
        <w:fldChar w:fldCharType="separate"/>
      </w:r>
      <w:hyperlink w:anchor="_Toc18485128" w:history="1">
        <w:r w:rsidR="00801A7E" w:rsidRPr="00A260E9">
          <w:rPr>
            <w:rStyle w:val="Hipervnculo"/>
            <w:rFonts w:ascii="Times New Roman" w:hAnsi="Times New Roman" w:cs="Times New Roman"/>
            <w:noProof/>
            <w:sz w:val="24"/>
            <w:szCs w:val="24"/>
          </w:rPr>
          <w:t xml:space="preserve">Tabla 1. </w:t>
        </w:r>
        <w:r w:rsidR="00801A7E" w:rsidRPr="00A260E9">
          <w:rPr>
            <w:rFonts w:ascii="Times New Roman" w:hAnsi="Times New Roman" w:cs="Times New Roman"/>
            <w:color w:val="000000" w:themeColor="text1"/>
            <w:sz w:val="24"/>
            <w:szCs w:val="24"/>
          </w:rPr>
          <w:t>Características generales de la dimensión polític</w:t>
        </w:r>
        <w:r w:rsidR="000144D2" w:rsidRPr="00A260E9">
          <w:rPr>
            <w:rFonts w:ascii="Times New Roman" w:hAnsi="Times New Roman" w:cs="Times New Roman"/>
            <w:color w:val="000000" w:themeColor="text1"/>
            <w:sz w:val="24"/>
            <w:szCs w:val="24"/>
          </w:rPr>
          <w:t>a de</w:t>
        </w:r>
        <w:r w:rsidR="001B3D61" w:rsidRPr="00A260E9">
          <w:rPr>
            <w:rFonts w:ascii="Times New Roman" w:hAnsi="Times New Roman" w:cs="Times New Roman"/>
            <w:color w:val="000000" w:themeColor="text1"/>
            <w:sz w:val="24"/>
            <w:szCs w:val="24"/>
          </w:rPr>
          <w:t xml:space="preserve">l Corregimiento </w:t>
        </w:r>
        <w:r w:rsidR="000965BA" w:rsidRPr="00A260E9">
          <w:rPr>
            <w:rFonts w:ascii="Times New Roman" w:hAnsi="Times New Roman" w:cs="Times New Roman"/>
            <w:color w:val="000000" w:themeColor="text1"/>
            <w:sz w:val="24"/>
            <w:szCs w:val="24"/>
          </w:rPr>
          <w:t>de La Caldera</w:t>
        </w:r>
        <w:r w:rsidR="00801A7E" w:rsidRPr="00A260E9">
          <w:rPr>
            <w:rFonts w:ascii="Times New Roman" w:hAnsi="Times New Roman" w:cs="Times New Roman"/>
            <w:color w:val="000000" w:themeColor="text1"/>
            <w:sz w:val="24"/>
            <w:szCs w:val="24"/>
          </w:rPr>
          <w:t xml:space="preserve"> en Pasto</w:t>
        </w:r>
      </w:hyperlink>
      <w:r w:rsidR="0098054C" w:rsidRPr="00A260E9">
        <w:rPr>
          <w:rFonts w:ascii="Times New Roman" w:hAnsi="Times New Roman" w:cs="Times New Roman"/>
          <w:noProof/>
          <w:sz w:val="24"/>
          <w:szCs w:val="24"/>
        </w:rPr>
        <w:t xml:space="preserve">   …………………………</w:t>
      </w:r>
      <w:r w:rsidR="000965BA" w:rsidRPr="00A260E9">
        <w:rPr>
          <w:rFonts w:ascii="Times New Roman" w:hAnsi="Times New Roman" w:cs="Times New Roman"/>
          <w:noProof/>
          <w:sz w:val="24"/>
          <w:szCs w:val="24"/>
        </w:rPr>
        <w:t>…...</w:t>
      </w:r>
      <w:r w:rsidR="0098054C" w:rsidRPr="00A260E9">
        <w:rPr>
          <w:rFonts w:ascii="Times New Roman" w:hAnsi="Times New Roman" w:cs="Times New Roman"/>
          <w:noProof/>
          <w:sz w:val="24"/>
          <w:szCs w:val="24"/>
        </w:rPr>
        <w:t>……………</w:t>
      </w:r>
      <w:r w:rsidR="002E2031" w:rsidRPr="00A260E9">
        <w:rPr>
          <w:rFonts w:ascii="Times New Roman" w:hAnsi="Times New Roman" w:cs="Times New Roman"/>
          <w:noProof/>
          <w:sz w:val="24"/>
          <w:szCs w:val="24"/>
        </w:rPr>
        <w:t>…………………………</w:t>
      </w:r>
      <w:r w:rsidR="00687AE8" w:rsidRPr="00A260E9">
        <w:rPr>
          <w:rFonts w:ascii="Times New Roman" w:hAnsi="Times New Roman" w:cs="Times New Roman"/>
          <w:noProof/>
          <w:sz w:val="24"/>
          <w:szCs w:val="24"/>
        </w:rPr>
        <w:t>……….</w:t>
      </w:r>
      <w:r w:rsidR="002E2031" w:rsidRPr="00A260E9">
        <w:rPr>
          <w:rFonts w:ascii="Times New Roman" w:hAnsi="Times New Roman" w:cs="Times New Roman"/>
          <w:noProof/>
          <w:sz w:val="24"/>
          <w:szCs w:val="24"/>
        </w:rPr>
        <w:t>…</w:t>
      </w:r>
      <w:r w:rsidR="00B12824" w:rsidRPr="00A260E9">
        <w:rPr>
          <w:rFonts w:ascii="Times New Roman" w:hAnsi="Times New Roman" w:cs="Times New Roman"/>
          <w:noProof/>
          <w:sz w:val="24"/>
          <w:szCs w:val="24"/>
        </w:rPr>
        <w:t>….</w:t>
      </w:r>
      <w:r w:rsidR="002E2031" w:rsidRPr="00A260E9">
        <w:rPr>
          <w:rFonts w:ascii="Times New Roman" w:hAnsi="Times New Roman" w:cs="Times New Roman"/>
          <w:noProof/>
          <w:sz w:val="24"/>
          <w:szCs w:val="24"/>
        </w:rPr>
        <w:t>1</w:t>
      </w:r>
      <w:r w:rsidR="00F91E11">
        <w:rPr>
          <w:rFonts w:ascii="Times New Roman" w:hAnsi="Times New Roman" w:cs="Times New Roman"/>
          <w:noProof/>
          <w:sz w:val="24"/>
          <w:szCs w:val="24"/>
        </w:rPr>
        <w:t>0</w:t>
      </w:r>
    </w:p>
    <w:p w:rsidR="006831CB" w:rsidRPr="00A260E9" w:rsidRDefault="00B91F97" w:rsidP="00CE0B43">
      <w:pPr>
        <w:pStyle w:val="Tabladeilustraciones"/>
        <w:tabs>
          <w:tab w:val="right" w:leader="dot" w:pos="8494"/>
        </w:tabs>
        <w:rPr>
          <w:rFonts w:ascii="Times New Roman" w:hAnsi="Times New Roman" w:cs="Times New Roman"/>
          <w:noProof/>
          <w:sz w:val="24"/>
          <w:szCs w:val="24"/>
        </w:rPr>
      </w:pPr>
      <w:hyperlink w:anchor="_Toc18485129" w:history="1">
        <w:r w:rsidR="006831CB" w:rsidRPr="00A260E9">
          <w:rPr>
            <w:rStyle w:val="Hipervnculo"/>
            <w:rFonts w:ascii="Times New Roman" w:hAnsi="Times New Roman" w:cs="Times New Roman"/>
            <w:noProof/>
            <w:sz w:val="24"/>
            <w:szCs w:val="24"/>
          </w:rPr>
          <w:t>Tabla 2. Características generales de l</w:t>
        </w:r>
        <w:r w:rsidR="00801A7E" w:rsidRPr="00A260E9">
          <w:rPr>
            <w:rStyle w:val="Hipervnculo"/>
            <w:rFonts w:ascii="Times New Roman" w:hAnsi="Times New Roman" w:cs="Times New Roman"/>
            <w:noProof/>
            <w:sz w:val="24"/>
            <w:szCs w:val="24"/>
          </w:rPr>
          <w:t xml:space="preserve">a dimensión social </w:t>
        </w:r>
        <w:r w:rsidR="000144D2" w:rsidRPr="00A260E9">
          <w:rPr>
            <w:rStyle w:val="Hipervnculo"/>
            <w:rFonts w:ascii="Times New Roman" w:hAnsi="Times New Roman" w:cs="Times New Roman"/>
            <w:noProof/>
            <w:sz w:val="24"/>
            <w:szCs w:val="24"/>
          </w:rPr>
          <w:t>de</w:t>
        </w:r>
        <w:r w:rsidR="001B3D61" w:rsidRPr="00A260E9">
          <w:rPr>
            <w:rStyle w:val="Hipervnculo"/>
            <w:rFonts w:ascii="Times New Roman" w:hAnsi="Times New Roman" w:cs="Times New Roman"/>
            <w:noProof/>
            <w:sz w:val="24"/>
            <w:szCs w:val="24"/>
          </w:rPr>
          <w:t xml:space="preserve">l Corregimiento </w:t>
        </w:r>
        <w:r w:rsidR="001316E1" w:rsidRPr="00A260E9">
          <w:rPr>
            <w:rStyle w:val="Hipervnculo"/>
            <w:rFonts w:ascii="Times New Roman" w:hAnsi="Times New Roman" w:cs="Times New Roman"/>
            <w:noProof/>
            <w:sz w:val="24"/>
            <w:szCs w:val="24"/>
          </w:rPr>
          <w:t xml:space="preserve">de </w:t>
        </w:r>
        <w:r w:rsidR="000965BA" w:rsidRPr="00A260E9">
          <w:rPr>
            <w:rStyle w:val="Hipervnculo"/>
            <w:rFonts w:ascii="Times New Roman" w:hAnsi="Times New Roman" w:cs="Times New Roman"/>
            <w:noProof/>
            <w:sz w:val="24"/>
            <w:szCs w:val="24"/>
          </w:rPr>
          <w:t xml:space="preserve">La Caldera </w:t>
        </w:r>
        <w:r w:rsidR="006831CB" w:rsidRPr="00A260E9">
          <w:rPr>
            <w:rStyle w:val="Hipervnculo"/>
            <w:rFonts w:ascii="Times New Roman" w:hAnsi="Times New Roman" w:cs="Times New Roman"/>
            <w:noProof/>
            <w:sz w:val="24"/>
            <w:szCs w:val="24"/>
          </w:rPr>
          <w:t>en Pasto.</w:t>
        </w:r>
        <w:r w:rsidR="006831CB" w:rsidRPr="00A260E9">
          <w:rPr>
            <w:rFonts w:ascii="Times New Roman" w:hAnsi="Times New Roman" w:cs="Times New Roman"/>
            <w:noProof/>
            <w:webHidden/>
            <w:sz w:val="24"/>
            <w:szCs w:val="24"/>
          </w:rPr>
          <w:tab/>
        </w:r>
        <w:r w:rsidR="0098054C" w:rsidRPr="00A260E9">
          <w:rPr>
            <w:rFonts w:ascii="Times New Roman" w:hAnsi="Times New Roman" w:cs="Times New Roman"/>
            <w:noProof/>
            <w:webHidden/>
            <w:sz w:val="24"/>
            <w:szCs w:val="24"/>
          </w:rPr>
          <w:t>……………………………………………………………………………</w:t>
        </w:r>
        <w:r w:rsidR="00687AE8" w:rsidRPr="00A260E9">
          <w:rPr>
            <w:rFonts w:ascii="Times New Roman" w:hAnsi="Times New Roman" w:cs="Times New Roman"/>
            <w:noProof/>
            <w:webHidden/>
            <w:sz w:val="24"/>
            <w:szCs w:val="24"/>
          </w:rPr>
          <w:t>…………..</w:t>
        </w:r>
        <w:r w:rsidR="0098054C" w:rsidRPr="00A260E9">
          <w:rPr>
            <w:rFonts w:ascii="Times New Roman" w:hAnsi="Times New Roman" w:cs="Times New Roman"/>
            <w:noProof/>
            <w:webHidden/>
            <w:sz w:val="24"/>
            <w:szCs w:val="24"/>
          </w:rPr>
          <w:t>..</w:t>
        </w:r>
        <w:r w:rsidR="00972FA0" w:rsidRPr="00A260E9">
          <w:rPr>
            <w:rFonts w:ascii="Times New Roman" w:hAnsi="Times New Roman" w:cs="Times New Roman"/>
            <w:noProof/>
            <w:webHidden/>
            <w:sz w:val="24"/>
            <w:szCs w:val="24"/>
          </w:rPr>
          <w:fldChar w:fldCharType="begin"/>
        </w:r>
        <w:r w:rsidR="006831CB" w:rsidRPr="00A260E9">
          <w:rPr>
            <w:rFonts w:ascii="Times New Roman" w:hAnsi="Times New Roman" w:cs="Times New Roman"/>
            <w:noProof/>
            <w:webHidden/>
            <w:sz w:val="24"/>
            <w:szCs w:val="24"/>
          </w:rPr>
          <w:instrText xml:space="preserve"> PAGEREF _Toc18485129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980906" w:rsidRPr="00A260E9">
          <w:rPr>
            <w:rFonts w:ascii="Times New Roman" w:hAnsi="Times New Roman" w:cs="Times New Roman"/>
            <w:noProof/>
            <w:webHidden/>
            <w:sz w:val="24"/>
            <w:szCs w:val="24"/>
          </w:rPr>
          <w:t>1</w:t>
        </w:r>
        <w:r w:rsidR="00972FA0" w:rsidRPr="00A260E9">
          <w:rPr>
            <w:rFonts w:ascii="Times New Roman" w:hAnsi="Times New Roman" w:cs="Times New Roman"/>
            <w:noProof/>
            <w:webHidden/>
            <w:sz w:val="24"/>
            <w:szCs w:val="24"/>
          </w:rPr>
          <w:fldChar w:fldCharType="end"/>
        </w:r>
      </w:hyperlink>
      <w:r w:rsidR="00F91E11">
        <w:rPr>
          <w:rFonts w:ascii="Times New Roman" w:hAnsi="Times New Roman" w:cs="Times New Roman"/>
          <w:noProof/>
          <w:sz w:val="24"/>
          <w:szCs w:val="24"/>
        </w:rPr>
        <w:t>2</w:t>
      </w:r>
    </w:p>
    <w:p w:rsidR="006831CB" w:rsidRPr="00A260E9" w:rsidRDefault="00B91F97" w:rsidP="00CE0B43">
      <w:pPr>
        <w:pStyle w:val="Tabladeilustraciones"/>
        <w:tabs>
          <w:tab w:val="right" w:leader="dot" w:pos="8494"/>
        </w:tabs>
        <w:rPr>
          <w:rFonts w:ascii="Times New Roman" w:hAnsi="Times New Roman" w:cs="Times New Roman"/>
          <w:noProof/>
          <w:sz w:val="24"/>
          <w:szCs w:val="24"/>
        </w:rPr>
      </w:pPr>
      <w:hyperlink w:anchor="_Toc18485130" w:history="1">
        <w:r w:rsidR="006831CB" w:rsidRPr="00A260E9">
          <w:rPr>
            <w:rStyle w:val="Hipervnculo"/>
            <w:rFonts w:ascii="Times New Roman" w:hAnsi="Times New Roman" w:cs="Times New Roman"/>
            <w:noProof/>
            <w:sz w:val="24"/>
            <w:szCs w:val="24"/>
          </w:rPr>
          <w:t>Tabla 3. Características generales de la dim</w:t>
        </w:r>
        <w:r w:rsidR="00801A7E" w:rsidRPr="00A260E9">
          <w:rPr>
            <w:rStyle w:val="Hipervnculo"/>
            <w:rFonts w:ascii="Times New Roman" w:hAnsi="Times New Roman" w:cs="Times New Roman"/>
            <w:noProof/>
            <w:sz w:val="24"/>
            <w:szCs w:val="24"/>
          </w:rPr>
          <w:t xml:space="preserve">ensión económica </w:t>
        </w:r>
        <w:r w:rsidR="000144D2" w:rsidRPr="00A260E9">
          <w:rPr>
            <w:rStyle w:val="Hipervnculo"/>
            <w:rFonts w:ascii="Times New Roman" w:hAnsi="Times New Roman" w:cs="Times New Roman"/>
            <w:noProof/>
            <w:sz w:val="24"/>
            <w:szCs w:val="24"/>
          </w:rPr>
          <w:t>de</w:t>
        </w:r>
        <w:r w:rsidR="001B3D61" w:rsidRPr="00A260E9">
          <w:rPr>
            <w:rStyle w:val="Hipervnculo"/>
            <w:rFonts w:ascii="Times New Roman" w:hAnsi="Times New Roman" w:cs="Times New Roman"/>
            <w:noProof/>
            <w:sz w:val="24"/>
            <w:szCs w:val="24"/>
          </w:rPr>
          <w:t xml:space="preserve">l Corregimiento </w:t>
        </w:r>
        <w:r w:rsidR="001316E1" w:rsidRPr="00A260E9">
          <w:rPr>
            <w:rStyle w:val="Hipervnculo"/>
            <w:rFonts w:ascii="Times New Roman" w:hAnsi="Times New Roman" w:cs="Times New Roman"/>
            <w:noProof/>
            <w:sz w:val="24"/>
            <w:szCs w:val="24"/>
          </w:rPr>
          <w:t xml:space="preserve">de </w:t>
        </w:r>
        <w:r w:rsidR="000965BA" w:rsidRPr="00A260E9">
          <w:rPr>
            <w:rStyle w:val="Hipervnculo"/>
            <w:rFonts w:ascii="Times New Roman" w:hAnsi="Times New Roman" w:cs="Times New Roman"/>
            <w:noProof/>
            <w:sz w:val="24"/>
            <w:szCs w:val="24"/>
          </w:rPr>
          <w:t xml:space="preserve">La Caldera </w:t>
        </w:r>
        <w:r w:rsidR="006831CB" w:rsidRPr="00A260E9">
          <w:rPr>
            <w:rStyle w:val="Hipervnculo"/>
            <w:rFonts w:ascii="Times New Roman" w:hAnsi="Times New Roman" w:cs="Times New Roman"/>
            <w:noProof/>
            <w:sz w:val="24"/>
            <w:szCs w:val="24"/>
          </w:rPr>
          <w:t>en Pasto</w:t>
        </w:r>
        <w:r w:rsidR="001B3D61" w:rsidRPr="00A260E9">
          <w:rPr>
            <w:rStyle w:val="Hipervnculo"/>
            <w:rFonts w:ascii="Times New Roman" w:hAnsi="Times New Roman" w:cs="Times New Roman"/>
            <w:noProof/>
            <w:sz w:val="24"/>
            <w:szCs w:val="24"/>
          </w:rPr>
          <w:t>…………</w:t>
        </w:r>
        <w:r w:rsidR="000965BA" w:rsidRPr="00A260E9">
          <w:rPr>
            <w:rStyle w:val="Hipervnculo"/>
            <w:rFonts w:ascii="Times New Roman" w:hAnsi="Times New Roman" w:cs="Times New Roman"/>
            <w:noProof/>
            <w:sz w:val="24"/>
            <w:szCs w:val="24"/>
          </w:rPr>
          <w:t>…..</w:t>
        </w:r>
        <w:r w:rsidR="001B3D61" w:rsidRPr="00A260E9">
          <w:rPr>
            <w:rStyle w:val="Hipervnculo"/>
            <w:rFonts w:ascii="Times New Roman" w:hAnsi="Times New Roman" w:cs="Times New Roman"/>
            <w:noProof/>
            <w:sz w:val="24"/>
            <w:szCs w:val="24"/>
          </w:rPr>
          <w:t>………………………………………………</w:t>
        </w:r>
        <w:r w:rsidR="002E2031" w:rsidRPr="00A260E9">
          <w:rPr>
            <w:rFonts w:ascii="Times New Roman" w:hAnsi="Times New Roman" w:cs="Times New Roman"/>
            <w:noProof/>
            <w:webHidden/>
            <w:sz w:val="24"/>
            <w:szCs w:val="24"/>
          </w:rPr>
          <w:t>…</w:t>
        </w:r>
        <w:r w:rsidR="00B12824" w:rsidRPr="00A260E9">
          <w:rPr>
            <w:rFonts w:ascii="Times New Roman" w:hAnsi="Times New Roman" w:cs="Times New Roman"/>
            <w:noProof/>
            <w:webHidden/>
            <w:sz w:val="24"/>
            <w:szCs w:val="24"/>
          </w:rPr>
          <w:t>…………</w:t>
        </w:r>
        <w:r w:rsidR="00E61469">
          <w:rPr>
            <w:rFonts w:ascii="Times New Roman" w:hAnsi="Times New Roman" w:cs="Times New Roman"/>
            <w:noProof/>
            <w:webHidden/>
            <w:sz w:val="24"/>
            <w:szCs w:val="24"/>
          </w:rPr>
          <w:t>.</w:t>
        </w:r>
        <w:r w:rsidR="00B12824" w:rsidRPr="00A260E9">
          <w:rPr>
            <w:rFonts w:ascii="Times New Roman" w:hAnsi="Times New Roman" w:cs="Times New Roman"/>
            <w:noProof/>
            <w:webHidden/>
            <w:sz w:val="24"/>
            <w:szCs w:val="24"/>
          </w:rPr>
          <w:t>…</w:t>
        </w:r>
        <w:r w:rsidR="00972FA0" w:rsidRPr="00A260E9">
          <w:rPr>
            <w:rFonts w:ascii="Times New Roman" w:hAnsi="Times New Roman" w:cs="Times New Roman"/>
            <w:noProof/>
            <w:webHidden/>
            <w:sz w:val="24"/>
            <w:szCs w:val="24"/>
          </w:rPr>
          <w:fldChar w:fldCharType="begin"/>
        </w:r>
        <w:r w:rsidR="006831CB" w:rsidRPr="00A260E9">
          <w:rPr>
            <w:rFonts w:ascii="Times New Roman" w:hAnsi="Times New Roman" w:cs="Times New Roman"/>
            <w:noProof/>
            <w:webHidden/>
            <w:sz w:val="24"/>
            <w:szCs w:val="24"/>
          </w:rPr>
          <w:instrText xml:space="preserve"> PAGEREF _Toc18485130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980906" w:rsidRPr="00A260E9">
          <w:rPr>
            <w:rFonts w:ascii="Times New Roman" w:hAnsi="Times New Roman" w:cs="Times New Roman"/>
            <w:noProof/>
            <w:webHidden/>
            <w:sz w:val="24"/>
            <w:szCs w:val="24"/>
          </w:rPr>
          <w:t>1</w:t>
        </w:r>
        <w:r w:rsidR="00972FA0" w:rsidRPr="00A260E9">
          <w:rPr>
            <w:rFonts w:ascii="Times New Roman" w:hAnsi="Times New Roman" w:cs="Times New Roman"/>
            <w:noProof/>
            <w:webHidden/>
            <w:sz w:val="24"/>
            <w:szCs w:val="24"/>
          </w:rPr>
          <w:fldChar w:fldCharType="end"/>
        </w:r>
      </w:hyperlink>
      <w:r w:rsidR="00F91E11">
        <w:rPr>
          <w:rFonts w:ascii="Times New Roman" w:hAnsi="Times New Roman" w:cs="Times New Roman"/>
          <w:noProof/>
          <w:sz w:val="24"/>
          <w:szCs w:val="24"/>
        </w:rPr>
        <w:t>3</w:t>
      </w:r>
    </w:p>
    <w:p w:rsidR="006831CB" w:rsidRPr="00A260E9" w:rsidRDefault="00B91F97" w:rsidP="00CE0B43">
      <w:pPr>
        <w:pStyle w:val="Tabladeilustraciones"/>
        <w:tabs>
          <w:tab w:val="right" w:leader="dot" w:pos="8494"/>
        </w:tabs>
        <w:rPr>
          <w:rFonts w:ascii="Times New Roman" w:hAnsi="Times New Roman" w:cs="Times New Roman"/>
          <w:noProof/>
          <w:sz w:val="24"/>
          <w:szCs w:val="24"/>
        </w:rPr>
      </w:pPr>
      <w:hyperlink w:anchor="_Toc18485131" w:history="1">
        <w:r w:rsidR="006831CB" w:rsidRPr="00A260E9">
          <w:rPr>
            <w:rStyle w:val="Hipervnculo"/>
            <w:rFonts w:ascii="Times New Roman" w:hAnsi="Times New Roman" w:cs="Times New Roman"/>
            <w:noProof/>
            <w:sz w:val="24"/>
            <w:szCs w:val="24"/>
          </w:rPr>
          <w:t xml:space="preserve">Tabla 4. Características generales de la dimensión cultural </w:t>
        </w:r>
        <w:r w:rsidR="000144D2" w:rsidRPr="00A260E9">
          <w:rPr>
            <w:rStyle w:val="Hipervnculo"/>
            <w:rFonts w:ascii="Times New Roman" w:hAnsi="Times New Roman" w:cs="Times New Roman"/>
            <w:noProof/>
            <w:sz w:val="24"/>
            <w:szCs w:val="24"/>
          </w:rPr>
          <w:t>de</w:t>
        </w:r>
        <w:r w:rsidR="001B3D61" w:rsidRPr="00A260E9">
          <w:rPr>
            <w:rStyle w:val="Hipervnculo"/>
            <w:rFonts w:ascii="Times New Roman" w:hAnsi="Times New Roman" w:cs="Times New Roman"/>
            <w:noProof/>
            <w:sz w:val="24"/>
            <w:szCs w:val="24"/>
          </w:rPr>
          <w:t xml:space="preserve">l Corregimiento </w:t>
        </w:r>
        <w:r w:rsidR="001316E1" w:rsidRPr="00A260E9">
          <w:rPr>
            <w:rStyle w:val="Hipervnculo"/>
            <w:rFonts w:ascii="Times New Roman" w:hAnsi="Times New Roman" w:cs="Times New Roman"/>
            <w:noProof/>
            <w:sz w:val="24"/>
            <w:szCs w:val="24"/>
          </w:rPr>
          <w:t xml:space="preserve">de </w:t>
        </w:r>
        <w:r w:rsidR="000965BA" w:rsidRPr="00A260E9">
          <w:rPr>
            <w:rStyle w:val="Hipervnculo"/>
            <w:rFonts w:ascii="Times New Roman" w:hAnsi="Times New Roman" w:cs="Times New Roman"/>
            <w:noProof/>
            <w:sz w:val="24"/>
            <w:szCs w:val="24"/>
          </w:rPr>
          <w:t>La Caldera</w:t>
        </w:r>
        <w:r w:rsidR="006831CB" w:rsidRPr="00A260E9">
          <w:rPr>
            <w:rStyle w:val="Hipervnculo"/>
            <w:rFonts w:ascii="Times New Roman" w:hAnsi="Times New Roman" w:cs="Times New Roman"/>
            <w:noProof/>
            <w:sz w:val="24"/>
            <w:szCs w:val="24"/>
          </w:rPr>
          <w:t xml:space="preserve"> en Pasto</w:t>
        </w:r>
        <w:r w:rsidR="006831CB" w:rsidRPr="00A260E9">
          <w:rPr>
            <w:rFonts w:ascii="Times New Roman" w:hAnsi="Times New Roman" w:cs="Times New Roman"/>
            <w:noProof/>
            <w:webHidden/>
            <w:sz w:val="24"/>
            <w:szCs w:val="24"/>
          </w:rPr>
          <w:tab/>
        </w:r>
        <w:r w:rsidR="0098054C" w:rsidRPr="00A260E9">
          <w:rPr>
            <w:rFonts w:ascii="Times New Roman" w:hAnsi="Times New Roman" w:cs="Times New Roman"/>
            <w:noProof/>
            <w:webHidden/>
            <w:sz w:val="24"/>
            <w:szCs w:val="24"/>
          </w:rPr>
          <w:t>……………………………………………</w:t>
        </w:r>
        <w:r w:rsidR="000965BA" w:rsidRPr="00A260E9">
          <w:rPr>
            <w:rFonts w:ascii="Times New Roman" w:hAnsi="Times New Roman" w:cs="Times New Roman"/>
            <w:noProof/>
            <w:webHidden/>
            <w:sz w:val="24"/>
            <w:szCs w:val="24"/>
          </w:rPr>
          <w:t>…..</w:t>
        </w:r>
        <w:r w:rsidR="0098054C" w:rsidRPr="00A260E9">
          <w:rPr>
            <w:rFonts w:ascii="Times New Roman" w:hAnsi="Times New Roman" w:cs="Times New Roman"/>
            <w:noProof/>
            <w:webHidden/>
            <w:sz w:val="24"/>
            <w:szCs w:val="24"/>
          </w:rPr>
          <w:t>………………………</w:t>
        </w:r>
        <w:r w:rsidR="00687AE8" w:rsidRPr="00A260E9">
          <w:rPr>
            <w:rFonts w:ascii="Times New Roman" w:hAnsi="Times New Roman" w:cs="Times New Roman"/>
            <w:noProof/>
            <w:webHidden/>
            <w:sz w:val="24"/>
            <w:szCs w:val="24"/>
          </w:rPr>
          <w:t>……….</w:t>
        </w:r>
        <w:r w:rsidR="0098054C" w:rsidRPr="00A260E9">
          <w:rPr>
            <w:rFonts w:ascii="Times New Roman" w:hAnsi="Times New Roman" w:cs="Times New Roman"/>
            <w:noProof/>
            <w:webHidden/>
            <w:sz w:val="24"/>
            <w:szCs w:val="24"/>
          </w:rPr>
          <w:t>..</w:t>
        </w:r>
        <w:r w:rsidR="00B12824" w:rsidRPr="00A260E9">
          <w:rPr>
            <w:rFonts w:ascii="Times New Roman" w:hAnsi="Times New Roman" w:cs="Times New Roman"/>
            <w:noProof/>
            <w:webHidden/>
            <w:sz w:val="24"/>
            <w:szCs w:val="24"/>
          </w:rPr>
          <w:t>.....</w:t>
        </w:r>
        <w:r w:rsidR="0098054C" w:rsidRPr="00A260E9">
          <w:rPr>
            <w:rFonts w:ascii="Times New Roman" w:hAnsi="Times New Roman" w:cs="Times New Roman"/>
            <w:noProof/>
            <w:webHidden/>
            <w:sz w:val="24"/>
            <w:szCs w:val="24"/>
          </w:rPr>
          <w:t>.</w:t>
        </w:r>
        <w:r w:rsidR="00E61469">
          <w:rPr>
            <w:rFonts w:ascii="Times New Roman" w:hAnsi="Times New Roman" w:cs="Times New Roman"/>
            <w:noProof/>
            <w:webHidden/>
            <w:sz w:val="24"/>
            <w:szCs w:val="24"/>
          </w:rPr>
          <w:t>.</w:t>
        </w:r>
        <w:r w:rsidR="00972FA0" w:rsidRPr="00A260E9">
          <w:rPr>
            <w:rFonts w:ascii="Times New Roman" w:hAnsi="Times New Roman" w:cs="Times New Roman"/>
            <w:noProof/>
            <w:webHidden/>
            <w:sz w:val="24"/>
            <w:szCs w:val="24"/>
          </w:rPr>
          <w:fldChar w:fldCharType="begin"/>
        </w:r>
        <w:r w:rsidR="006831CB" w:rsidRPr="00A260E9">
          <w:rPr>
            <w:rFonts w:ascii="Times New Roman" w:hAnsi="Times New Roman" w:cs="Times New Roman"/>
            <w:noProof/>
            <w:webHidden/>
            <w:sz w:val="24"/>
            <w:szCs w:val="24"/>
          </w:rPr>
          <w:instrText xml:space="preserve"> PAGEREF _Toc18485131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separate"/>
        </w:r>
        <w:r w:rsidR="00980906" w:rsidRPr="00A260E9">
          <w:rPr>
            <w:rFonts w:ascii="Times New Roman" w:hAnsi="Times New Roman" w:cs="Times New Roman"/>
            <w:noProof/>
            <w:webHidden/>
            <w:sz w:val="24"/>
            <w:szCs w:val="24"/>
          </w:rPr>
          <w:t>1</w:t>
        </w:r>
        <w:r w:rsidR="00972FA0" w:rsidRPr="00A260E9">
          <w:rPr>
            <w:rFonts w:ascii="Times New Roman" w:hAnsi="Times New Roman" w:cs="Times New Roman"/>
            <w:noProof/>
            <w:webHidden/>
            <w:sz w:val="24"/>
            <w:szCs w:val="24"/>
          </w:rPr>
          <w:fldChar w:fldCharType="end"/>
        </w:r>
      </w:hyperlink>
      <w:r w:rsidR="00B12824" w:rsidRPr="00A260E9">
        <w:rPr>
          <w:rFonts w:ascii="Times New Roman" w:hAnsi="Times New Roman" w:cs="Times New Roman"/>
          <w:noProof/>
          <w:sz w:val="24"/>
          <w:szCs w:val="24"/>
        </w:rPr>
        <w:t>4</w:t>
      </w:r>
    </w:p>
    <w:p w:rsidR="006831CB" w:rsidRPr="00A260E9" w:rsidRDefault="00B91F97" w:rsidP="00CE0B43">
      <w:pPr>
        <w:pStyle w:val="Tabladeilustraciones"/>
        <w:tabs>
          <w:tab w:val="right" w:leader="dot" w:pos="8494"/>
        </w:tabs>
        <w:rPr>
          <w:rFonts w:ascii="Times New Roman" w:hAnsi="Times New Roman" w:cs="Times New Roman"/>
          <w:noProof/>
          <w:sz w:val="24"/>
          <w:szCs w:val="24"/>
        </w:rPr>
      </w:pPr>
      <w:hyperlink w:anchor="_Toc18485132" w:history="1">
        <w:r w:rsidR="006831CB" w:rsidRPr="00A260E9">
          <w:rPr>
            <w:rStyle w:val="Hipervnculo"/>
            <w:rFonts w:ascii="Times New Roman" w:hAnsi="Times New Roman" w:cs="Times New Roman"/>
            <w:noProof/>
            <w:sz w:val="24"/>
            <w:szCs w:val="24"/>
          </w:rPr>
          <w:t xml:space="preserve">Tabla 5. Características generales de la dimensión ambiental </w:t>
        </w:r>
        <w:r w:rsidR="00801A7E" w:rsidRPr="00A260E9">
          <w:rPr>
            <w:rStyle w:val="Hipervnculo"/>
            <w:rFonts w:ascii="Times New Roman" w:hAnsi="Times New Roman" w:cs="Times New Roman"/>
            <w:noProof/>
            <w:sz w:val="24"/>
            <w:szCs w:val="24"/>
          </w:rPr>
          <w:t xml:space="preserve">del Corregimiento </w:t>
        </w:r>
        <w:r w:rsidR="001316E1" w:rsidRPr="00A260E9">
          <w:rPr>
            <w:rStyle w:val="Hipervnculo"/>
            <w:rFonts w:ascii="Times New Roman" w:hAnsi="Times New Roman" w:cs="Times New Roman"/>
            <w:noProof/>
            <w:sz w:val="24"/>
            <w:szCs w:val="24"/>
          </w:rPr>
          <w:t xml:space="preserve">de </w:t>
        </w:r>
        <w:r w:rsidR="000965BA" w:rsidRPr="00A260E9">
          <w:rPr>
            <w:rStyle w:val="Hipervnculo"/>
            <w:rFonts w:ascii="Times New Roman" w:hAnsi="Times New Roman" w:cs="Times New Roman"/>
            <w:noProof/>
            <w:sz w:val="24"/>
            <w:szCs w:val="24"/>
          </w:rPr>
          <w:t>La Caldera</w:t>
        </w:r>
        <w:r w:rsidR="006831CB" w:rsidRPr="00A260E9">
          <w:rPr>
            <w:rStyle w:val="Hipervnculo"/>
            <w:rFonts w:ascii="Times New Roman" w:hAnsi="Times New Roman" w:cs="Times New Roman"/>
            <w:noProof/>
            <w:sz w:val="24"/>
            <w:szCs w:val="24"/>
          </w:rPr>
          <w:t xml:space="preserve"> en Pasto</w:t>
        </w:r>
        <w:r w:rsidR="00972FA0" w:rsidRPr="00A260E9">
          <w:rPr>
            <w:rFonts w:ascii="Times New Roman" w:hAnsi="Times New Roman" w:cs="Times New Roman"/>
            <w:noProof/>
            <w:webHidden/>
            <w:sz w:val="24"/>
            <w:szCs w:val="24"/>
          </w:rPr>
          <w:fldChar w:fldCharType="begin"/>
        </w:r>
        <w:r w:rsidR="006831CB" w:rsidRPr="00A260E9">
          <w:rPr>
            <w:rFonts w:ascii="Times New Roman" w:hAnsi="Times New Roman" w:cs="Times New Roman"/>
            <w:noProof/>
            <w:webHidden/>
            <w:sz w:val="24"/>
            <w:szCs w:val="24"/>
          </w:rPr>
          <w:instrText xml:space="preserve"> PAGEREF _Toc18485132 \h </w:instrText>
        </w:r>
        <w:r w:rsidR="00972FA0" w:rsidRPr="00A260E9">
          <w:rPr>
            <w:rFonts w:ascii="Times New Roman" w:hAnsi="Times New Roman" w:cs="Times New Roman"/>
            <w:noProof/>
            <w:webHidden/>
            <w:sz w:val="24"/>
            <w:szCs w:val="24"/>
          </w:rPr>
        </w:r>
        <w:r w:rsidR="00972FA0" w:rsidRPr="00A260E9">
          <w:rPr>
            <w:rFonts w:ascii="Times New Roman" w:hAnsi="Times New Roman" w:cs="Times New Roman"/>
            <w:noProof/>
            <w:webHidden/>
            <w:sz w:val="24"/>
            <w:szCs w:val="24"/>
          </w:rPr>
          <w:fldChar w:fldCharType="end"/>
        </w:r>
      </w:hyperlink>
      <w:r w:rsidR="0098054C" w:rsidRPr="00A260E9">
        <w:rPr>
          <w:rFonts w:ascii="Times New Roman" w:hAnsi="Times New Roman" w:cs="Times New Roman"/>
        </w:rPr>
        <w:t>……………………………………………………</w:t>
      </w:r>
      <w:r w:rsidR="000965BA" w:rsidRPr="00A260E9">
        <w:rPr>
          <w:rFonts w:ascii="Times New Roman" w:hAnsi="Times New Roman" w:cs="Times New Roman"/>
        </w:rPr>
        <w:t>..</w:t>
      </w:r>
      <w:r w:rsidR="0098054C" w:rsidRPr="00A260E9">
        <w:rPr>
          <w:rFonts w:ascii="Times New Roman" w:hAnsi="Times New Roman" w:cs="Times New Roman"/>
        </w:rPr>
        <w:t>………………</w:t>
      </w:r>
      <w:r w:rsidR="0082479B" w:rsidRPr="00A260E9">
        <w:rPr>
          <w:rFonts w:ascii="Times New Roman" w:hAnsi="Times New Roman" w:cs="Times New Roman"/>
        </w:rPr>
        <w:t>……</w:t>
      </w:r>
      <w:r w:rsidR="00687AE8" w:rsidRPr="00A260E9">
        <w:rPr>
          <w:rFonts w:ascii="Times New Roman" w:hAnsi="Times New Roman" w:cs="Times New Roman"/>
        </w:rPr>
        <w:t>…………</w:t>
      </w:r>
      <w:r w:rsidR="00687AE8" w:rsidRPr="00A260E9">
        <w:rPr>
          <w:rFonts w:ascii="Times New Roman" w:hAnsi="Times New Roman" w:cs="Times New Roman"/>
          <w:noProof/>
          <w:sz w:val="24"/>
          <w:szCs w:val="24"/>
        </w:rPr>
        <w:t>1</w:t>
      </w:r>
      <w:r w:rsidR="00CE0B43">
        <w:rPr>
          <w:rFonts w:ascii="Times New Roman" w:hAnsi="Times New Roman" w:cs="Times New Roman"/>
          <w:noProof/>
          <w:sz w:val="24"/>
          <w:szCs w:val="24"/>
        </w:rPr>
        <w:t>5</w:t>
      </w:r>
    </w:p>
    <w:p w:rsidR="006831CB" w:rsidRPr="00A260E9" w:rsidRDefault="00972FA0" w:rsidP="00CE0B43">
      <w:pPr>
        <w:spacing w:after="0"/>
        <w:jc w:val="center"/>
        <w:rPr>
          <w:rFonts w:ascii="Times New Roman" w:hAnsi="Times New Roman" w:cs="Times New Roman"/>
          <w:bCs/>
          <w:sz w:val="24"/>
          <w:szCs w:val="24"/>
          <w:lang w:val="es-ES"/>
        </w:rPr>
      </w:pPr>
      <w:r w:rsidRPr="00A260E9">
        <w:rPr>
          <w:rFonts w:ascii="Times New Roman" w:hAnsi="Times New Roman" w:cs="Times New Roman"/>
          <w:bCs/>
          <w:sz w:val="24"/>
          <w:szCs w:val="24"/>
          <w:lang w:val="es-ES"/>
        </w:rPr>
        <w:fldChar w:fldCharType="end"/>
      </w:r>
    </w:p>
    <w:p w:rsidR="006831CB" w:rsidRPr="00A260E9" w:rsidRDefault="006831CB" w:rsidP="00CE0B43">
      <w:pPr>
        <w:spacing w:after="0"/>
        <w:jc w:val="center"/>
        <w:rPr>
          <w:rFonts w:ascii="Times New Roman" w:hAnsi="Times New Roman" w:cs="Times New Roman"/>
          <w:bCs/>
          <w:sz w:val="24"/>
          <w:szCs w:val="24"/>
          <w:lang w:val="es-ES"/>
        </w:rPr>
      </w:pPr>
    </w:p>
    <w:p w:rsidR="006831CB" w:rsidRPr="00A260E9" w:rsidRDefault="006831CB" w:rsidP="00CE0B43">
      <w:pPr>
        <w:spacing w:after="0"/>
        <w:jc w:val="center"/>
        <w:rPr>
          <w:rFonts w:ascii="Times New Roman" w:hAnsi="Times New Roman" w:cs="Times New Roman"/>
          <w:bCs/>
          <w:sz w:val="24"/>
          <w:szCs w:val="24"/>
          <w:lang w:val="es-ES"/>
        </w:rPr>
      </w:pPr>
    </w:p>
    <w:p w:rsidR="005030EA" w:rsidRPr="00A260E9" w:rsidRDefault="005030EA" w:rsidP="00CE0B43">
      <w:pPr>
        <w:spacing w:after="0"/>
        <w:jc w:val="center"/>
        <w:rPr>
          <w:rFonts w:ascii="Times New Roman" w:hAnsi="Times New Roman" w:cs="Times New Roman"/>
          <w:b/>
          <w:bCs/>
          <w:sz w:val="24"/>
          <w:szCs w:val="24"/>
          <w:lang w:val="es-ES"/>
        </w:rPr>
      </w:pPr>
      <w:r w:rsidRPr="00A260E9">
        <w:rPr>
          <w:rFonts w:ascii="Times New Roman" w:hAnsi="Times New Roman" w:cs="Times New Roman"/>
          <w:b/>
          <w:bCs/>
          <w:sz w:val="24"/>
          <w:szCs w:val="24"/>
          <w:lang w:val="es-ES"/>
        </w:rPr>
        <w:t>Lista de Figuras</w:t>
      </w:r>
    </w:p>
    <w:p w:rsidR="00AC73DE" w:rsidRPr="00A260E9" w:rsidRDefault="00AC73DE" w:rsidP="00CE0B43">
      <w:pPr>
        <w:spacing w:after="0"/>
        <w:jc w:val="right"/>
        <w:rPr>
          <w:rFonts w:ascii="Times New Roman" w:hAnsi="Times New Roman" w:cs="Times New Roman"/>
          <w:b/>
          <w:bCs/>
          <w:sz w:val="24"/>
          <w:szCs w:val="24"/>
          <w:lang w:val="es-ES"/>
        </w:rPr>
      </w:pPr>
    </w:p>
    <w:p w:rsidR="006831CB" w:rsidRPr="00A260E9" w:rsidRDefault="006831CB" w:rsidP="00CE0B43">
      <w:pPr>
        <w:spacing w:after="0"/>
        <w:jc w:val="right"/>
        <w:rPr>
          <w:rFonts w:ascii="Times New Roman" w:hAnsi="Times New Roman" w:cs="Times New Roman"/>
          <w:b/>
          <w:bCs/>
          <w:sz w:val="24"/>
          <w:szCs w:val="24"/>
          <w:lang w:val="es-ES"/>
        </w:rPr>
      </w:pPr>
      <w:r w:rsidRPr="00A260E9">
        <w:rPr>
          <w:rFonts w:ascii="Times New Roman" w:hAnsi="Times New Roman" w:cs="Times New Roman"/>
          <w:b/>
          <w:bCs/>
          <w:sz w:val="24"/>
          <w:szCs w:val="24"/>
          <w:lang w:val="es-ES"/>
        </w:rPr>
        <w:t>Pág.</w:t>
      </w:r>
    </w:p>
    <w:p w:rsidR="006831CB" w:rsidRPr="00A260E9" w:rsidRDefault="006831CB" w:rsidP="00CE0B43">
      <w:pPr>
        <w:spacing w:after="0"/>
        <w:jc w:val="center"/>
        <w:rPr>
          <w:rFonts w:ascii="Times New Roman" w:hAnsi="Times New Roman" w:cs="Times New Roman"/>
          <w:bCs/>
          <w:sz w:val="24"/>
          <w:szCs w:val="24"/>
          <w:lang w:val="es-ES"/>
        </w:rPr>
      </w:pPr>
    </w:p>
    <w:p w:rsidR="00EC6A87" w:rsidRPr="00A260E9" w:rsidRDefault="00972FA0" w:rsidP="00CE0B43">
      <w:pPr>
        <w:pStyle w:val="Tabladeilustraciones"/>
        <w:tabs>
          <w:tab w:val="right" w:leader="dot" w:pos="9016"/>
        </w:tabs>
        <w:rPr>
          <w:rFonts w:ascii="Times New Roman" w:hAnsi="Times New Roman" w:cs="Times New Roman"/>
          <w:noProof/>
          <w:sz w:val="24"/>
          <w:szCs w:val="24"/>
          <w:lang w:val="es-CO" w:eastAsia="es-CO"/>
        </w:rPr>
      </w:pPr>
      <w:r w:rsidRPr="00A260E9">
        <w:rPr>
          <w:rFonts w:ascii="Times New Roman" w:hAnsi="Times New Roman" w:cs="Times New Roman"/>
          <w:bCs/>
          <w:sz w:val="24"/>
          <w:szCs w:val="24"/>
          <w:lang w:val="es-ES"/>
        </w:rPr>
        <w:fldChar w:fldCharType="begin"/>
      </w:r>
      <w:r w:rsidR="006831CB" w:rsidRPr="00A260E9">
        <w:rPr>
          <w:rFonts w:ascii="Times New Roman" w:hAnsi="Times New Roman" w:cs="Times New Roman"/>
          <w:bCs/>
          <w:sz w:val="24"/>
          <w:szCs w:val="24"/>
          <w:lang w:val="es-ES"/>
        </w:rPr>
        <w:instrText xml:space="preserve"> TOC \h \z \c "Figura" </w:instrText>
      </w:r>
      <w:r w:rsidRPr="00A260E9">
        <w:rPr>
          <w:rFonts w:ascii="Times New Roman" w:hAnsi="Times New Roman" w:cs="Times New Roman"/>
          <w:bCs/>
          <w:sz w:val="24"/>
          <w:szCs w:val="24"/>
          <w:lang w:val="es-ES"/>
        </w:rPr>
        <w:fldChar w:fldCharType="separate"/>
      </w:r>
      <w:hyperlink w:anchor="_Toc18526895" w:history="1">
        <w:r w:rsidR="00EC6A87" w:rsidRPr="00A260E9">
          <w:rPr>
            <w:rStyle w:val="Hipervnculo"/>
            <w:rFonts w:ascii="Times New Roman" w:hAnsi="Times New Roman" w:cs="Times New Roman"/>
            <w:noProof/>
            <w:sz w:val="24"/>
            <w:szCs w:val="24"/>
          </w:rPr>
          <w:t xml:space="preserve">Figura 1. Mapa </w:t>
        </w:r>
        <w:r w:rsidR="000144D2" w:rsidRPr="00A260E9">
          <w:rPr>
            <w:rStyle w:val="Hipervnculo"/>
            <w:rFonts w:ascii="Times New Roman" w:hAnsi="Times New Roman" w:cs="Times New Roman"/>
            <w:noProof/>
            <w:sz w:val="24"/>
            <w:szCs w:val="24"/>
          </w:rPr>
          <w:t xml:space="preserve">del Corregimiento </w:t>
        </w:r>
        <w:r w:rsidR="00415166" w:rsidRPr="00A260E9">
          <w:rPr>
            <w:rStyle w:val="Hipervnculo"/>
            <w:rFonts w:ascii="Times New Roman" w:hAnsi="Times New Roman" w:cs="Times New Roman"/>
            <w:noProof/>
            <w:sz w:val="24"/>
            <w:szCs w:val="24"/>
          </w:rPr>
          <w:t>de La Caldera</w:t>
        </w:r>
        <w:r w:rsidR="00EC6A87" w:rsidRPr="00A260E9">
          <w:rPr>
            <w:rStyle w:val="Hipervnculo"/>
            <w:rFonts w:ascii="Times New Roman" w:hAnsi="Times New Roman" w:cs="Times New Roman"/>
            <w:noProof/>
            <w:sz w:val="24"/>
            <w:szCs w:val="24"/>
          </w:rPr>
          <w:t xml:space="preserve"> del municipio de Pasto</w:t>
        </w:r>
        <w:r w:rsidR="00EC6A87" w:rsidRPr="00A260E9">
          <w:rPr>
            <w:rFonts w:ascii="Times New Roman" w:hAnsi="Times New Roman" w:cs="Times New Roman"/>
            <w:noProof/>
            <w:webHidden/>
            <w:sz w:val="24"/>
            <w:szCs w:val="24"/>
          </w:rPr>
          <w:tab/>
        </w:r>
        <w:r w:rsidR="00F91E11">
          <w:rPr>
            <w:rFonts w:ascii="Times New Roman" w:hAnsi="Times New Roman" w:cs="Times New Roman"/>
            <w:noProof/>
            <w:webHidden/>
            <w:sz w:val="24"/>
            <w:szCs w:val="24"/>
          </w:rPr>
          <w:t>9</w:t>
        </w:r>
      </w:hyperlink>
    </w:p>
    <w:p w:rsidR="005030EA" w:rsidRPr="00A260E9" w:rsidRDefault="00972FA0" w:rsidP="00CE0B43">
      <w:pPr>
        <w:spacing w:after="0"/>
        <w:jc w:val="center"/>
        <w:rPr>
          <w:rFonts w:ascii="Times New Roman" w:hAnsi="Times New Roman" w:cs="Times New Roman"/>
          <w:bCs/>
          <w:sz w:val="24"/>
          <w:szCs w:val="24"/>
          <w:lang w:val="es-ES"/>
        </w:rPr>
      </w:pPr>
      <w:r w:rsidRPr="00A260E9">
        <w:rPr>
          <w:rFonts w:ascii="Times New Roman" w:hAnsi="Times New Roman" w:cs="Times New Roman"/>
          <w:bCs/>
          <w:sz w:val="24"/>
          <w:szCs w:val="24"/>
          <w:lang w:val="es-ES"/>
        </w:rPr>
        <w:lastRenderedPageBreak/>
        <w:fldChar w:fldCharType="end"/>
      </w:r>
    </w:p>
    <w:p w:rsidR="00FA7CE1" w:rsidRPr="00A260E9" w:rsidRDefault="00664F1B" w:rsidP="00CE0B43">
      <w:pPr>
        <w:pStyle w:val="Ttulo1"/>
        <w:rPr>
          <w:rFonts w:eastAsia="Times New Roman" w:cs="Times New Roman"/>
          <w:szCs w:val="24"/>
        </w:rPr>
      </w:pPr>
      <w:bookmarkStart w:id="0" w:name="_Toc18526786"/>
      <w:r w:rsidRPr="00A260E9">
        <w:rPr>
          <w:rFonts w:cs="Times New Roman"/>
          <w:szCs w:val="24"/>
        </w:rPr>
        <w:t>PRESENTACIÓN</w:t>
      </w:r>
      <w:bookmarkEnd w:id="0"/>
    </w:p>
    <w:p w:rsidR="006D4AAC" w:rsidRPr="00A260E9" w:rsidRDefault="006D4AAC" w:rsidP="00CE0B43">
      <w:pPr>
        <w:spacing w:after="0"/>
        <w:rPr>
          <w:rFonts w:ascii="Times New Roman" w:eastAsia="Times New Roman" w:hAnsi="Times New Roman" w:cs="Times New Roman"/>
          <w:b/>
          <w:sz w:val="24"/>
          <w:szCs w:val="24"/>
          <w:u w:val="single"/>
        </w:rPr>
      </w:pPr>
    </w:p>
    <w:p w:rsidR="0025263D" w:rsidRPr="00A260E9" w:rsidRDefault="00C24EA2" w:rsidP="00CE0B43">
      <w:pPr>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Estimada comunidad</w:t>
      </w:r>
      <w:r w:rsidR="00074CB3" w:rsidRPr="00A260E9">
        <w:rPr>
          <w:rFonts w:ascii="Times New Roman" w:eastAsia="Times New Roman" w:hAnsi="Times New Roman" w:cs="Times New Roman"/>
          <w:sz w:val="24"/>
          <w:szCs w:val="24"/>
        </w:rPr>
        <w:t xml:space="preserve">, </w:t>
      </w:r>
      <w:r w:rsidR="00633E57" w:rsidRPr="00A260E9">
        <w:rPr>
          <w:rFonts w:ascii="Times New Roman" w:eastAsia="Times New Roman" w:hAnsi="Times New Roman" w:cs="Times New Roman"/>
          <w:sz w:val="24"/>
          <w:szCs w:val="24"/>
        </w:rPr>
        <w:t>e</w:t>
      </w:r>
      <w:r w:rsidR="00047A93" w:rsidRPr="00A260E9">
        <w:rPr>
          <w:rFonts w:ascii="Times New Roman" w:eastAsia="Times New Roman" w:hAnsi="Times New Roman" w:cs="Times New Roman"/>
          <w:sz w:val="24"/>
          <w:szCs w:val="24"/>
        </w:rPr>
        <w:t xml:space="preserve">n el municipio de Pasto se vienen adelantando procesos de participación democrática importantes como </w:t>
      </w:r>
      <w:r w:rsidR="00047A93" w:rsidRPr="00A260E9">
        <w:rPr>
          <w:rFonts w:ascii="Times New Roman" w:eastAsia="Times New Roman" w:hAnsi="Times New Roman" w:cs="Times New Roman"/>
          <w:i/>
          <w:sz w:val="24"/>
          <w:szCs w:val="24"/>
        </w:rPr>
        <w:t xml:space="preserve">Los Planes de Vida </w:t>
      </w:r>
      <w:r w:rsidR="00631EF9" w:rsidRPr="00A260E9">
        <w:rPr>
          <w:rFonts w:ascii="Times New Roman" w:eastAsia="Times New Roman" w:hAnsi="Times New Roman" w:cs="Times New Roman"/>
          <w:i/>
          <w:sz w:val="24"/>
          <w:szCs w:val="24"/>
        </w:rPr>
        <w:t xml:space="preserve">Comunales y </w:t>
      </w:r>
      <w:r w:rsidR="00047A93" w:rsidRPr="00A260E9">
        <w:rPr>
          <w:rFonts w:ascii="Times New Roman" w:eastAsia="Times New Roman" w:hAnsi="Times New Roman" w:cs="Times New Roman"/>
          <w:i/>
          <w:sz w:val="24"/>
          <w:szCs w:val="24"/>
        </w:rPr>
        <w:t>Comunitarios</w:t>
      </w:r>
      <w:r w:rsidR="00631EF9" w:rsidRPr="00A260E9">
        <w:rPr>
          <w:rFonts w:ascii="Times New Roman" w:eastAsia="Times New Roman" w:hAnsi="Times New Roman" w:cs="Times New Roman"/>
          <w:i/>
          <w:sz w:val="24"/>
          <w:szCs w:val="24"/>
        </w:rPr>
        <w:t xml:space="preserve">. </w:t>
      </w:r>
      <w:r w:rsidR="00631EF9" w:rsidRPr="00A260E9">
        <w:rPr>
          <w:rFonts w:ascii="Times New Roman" w:eastAsia="Times New Roman" w:hAnsi="Times New Roman" w:cs="Times New Roman"/>
          <w:sz w:val="24"/>
          <w:szCs w:val="24"/>
        </w:rPr>
        <w:t>Estos instrumentos autónomos de planificación y gestión territorial, fueron</w:t>
      </w:r>
      <w:r w:rsidR="00060034">
        <w:rPr>
          <w:rFonts w:ascii="Times New Roman" w:eastAsia="Times New Roman" w:hAnsi="Times New Roman" w:cs="Times New Roman"/>
          <w:sz w:val="24"/>
          <w:szCs w:val="24"/>
        </w:rPr>
        <w:t xml:space="preserve"> </w:t>
      </w:r>
      <w:r w:rsidR="00047A93" w:rsidRPr="00A260E9">
        <w:rPr>
          <w:rFonts w:ascii="Times New Roman" w:eastAsia="Times New Roman" w:hAnsi="Times New Roman" w:cs="Times New Roman"/>
          <w:sz w:val="24"/>
          <w:szCs w:val="24"/>
        </w:rPr>
        <w:t xml:space="preserve">elaborados en </w:t>
      </w:r>
      <w:r w:rsidR="00631EF9" w:rsidRPr="00A260E9">
        <w:rPr>
          <w:rFonts w:ascii="Times New Roman" w:eastAsia="Times New Roman" w:hAnsi="Times New Roman" w:cs="Times New Roman"/>
          <w:sz w:val="24"/>
          <w:szCs w:val="24"/>
        </w:rPr>
        <w:t xml:space="preserve">11 comunas </w:t>
      </w:r>
      <w:r w:rsidR="00047A93" w:rsidRPr="00A260E9">
        <w:rPr>
          <w:rFonts w:ascii="Times New Roman" w:eastAsia="Times New Roman" w:hAnsi="Times New Roman" w:cs="Times New Roman"/>
          <w:sz w:val="24"/>
          <w:szCs w:val="24"/>
        </w:rPr>
        <w:t xml:space="preserve">y </w:t>
      </w:r>
      <w:r w:rsidR="00631EF9" w:rsidRPr="00A260E9">
        <w:rPr>
          <w:rFonts w:ascii="Times New Roman" w:eastAsia="Times New Roman" w:hAnsi="Times New Roman" w:cs="Times New Roman"/>
          <w:sz w:val="24"/>
          <w:szCs w:val="24"/>
        </w:rPr>
        <w:t>13 c</w:t>
      </w:r>
      <w:r w:rsidR="00047A93" w:rsidRPr="00A260E9">
        <w:rPr>
          <w:rFonts w:ascii="Times New Roman" w:eastAsia="Times New Roman" w:hAnsi="Times New Roman" w:cs="Times New Roman"/>
          <w:sz w:val="24"/>
          <w:szCs w:val="24"/>
        </w:rPr>
        <w:t>orregimientos</w:t>
      </w:r>
      <w:r w:rsidR="00631EF9" w:rsidRPr="00A260E9">
        <w:rPr>
          <w:rFonts w:ascii="Times New Roman" w:eastAsia="Times New Roman" w:hAnsi="Times New Roman" w:cs="Times New Roman"/>
          <w:sz w:val="24"/>
          <w:szCs w:val="24"/>
        </w:rPr>
        <w:t xml:space="preserve"> en el año 2006</w:t>
      </w:r>
      <w:r w:rsidR="00047A93" w:rsidRPr="00A260E9">
        <w:rPr>
          <w:rFonts w:ascii="Times New Roman" w:eastAsia="Times New Roman" w:hAnsi="Times New Roman" w:cs="Times New Roman"/>
          <w:sz w:val="24"/>
          <w:szCs w:val="24"/>
        </w:rPr>
        <w:t xml:space="preserve">, </w:t>
      </w:r>
      <w:r w:rsidR="00631EF9" w:rsidRPr="00A260E9">
        <w:rPr>
          <w:rFonts w:ascii="Times New Roman" w:eastAsia="Times New Roman" w:hAnsi="Times New Roman" w:cs="Times New Roman"/>
          <w:sz w:val="24"/>
          <w:szCs w:val="24"/>
        </w:rPr>
        <w:t xml:space="preserve">mediante varios ejercicios de participación ciudadana y </w:t>
      </w:r>
      <w:r w:rsidR="0025263D" w:rsidRPr="00A260E9">
        <w:rPr>
          <w:rFonts w:ascii="Times New Roman" w:eastAsia="Times New Roman" w:hAnsi="Times New Roman" w:cs="Times New Roman"/>
          <w:sz w:val="24"/>
          <w:szCs w:val="24"/>
        </w:rPr>
        <w:t xml:space="preserve">comunitaria, a partir de </w:t>
      </w:r>
      <w:r w:rsidR="00631EF9" w:rsidRPr="00A260E9">
        <w:rPr>
          <w:rFonts w:ascii="Times New Roman" w:eastAsia="Times New Roman" w:hAnsi="Times New Roman" w:cs="Times New Roman"/>
          <w:sz w:val="24"/>
          <w:szCs w:val="24"/>
        </w:rPr>
        <w:t xml:space="preserve">una </w:t>
      </w:r>
      <w:r w:rsidR="00047A93" w:rsidRPr="00A260E9">
        <w:rPr>
          <w:rFonts w:ascii="Times New Roman" w:eastAsia="Times New Roman" w:hAnsi="Times New Roman" w:cs="Times New Roman"/>
          <w:sz w:val="24"/>
          <w:szCs w:val="24"/>
        </w:rPr>
        <w:t xml:space="preserve">alianza </w:t>
      </w:r>
      <w:r w:rsidR="00C6243F" w:rsidRPr="00A260E9">
        <w:rPr>
          <w:rFonts w:ascii="Times New Roman" w:eastAsia="Times New Roman" w:hAnsi="Times New Roman" w:cs="Times New Roman"/>
          <w:sz w:val="24"/>
          <w:szCs w:val="24"/>
        </w:rPr>
        <w:t xml:space="preserve">estratégica </w:t>
      </w:r>
      <w:r w:rsidR="00047A93" w:rsidRPr="00A260E9">
        <w:rPr>
          <w:rFonts w:ascii="Times New Roman" w:eastAsia="Times New Roman" w:hAnsi="Times New Roman" w:cs="Times New Roman"/>
          <w:sz w:val="24"/>
          <w:szCs w:val="24"/>
        </w:rPr>
        <w:t>entre</w:t>
      </w:r>
      <w:r w:rsidR="0025263D" w:rsidRPr="00A260E9">
        <w:rPr>
          <w:rFonts w:ascii="Times New Roman" w:eastAsia="Times New Roman" w:hAnsi="Times New Roman" w:cs="Times New Roman"/>
          <w:sz w:val="24"/>
          <w:szCs w:val="24"/>
        </w:rPr>
        <w:t xml:space="preserve"> las organizaciones comunitarias y sociales,</w:t>
      </w:r>
      <w:r w:rsidR="00047A93" w:rsidRPr="00A260E9">
        <w:rPr>
          <w:rFonts w:ascii="Times New Roman" w:eastAsia="Times New Roman" w:hAnsi="Times New Roman" w:cs="Times New Roman"/>
          <w:sz w:val="24"/>
          <w:szCs w:val="24"/>
        </w:rPr>
        <w:t xml:space="preserve"> la Administración Municipal</w:t>
      </w:r>
      <w:r w:rsidR="00631EF9" w:rsidRPr="00A260E9">
        <w:rPr>
          <w:rFonts w:ascii="Times New Roman" w:eastAsia="Times New Roman" w:hAnsi="Times New Roman" w:cs="Times New Roman"/>
          <w:sz w:val="24"/>
          <w:szCs w:val="24"/>
        </w:rPr>
        <w:t>,</w:t>
      </w:r>
      <w:r w:rsidR="00047A93" w:rsidRPr="00A260E9">
        <w:rPr>
          <w:rFonts w:ascii="Times New Roman" w:eastAsia="Times New Roman" w:hAnsi="Times New Roman" w:cs="Times New Roman"/>
          <w:sz w:val="24"/>
          <w:szCs w:val="24"/>
        </w:rPr>
        <w:t xml:space="preserve"> la O</w:t>
      </w:r>
      <w:r w:rsidR="0025263D" w:rsidRPr="00A260E9">
        <w:rPr>
          <w:rFonts w:ascii="Times New Roman" w:eastAsia="Times New Roman" w:hAnsi="Times New Roman" w:cs="Times New Roman"/>
          <w:sz w:val="24"/>
          <w:szCs w:val="24"/>
        </w:rPr>
        <w:t xml:space="preserve">NG </w:t>
      </w:r>
      <w:r w:rsidR="00562390" w:rsidRPr="00A260E9">
        <w:rPr>
          <w:rFonts w:ascii="Times New Roman" w:eastAsia="Times New Roman" w:hAnsi="Times New Roman" w:cs="Times New Roman"/>
          <w:sz w:val="24"/>
          <w:szCs w:val="24"/>
        </w:rPr>
        <w:t>Suyusama y</w:t>
      </w:r>
      <w:r w:rsidR="0025263D" w:rsidRPr="00A260E9">
        <w:rPr>
          <w:rFonts w:ascii="Times New Roman" w:eastAsia="Times New Roman" w:hAnsi="Times New Roman" w:cs="Times New Roman"/>
          <w:sz w:val="24"/>
          <w:szCs w:val="24"/>
        </w:rPr>
        <w:t xml:space="preserve"> Fundación Social.</w:t>
      </w:r>
    </w:p>
    <w:p w:rsidR="00C6243F" w:rsidRPr="00A260E9" w:rsidRDefault="00330145" w:rsidP="00CE0B43">
      <w:pPr>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Este trabajo colectivo permitió trazar las vis</w:t>
      </w:r>
      <w:r w:rsidR="00A74A38" w:rsidRPr="00A260E9">
        <w:rPr>
          <w:rFonts w:ascii="Times New Roman" w:eastAsia="Times New Roman" w:hAnsi="Times New Roman" w:cs="Times New Roman"/>
          <w:sz w:val="24"/>
          <w:szCs w:val="24"/>
        </w:rPr>
        <w:t>i</w:t>
      </w:r>
      <w:r w:rsidRPr="00A260E9">
        <w:rPr>
          <w:rFonts w:ascii="Times New Roman" w:eastAsia="Times New Roman" w:hAnsi="Times New Roman" w:cs="Times New Roman"/>
          <w:sz w:val="24"/>
          <w:szCs w:val="24"/>
        </w:rPr>
        <w:t xml:space="preserve">ones compartidas a 20 años en la dimensión política, social, económica, cultural y ambiental en cada territorio. Sin embargo, varios sueños, programas y proyectos priorizados en su momento, no se han logrado desarrollar debido a la </w:t>
      </w:r>
      <w:r w:rsidR="00047A93" w:rsidRPr="00A260E9">
        <w:rPr>
          <w:rFonts w:ascii="Times New Roman" w:eastAsia="Times New Roman" w:hAnsi="Times New Roman" w:cs="Times New Roman"/>
          <w:sz w:val="24"/>
          <w:szCs w:val="24"/>
        </w:rPr>
        <w:t>falta de apoyo institucional y empoderamiento comunitario</w:t>
      </w:r>
      <w:r w:rsidRPr="00A260E9">
        <w:rPr>
          <w:rFonts w:ascii="Times New Roman" w:eastAsia="Times New Roman" w:hAnsi="Times New Roman" w:cs="Times New Roman"/>
          <w:sz w:val="24"/>
          <w:szCs w:val="24"/>
        </w:rPr>
        <w:t>. Por lo cual, también es necesario resaltar que algunos sectores han realizado varios esfuerzos para actualizar sus propios Planes de Vida</w:t>
      </w:r>
      <w:r w:rsidR="00C6243F" w:rsidRPr="00A260E9">
        <w:rPr>
          <w:rFonts w:ascii="Times New Roman" w:eastAsia="Times New Roman" w:hAnsi="Times New Roman" w:cs="Times New Roman"/>
          <w:sz w:val="24"/>
          <w:szCs w:val="24"/>
        </w:rPr>
        <w:t>.</w:t>
      </w:r>
    </w:p>
    <w:p w:rsidR="00053028" w:rsidRPr="00A260E9" w:rsidRDefault="00C6243F" w:rsidP="00CE0B43">
      <w:pPr>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 xml:space="preserve">Es así como desde el año 2017, empieza un nuevo proceso de </w:t>
      </w:r>
      <w:r w:rsidRPr="00A260E9">
        <w:rPr>
          <w:rFonts w:ascii="Times New Roman" w:eastAsia="Times New Roman" w:hAnsi="Times New Roman" w:cs="Times New Roman"/>
          <w:i/>
          <w:sz w:val="24"/>
          <w:szCs w:val="24"/>
        </w:rPr>
        <w:t>Resignificación de</w:t>
      </w:r>
      <w:r w:rsidR="007C0069" w:rsidRPr="00A260E9">
        <w:rPr>
          <w:rFonts w:ascii="Times New Roman" w:eastAsia="Times New Roman" w:hAnsi="Times New Roman" w:cs="Times New Roman"/>
          <w:i/>
          <w:sz w:val="24"/>
          <w:szCs w:val="24"/>
        </w:rPr>
        <w:t xml:space="preserve"> </w:t>
      </w:r>
      <w:r w:rsidRPr="00A260E9">
        <w:rPr>
          <w:rFonts w:ascii="Times New Roman" w:eastAsia="Times New Roman" w:hAnsi="Times New Roman" w:cs="Times New Roman"/>
          <w:i/>
          <w:sz w:val="24"/>
          <w:szCs w:val="24"/>
        </w:rPr>
        <w:t xml:space="preserve">los Planes de Vida Comunales y Comunitarios </w:t>
      </w:r>
      <w:r w:rsidRPr="00A260E9">
        <w:rPr>
          <w:rFonts w:ascii="Times New Roman" w:eastAsia="Times New Roman" w:hAnsi="Times New Roman" w:cs="Times New Roman"/>
          <w:sz w:val="24"/>
          <w:szCs w:val="24"/>
        </w:rPr>
        <w:t>en el municipio de Pasto</w:t>
      </w:r>
      <w:r w:rsidRPr="00A260E9">
        <w:rPr>
          <w:rFonts w:ascii="Times New Roman" w:eastAsia="Times New Roman" w:hAnsi="Times New Roman" w:cs="Times New Roman"/>
          <w:i/>
          <w:sz w:val="24"/>
          <w:szCs w:val="24"/>
        </w:rPr>
        <w:t xml:space="preserve">, </w:t>
      </w:r>
      <w:r w:rsidR="00053028" w:rsidRPr="00A260E9">
        <w:rPr>
          <w:rFonts w:ascii="Times New Roman" w:eastAsia="Times New Roman" w:hAnsi="Times New Roman" w:cs="Times New Roman"/>
          <w:sz w:val="24"/>
          <w:szCs w:val="24"/>
        </w:rPr>
        <w:t>con el propósito de</w:t>
      </w:r>
      <w:r w:rsidR="00060034">
        <w:rPr>
          <w:rFonts w:ascii="Times New Roman" w:eastAsia="Times New Roman" w:hAnsi="Times New Roman" w:cs="Times New Roman"/>
          <w:sz w:val="24"/>
          <w:szCs w:val="24"/>
        </w:rPr>
        <w:t xml:space="preserve"> </w:t>
      </w:r>
      <w:r w:rsidR="00053028" w:rsidRPr="00A260E9">
        <w:rPr>
          <w:rFonts w:ascii="Times New Roman" w:eastAsia="Times New Roman" w:hAnsi="Times New Roman" w:cs="Times New Roman"/>
          <w:sz w:val="24"/>
          <w:szCs w:val="24"/>
        </w:rPr>
        <w:t>fortalecer</w:t>
      </w:r>
      <w:r w:rsidR="0035215B" w:rsidRPr="00A260E9">
        <w:rPr>
          <w:rFonts w:ascii="Times New Roman" w:eastAsia="Times New Roman" w:hAnsi="Times New Roman" w:cs="Times New Roman"/>
          <w:sz w:val="24"/>
          <w:szCs w:val="24"/>
        </w:rPr>
        <w:t xml:space="preserve"> la cultura participativa, </w:t>
      </w:r>
      <w:r w:rsidRPr="00A260E9">
        <w:rPr>
          <w:rFonts w:ascii="Times New Roman" w:eastAsia="Times New Roman" w:hAnsi="Times New Roman" w:cs="Times New Roman"/>
          <w:sz w:val="24"/>
          <w:szCs w:val="24"/>
        </w:rPr>
        <w:t xml:space="preserve">comunitaria e incluyente </w:t>
      </w:r>
      <w:r w:rsidR="00A67A22" w:rsidRPr="00A260E9">
        <w:rPr>
          <w:rFonts w:ascii="Times New Roman" w:eastAsia="Times New Roman" w:hAnsi="Times New Roman" w:cs="Times New Roman"/>
          <w:sz w:val="24"/>
          <w:szCs w:val="24"/>
        </w:rPr>
        <w:t>desde un enfoque diferencial</w:t>
      </w:r>
      <w:r w:rsidR="0035215B" w:rsidRPr="00A260E9">
        <w:rPr>
          <w:rFonts w:ascii="Times New Roman" w:eastAsia="Times New Roman" w:hAnsi="Times New Roman" w:cs="Times New Roman"/>
          <w:sz w:val="24"/>
          <w:szCs w:val="24"/>
        </w:rPr>
        <w:t xml:space="preserve">. </w:t>
      </w:r>
      <w:r w:rsidR="00060034" w:rsidRPr="00A260E9">
        <w:rPr>
          <w:rFonts w:ascii="Times New Roman" w:eastAsia="Times New Roman" w:hAnsi="Times New Roman" w:cs="Times New Roman"/>
          <w:sz w:val="24"/>
          <w:szCs w:val="24"/>
        </w:rPr>
        <w:t>Esto, también</w:t>
      </w:r>
      <w:r w:rsidR="0035215B" w:rsidRPr="00A260E9">
        <w:rPr>
          <w:rFonts w:ascii="Times New Roman" w:eastAsia="Times New Roman" w:hAnsi="Times New Roman" w:cs="Times New Roman"/>
          <w:sz w:val="24"/>
          <w:szCs w:val="24"/>
        </w:rPr>
        <w:t xml:space="preserve"> </w:t>
      </w:r>
      <w:r w:rsidR="00A67A22" w:rsidRPr="00A260E9">
        <w:rPr>
          <w:rFonts w:ascii="Times New Roman" w:eastAsia="Times New Roman" w:hAnsi="Times New Roman" w:cs="Times New Roman"/>
          <w:sz w:val="24"/>
          <w:szCs w:val="24"/>
        </w:rPr>
        <w:t>contempla</w:t>
      </w:r>
      <w:r w:rsidR="00FE33E1" w:rsidRPr="00A260E9">
        <w:rPr>
          <w:rFonts w:ascii="Times New Roman" w:eastAsia="Times New Roman" w:hAnsi="Times New Roman" w:cs="Times New Roman"/>
          <w:sz w:val="24"/>
          <w:szCs w:val="24"/>
        </w:rPr>
        <w:t xml:space="preserve">do </w:t>
      </w:r>
      <w:r w:rsidR="00060034" w:rsidRPr="00A260E9">
        <w:rPr>
          <w:rFonts w:ascii="Times New Roman" w:eastAsia="Times New Roman" w:hAnsi="Times New Roman" w:cs="Times New Roman"/>
          <w:sz w:val="24"/>
          <w:szCs w:val="24"/>
        </w:rPr>
        <w:t>desde el</w:t>
      </w:r>
      <w:r w:rsidR="00053028" w:rsidRPr="00A260E9">
        <w:rPr>
          <w:rFonts w:ascii="Times New Roman" w:eastAsia="Times New Roman" w:hAnsi="Times New Roman" w:cs="Times New Roman"/>
          <w:sz w:val="24"/>
          <w:szCs w:val="24"/>
        </w:rPr>
        <w:t xml:space="preserve"> Plan</w:t>
      </w:r>
      <w:r w:rsidR="008F17E9" w:rsidRPr="00A260E9">
        <w:rPr>
          <w:rFonts w:ascii="Times New Roman" w:eastAsia="Times New Roman" w:hAnsi="Times New Roman" w:cs="Times New Roman"/>
          <w:sz w:val="24"/>
          <w:szCs w:val="24"/>
        </w:rPr>
        <w:t xml:space="preserve"> de Desarrollo Municipal 2016-</w:t>
      </w:r>
      <w:r w:rsidR="00053028" w:rsidRPr="00A260E9">
        <w:rPr>
          <w:rFonts w:ascii="Times New Roman" w:eastAsia="Times New Roman" w:hAnsi="Times New Roman" w:cs="Times New Roman"/>
          <w:sz w:val="24"/>
          <w:szCs w:val="24"/>
        </w:rPr>
        <w:t>2019, “Pasto Educado Constructor de Paz”, particularmente en el P</w:t>
      </w:r>
      <w:r w:rsidR="00A67A22" w:rsidRPr="00A260E9">
        <w:rPr>
          <w:rFonts w:ascii="Times New Roman" w:eastAsia="Times New Roman" w:hAnsi="Times New Roman" w:cs="Times New Roman"/>
          <w:sz w:val="24"/>
          <w:szCs w:val="24"/>
        </w:rPr>
        <w:t xml:space="preserve">acto por un </w:t>
      </w:r>
      <w:r w:rsidR="00053028" w:rsidRPr="00A260E9">
        <w:rPr>
          <w:rFonts w:ascii="Times New Roman" w:eastAsia="Times New Roman" w:hAnsi="Times New Roman" w:cs="Times New Roman"/>
          <w:sz w:val="24"/>
          <w:szCs w:val="24"/>
        </w:rPr>
        <w:t xml:space="preserve">Gobierno Abierto y Participativo, y su ruta especializada para el </w:t>
      </w:r>
      <w:r w:rsidR="00A67A22" w:rsidRPr="00A260E9">
        <w:rPr>
          <w:rFonts w:ascii="Times New Roman" w:eastAsia="Times New Roman" w:hAnsi="Times New Roman" w:cs="Times New Roman"/>
          <w:sz w:val="24"/>
          <w:szCs w:val="24"/>
        </w:rPr>
        <w:t>forta</w:t>
      </w:r>
      <w:r w:rsidR="00053028" w:rsidRPr="00A260E9">
        <w:rPr>
          <w:rFonts w:ascii="Times New Roman" w:eastAsia="Times New Roman" w:hAnsi="Times New Roman" w:cs="Times New Roman"/>
          <w:sz w:val="24"/>
          <w:szCs w:val="24"/>
        </w:rPr>
        <w:t>lecimiento social comunitario.</w:t>
      </w:r>
    </w:p>
    <w:p w:rsidR="00833381" w:rsidRPr="00A260E9" w:rsidRDefault="00053028" w:rsidP="00CE0B43">
      <w:pPr>
        <w:jc w:val="both"/>
        <w:rPr>
          <w:rFonts w:ascii="Times New Roman" w:eastAsia="Times New Roman" w:hAnsi="Times New Roman" w:cs="Times New Roman"/>
          <w:i/>
          <w:sz w:val="24"/>
          <w:szCs w:val="24"/>
          <w:lang w:val="es-CO"/>
        </w:rPr>
      </w:pPr>
      <w:r w:rsidRPr="00A260E9">
        <w:rPr>
          <w:rFonts w:ascii="Times New Roman" w:eastAsia="Times New Roman" w:hAnsi="Times New Roman" w:cs="Times New Roman"/>
          <w:sz w:val="24"/>
          <w:szCs w:val="24"/>
        </w:rPr>
        <w:t xml:space="preserve">Este proceso coordinado por </w:t>
      </w:r>
      <w:r w:rsidR="00047A93" w:rsidRPr="00A260E9">
        <w:rPr>
          <w:rFonts w:ascii="Times New Roman" w:eastAsia="Times New Roman" w:hAnsi="Times New Roman" w:cs="Times New Roman"/>
          <w:sz w:val="24"/>
          <w:szCs w:val="24"/>
        </w:rPr>
        <w:t>la Secretaría de Desarrollo Comunitario</w:t>
      </w:r>
      <w:r w:rsidRPr="00A260E9">
        <w:rPr>
          <w:rFonts w:ascii="Times New Roman" w:eastAsia="Times New Roman" w:hAnsi="Times New Roman" w:cs="Times New Roman"/>
          <w:sz w:val="24"/>
          <w:szCs w:val="24"/>
        </w:rPr>
        <w:t xml:space="preserve"> y apoyado por la </w:t>
      </w:r>
      <w:r w:rsidR="00047A93" w:rsidRPr="00A260E9">
        <w:rPr>
          <w:rFonts w:ascii="Times New Roman" w:eastAsia="Times New Roman" w:hAnsi="Times New Roman" w:cs="Times New Roman"/>
          <w:sz w:val="24"/>
          <w:szCs w:val="24"/>
        </w:rPr>
        <w:t>U</w:t>
      </w:r>
      <w:r w:rsidRPr="00A260E9">
        <w:rPr>
          <w:rFonts w:ascii="Times New Roman" w:eastAsia="Times New Roman" w:hAnsi="Times New Roman" w:cs="Times New Roman"/>
          <w:sz w:val="24"/>
          <w:szCs w:val="24"/>
        </w:rPr>
        <w:t>niversidad</w:t>
      </w:r>
      <w:r w:rsidR="00FB3ACC" w:rsidRPr="00A260E9">
        <w:rPr>
          <w:rFonts w:ascii="Times New Roman" w:eastAsia="Times New Roman" w:hAnsi="Times New Roman" w:cs="Times New Roman"/>
          <w:sz w:val="24"/>
          <w:szCs w:val="24"/>
        </w:rPr>
        <w:t xml:space="preserve"> Mar</w:t>
      </w:r>
      <w:r w:rsidRPr="00A260E9">
        <w:rPr>
          <w:rFonts w:ascii="Times New Roman" w:eastAsia="Times New Roman" w:hAnsi="Times New Roman" w:cs="Times New Roman"/>
          <w:sz w:val="24"/>
          <w:szCs w:val="24"/>
        </w:rPr>
        <w:t xml:space="preserve">iana, la Universidad Nariño y la </w:t>
      </w:r>
      <w:r w:rsidRPr="00A260E9">
        <w:rPr>
          <w:rFonts w:ascii="Times New Roman" w:eastAsia="Times New Roman" w:hAnsi="Times New Roman" w:cs="Times New Roman"/>
          <w:sz w:val="24"/>
          <w:szCs w:val="24"/>
          <w:lang w:val="es-CO"/>
        </w:rPr>
        <w:t>Agencia Española de la Cooperación Internacional para el Desarrollo (AECID) mediante el Proyecto de Desarrollo Territorial del Departamento de Nariño (PDT), se ha llevado a cabo con las 12 comunas de la zona urbana y los 17 corregimientos en la zona rural de Pasto. Cuyo</w:t>
      </w:r>
      <w:r w:rsidR="00E35E9D" w:rsidRPr="00A260E9">
        <w:rPr>
          <w:rFonts w:ascii="Times New Roman" w:eastAsia="Times New Roman" w:hAnsi="Times New Roman" w:cs="Times New Roman"/>
          <w:sz w:val="24"/>
          <w:szCs w:val="24"/>
          <w:lang w:val="es-CO"/>
        </w:rPr>
        <w:t>s</w:t>
      </w:r>
      <w:r w:rsidRPr="00A260E9">
        <w:rPr>
          <w:rFonts w:ascii="Times New Roman" w:eastAsia="Times New Roman" w:hAnsi="Times New Roman" w:cs="Times New Roman"/>
          <w:sz w:val="24"/>
          <w:szCs w:val="24"/>
          <w:lang w:val="es-CO"/>
        </w:rPr>
        <w:t xml:space="preserve"> </w:t>
      </w:r>
      <w:r w:rsidR="00060034" w:rsidRPr="00A260E9">
        <w:rPr>
          <w:rFonts w:ascii="Times New Roman" w:eastAsia="Times New Roman" w:hAnsi="Times New Roman" w:cs="Times New Roman"/>
          <w:sz w:val="24"/>
          <w:szCs w:val="24"/>
          <w:lang w:val="es-CO"/>
        </w:rPr>
        <w:t>resultados se</w:t>
      </w:r>
      <w:r w:rsidR="00FE33E1" w:rsidRPr="00A260E9">
        <w:rPr>
          <w:rFonts w:ascii="Times New Roman" w:eastAsia="Times New Roman" w:hAnsi="Times New Roman" w:cs="Times New Roman"/>
          <w:sz w:val="24"/>
          <w:szCs w:val="24"/>
          <w:lang w:val="es-CO"/>
        </w:rPr>
        <w:t xml:space="preserve"> manifiestan, </w:t>
      </w:r>
      <w:r w:rsidR="00E35E9D" w:rsidRPr="00A260E9">
        <w:rPr>
          <w:rFonts w:ascii="Times New Roman" w:eastAsia="Times New Roman" w:hAnsi="Times New Roman" w:cs="Times New Roman"/>
          <w:sz w:val="24"/>
          <w:szCs w:val="24"/>
          <w:lang w:val="es-CO"/>
        </w:rPr>
        <w:t>en algunos casos</w:t>
      </w:r>
      <w:r w:rsidR="00FE33E1" w:rsidRPr="00A260E9">
        <w:rPr>
          <w:rFonts w:ascii="Times New Roman" w:eastAsia="Times New Roman" w:hAnsi="Times New Roman" w:cs="Times New Roman"/>
          <w:sz w:val="24"/>
          <w:szCs w:val="24"/>
          <w:lang w:val="es-CO"/>
        </w:rPr>
        <w:t>,</w:t>
      </w:r>
      <w:r w:rsidR="00E35E9D" w:rsidRPr="00A260E9">
        <w:rPr>
          <w:rFonts w:ascii="Times New Roman" w:eastAsia="Times New Roman" w:hAnsi="Times New Roman" w:cs="Times New Roman"/>
          <w:sz w:val="24"/>
          <w:szCs w:val="24"/>
          <w:lang w:val="es-CO"/>
        </w:rPr>
        <w:t xml:space="preserve"> en la </w:t>
      </w:r>
      <w:r w:rsidR="00060034" w:rsidRPr="00A260E9">
        <w:rPr>
          <w:rFonts w:ascii="Times New Roman" w:eastAsia="Times New Roman" w:hAnsi="Times New Roman" w:cs="Times New Roman"/>
          <w:sz w:val="24"/>
          <w:szCs w:val="24"/>
          <w:lang w:val="es-CO"/>
        </w:rPr>
        <w:t>construcción del</w:t>
      </w:r>
      <w:r w:rsidRPr="00A260E9">
        <w:rPr>
          <w:rFonts w:ascii="Times New Roman" w:eastAsia="Times New Roman" w:hAnsi="Times New Roman" w:cs="Times New Roman"/>
          <w:sz w:val="24"/>
          <w:szCs w:val="24"/>
          <w:lang w:val="es-CO"/>
        </w:rPr>
        <w:t xml:space="preserve"> Plan de </w:t>
      </w:r>
      <w:r w:rsidR="006537C9" w:rsidRPr="00A260E9">
        <w:rPr>
          <w:rFonts w:ascii="Times New Roman" w:eastAsia="Times New Roman" w:hAnsi="Times New Roman" w:cs="Times New Roman"/>
          <w:sz w:val="24"/>
          <w:szCs w:val="24"/>
          <w:lang w:val="es-CO"/>
        </w:rPr>
        <w:t>Vida,</w:t>
      </w:r>
      <w:r w:rsidRPr="00A260E9">
        <w:rPr>
          <w:rFonts w:ascii="Times New Roman" w:eastAsia="Times New Roman" w:hAnsi="Times New Roman" w:cs="Times New Roman"/>
          <w:sz w:val="24"/>
          <w:szCs w:val="24"/>
          <w:lang w:val="es-CO"/>
        </w:rPr>
        <w:t xml:space="preserve"> y en otros, </w:t>
      </w:r>
      <w:r w:rsidR="0035215B" w:rsidRPr="00A260E9">
        <w:rPr>
          <w:rFonts w:ascii="Times New Roman" w:eastAsia="Times New Roman" w:hAnsi="Times New Roman" w:cs="Times New Roman"/>
          <w:sz w:val="24"/>
          <w:szCs w:val="24"/>
          <w:lang w:val="es-CO"/>
        </w:rPr>
        <w:t xml:space="preserve">en </w:t>
      </w:r>
      <w:r w:rsidR="00E35E9D" w:rsidRPr="00A260E9">
        <w:rPr>
          <w:rFonts w:ascii="Times New Roman" w:eastAsia="Times New Roman" w:hAnsi="Times New Roman" w:cs="Times New Roman"/>
          <w:sz w:val="24"/>
          <w:szCs w:val="24"/>
          <w:lang w:val="es-CO"/>
        </w:rPr>
        <w:t>la retroalimentación y actualización de</w:t>
      </w:r>
      <w:r w:rsidRPr="00A260E9">
        <w:rPr>
          <w:rFonts w:ascii="Times New Roman" w:eastAsia="Times New Roman" w:hAnsi="Times New Roman" w:cs="Times New Roman"/>
          <w:sz w:val="24"/>
          <w:szCs w:val="24"/>
          <w:lang w:val="es-CO"/>
        </w:rPr>
        <w:t xml:space="preserve"> los Planes de Vida </w:t>
      </w:r>
      <w:r w:rsidR="00060034" w:rsidRPr="00A260E9">
        <w:rPr>
          <w:rFonts w:ascii="Times New Roman" w:eastAsia="Times New Roman" w:hAnsi="Times New Roman" w:cs="Times New Roman"/>
          <w:sz w:val="24"/>
          <w:szCs w:val="24"/>
          <w:lang w:val="es-CO"/>
        </w:rPr>
        <w:t>anteriores. Esta</w:t>
      </w:r>
      <w:r w:rsidRPr="00A260E9">
        <w:rPr>
          <w:rFonts w:ascii="Times New Roman" w:eastAsia="Times New Roman" w:hAnsi="Times New Roman" w:cs="Times New Roman"/>
          <w:sz w:val="24"/>
          <w:szCs w:val="24"/>
          <w:lang w:val="es-CO"/>
        </w:rPr>
        <w:t xml:space="preserve"> vez</w:t>
      </w:r>
      <w:r w:rsidR="00E35E9D" w:rsidRPr="00A260E9">
        <w:rPr>
          <w:rFonts w:ascii="Times New Roman" w:eastAsia="Times New Roman" w:hAnsi="Times New Roman" w:cs="Times New Roman"/>
          <w:sz w:val="24"/>
          <w:szCs w:val="24"/>
          <w:lang w:val="es-CO"/>
        </w:rPr>
        <w:t xml:space="preserve">, la participación ciudadana y democrática se orienta hacia </w:t>
      </w:r>
      <w:r w:rsidRPr="00A260E9">
        <w:rPr>
          <w:rFonts w:ascii="Times New Roman" w:eastAsia="Times New Roman" w:hAnsi="Times New Roman" w:cs="Times New Roman"/>
          <w:sz w:val="24"/>
          <w:szCs w:val="24"/>
          <w:lang w:val="es-CO"/>
        </w:rPr>
        <w:t>un objetivo común</w:t>
      </w:r>
      <w:r w:rsidR="006537C9" w:rsidRPr="00A260E9">
        <w:rPr>
          <w:rFonts w:ascii="Times New Roman" w:eastAsia="Times New Roman" w:hAnsi="Times New Roman" w:cs="Times New Roman"/>
          <w:sz w:val="24"/>
          <w:szCs w:val="24"/>
          <w:lang w:val="es-CO"/>
        </w:rPr>
        <w:t xml:space="preserve"> y multidimensional: </w:t>
      </w:r>
      <w:r w:rsidR="006537C9" w:rsidRPr="00A260E9">
        <w:rPr>
          <w:rFonts w:ascii="Times New Roman" w:eastAsia="Times New Roman" w:hAnsi="Times New Roman" w:cs="Times New Roman"/>
          <w:i/>
          <w:sz w:val="24"/>
          <w:szCs w:val="24"/>
          <w:lang w:val="es-CO"/>
        </w:rPr>
        <w:t xml:space="preserve">trazar una hoja de ruta autónoma </w:t>
      </w:r>
      <w:r w:rsidR="00E35E9D" w:rsidRPr="00A260E9">
        <w:rPr>
          <w:rFonts w:ascii="Times New Roman" w:eastAsia="Times New Roman" w:hAnsi="Times New Roman" w:cs="Times New Roman"/>
          <w:i/>
          <w:sz w:val="24"/>
          <w:szCs w:val="24"/>
          <w:lang w:val="es-CO"/>
        </w:rPr>
        <w:t xml:space="preserve">que permita </w:t>
      </w:r>
      <w:r w:rsidR="006537C9" w:rsidRPr="00A260E9">
        <w:rPr>
          <w:rFonts w:ascii="Times New Roman" w:eastAsia="Times New Roman" w:hAnsi="Times New Roman" w:cs="Times New Roman"/>
          <w:i/>
          <w:sz w:val="24"/>
          <w:szCs w:val="24"/>
          <w:lang w:val="es-CO"/>
        </w:rPr>
        <w:t>llevar a la práctica lo</w:t>
      </w:r>
      <w:r w:rsidR="00E35E9D" w:rsidRPr="00A260E9">
        <w:rPr>
          <w:rFonts w:ascii="Times New Roman" w:eastAsia="Times New Roman" w:hAnsi="Times New Roman" w:cs="Times New Roman"/>
          <w:i/>
          <w:sz w:val="24"/>
          <w:szCs w:val="24"/>
          <w:lang w:val="es-CO"/>
        </w:rPr>
        <w:t>s escenarios</w:t>
      </w:r>
      <w:r w:rsidR="006537C9" w:rsidRPr="00A260E9">
        <w:rPr>
          <w:rFonts w:ascii="Times New Roman" w:eastAsia="Times New Roman" w:hAnsi="Times New Roman" w:cs="Times New Roman"/>
          <w:i/>
          <w:sz w:val="24"/>
          <w:szCs w:val="24"/>
          <w:lang w:val="es-CO"/>
        </w:rPr>
        <w:t xml:space="preserve"> </w:t>
      </w:r>
      <w:r w:rsidR="00060034" w:rsidRPr="00A260E9">
        <w:rPr>
          <w:rFonts w:ascii="Times New Roman" w:eastAsia="Times New Roman" w:hAnsi="Times New Roman" w:cs="Times New Roman"/>
          <w:i/>
          <w:sz w:val="24"/>
          <w:szCs w:val="24"/>
          <w:lang w:val="es-CO"/>
        </w:rPr>
        <w:t>soñados para</w:t>
      </w:r>
      <w:r w:rsidR="00E35E9D" w:rsidRPr="00A260E9">
        <w:rPr>
          <w:rFonts w:ascii="Times New Roman" w:eastAsia="Times New Roman" w:hAnsi="Times New Roman" w:cs="Times New Roman"/>
          <w:i/>
          <w:sz w:val="24"/>
          <w:szCs w:val="24"/>
          <w:lang w:val="es-CO"/>
        </w:rPr>
        <w:t xml:space="preserve"> vivir en </w:t>
      </w:r>
      <w:r w:rsidR="00F84845" w:rsidRPr="00A260E9">
        <w:rPr>
          <w:rFonts w:ascii="Times New Roman" w:eastAsia="Times New Roman" w:hAnsi="Times New Roman" w:cs="Times New Roman"/>
          <w:i/>
          <w:sz w:val="24"/>
          <w:szCs w:val="24"/>
          <w:lang w:val="es-CO"/>
        </w:rPr>
        <w:t xml:space="preserve">paz y </w:t>
      </w:r>
      <w:r w:rsidR="008F17E9" w:rsidRPr="00A260E9">
        <w:rPr>
          <w:rFonts w:ascii="Times New Roman" w:eastAsia="Times New Roman" w:hAnsi="Times New Roman" w:cs="Times New Roman"/>
          <w:i/>
          <w:sz w:val="24"/>
          <w:szCs w:val="24"/>
          <w:lang w:val="es-CO"/>
        </w:rPr>
        <w:t xml:space="preserve">vivir </w:t>
      </w:r>
      <w:r w:rsidR="006537C9" w:rsidRPr="00A260E9">
        <w:rPr>
          <w:rFonts w:ascii="Times New Roman" w:eastAsia="Times New Roman" w:hAnsi="Times New Roman" w:cs="Times New Roman"/>
          <w:i/>
          <w:sz w:val="24"/>
          <w:szCs w:val="24"/>
          <w:lang w:val="es-CO"/>
        </w:rPr>
        <w:t xml:space="preserve">bonito </w:t>
      </w:r>
      <w:r w:rsidR="00E35E9D" w:rsidRPr="00A260E9">
        <w:rPr>
          <w:rFonts w:ascii="Times New Roman" w:eastAsia="Times New Roman" w:hAnsi="Times New Roman" w:cs="Times New Roman"/>
          <w:i/>
          <w:sz w:val="24"/>
          <w:szCs w:val="24"/>
          <w:lang w:val="es-CO"/>
        </w:rPr>
        <w:t>en el territorio</w:t>
      </w:r>
      <w:r w:rsidR="00F84845" w:rsidRPr="00A260E9">
        <w:rPr>
          <w:rFonts w:ascii="Times New Roman" w:eastAsia="Times New Roman" w:hAnsi="Times New Roman" w:cs="Times New Roman"/>
          <w:i/>
          <w:sz w:val="24"/>
          <w:szCs w:val="24"/>
          <w:lang w:val="es-CO"/>
        </w:rPr>
        <w:t xml:space="preserve">, y en </w:t>
      </w:r>
      <w:r w:rsidR="00CD0AE2" w:rsidRPr="00A260E9">
        <w:rPr>
          <w:rFonts w:ascii="Times New Roman" w:eastAsia="Times New Roman" w:hAnsi="Times New Roman" w:cs="Times New Roman"/>
          <w:i/>
          <w:sz w:val="24"/>
          <w:szCs w:val="24"/>
          <w:lang w:val="es-CO"/>
        </w:rPr>
        <w:t>general</w:t>
      </w:r>
      <w:r w:rsidR="00F84845" w:rsidRPr="00A260E9">
        <w:rPr>
          <w:rFonts w:ascii="Times New Roman" w:eastAsia="Times New Roman" w:hAnsi="Times New Roman" w:cs="Times New Roman"/>
          <w:i/>
          <w:sz w:val="24"/>
          <w:szCs w:val="24"/>
          <w:lang w:val="es-CO"/>
        </w:rPr>
        <w:t>, para un buen vivir</w:t>
      </w:r>
      <w:r w:rsidR="008F17E9" w:rsidRPr="00A260E9">
        <w:rPr>
          <w:rFonts w:ascii="Times New Roman" w:eastAsia="Times New Roman" w:hAnsi="Times New Roman" w:cs="Times New Roman"/>
          <w:i/>
          <w:sz w:val="24"/>
          <w:szCs w:val="24"/>
          <w:lang w:val="es-CO"/>
        </w:rPr>
        <w:t xml:space="preserve"> de las </w:t>
      </w:r>
      <w:r w:rsidR="00A046D5" w:rsidRPr="00A260E9">
        <w:rPr>
          <w:rFonts w:ascii="Times New Roman" w:eastAsia="Times New Roman" w:hAnsi="Times New Roman" w:cs="Times New Roman"/>
          <w:i/>
          <w:sz w:val="24"/>
          <w:szCs w:val="24"/>
          <w:lang w:val="es-CO"/>
        </w:rPr>
        <w:t>comunidades.</w:t>
      </w:r>
    </w:p>
    <w:p w:rsidR="00445963" w:rsidRPr="00A260E9" w:rsidRDefault="00E35E9D" w:rsidP="00CE0B43">
      <w:pPr>
        <w:jc w:val="both"/>
        <w:rPr>
          <w:rFonts w:ascii="Times New Roman" w:eastAsia="Times New Roman" w:hAnsi="Times New Roman" w:cs="Times New Roman"/>
          <w:sz w:val="24"/>
          <w:szCs w:val="24"/>
          <w:lang w:val="es-CO"/>
        </w:rPr>
      </w:pPr>
      <w:r w:rsidRPr="00A260E9">
        <w:rPr>
          <w:rFonts w:ascii="Times New Roman" w:eastAsia="Times New Roman" w:hAnsi="Times New Roman" w:cs="Times New Roman"/>
          <w:sz w:val="24"/>
          <w:szCs w:val="24"/>
          <w:lang w:val="es-CO"/>
        </w:rPr>
        <w:t>Se esp</w:t>
      </w:r>
      <w:r w:rsidR="00445963" w:rsidRPr="00A260E9">
        <w:rPr>
          <w:rFonts w:ascii="Times New Roman" w:eastAsia="Times New Roman" w:hAnsi="Times New Roman" w:cs="Times New Roman"/>
          <w:sz w:val="24"/>
          <w:szCs w:val="24"/>
          <w:lang w:val="es-CO"/>
        </w:rPr>
        <w:t xml:space="preserve">era que estos nuevos Planes de Vida orienten </w:t>
      </w:r>
      <w:r w:rsidR="00F931EC" w:rsidRPr="00A260E9">
        <w:rPr>
          <w:rFonts w:ascii="Times New Roman" w:eastAsia="Times New Roman" w:hAnsi="Times New Roman" w:cs="Times New Roman"/>
          <w:sz w:val="24"/>
          <w:szCs w:val="24"/>
          <w:lang w:val="es-CO"/>
        </w:rPr>
        <w:t xml:space="preserve">la toma de decisiones y acciones eficientes, equitativas y sostenibles </w:t>
      </w:r>
      <w:r w:rsidR="00CD0AE2" w:rsidRPr="00A260E9">
        <w:rPr>
          <w:rFonts w:ascii="Times New Roman" w:eastAsia="Times New Roman" w:hAnsi="Times New Roman" w:cs="Times New Roman"/>
          <w:sz w:val="24"/>
          <w:szCs w:val="24"/>
          <w:lang w:val="es-CO"/>
        </w:rPr>
        <w:t xml:space="preserve">a </w:t>
      </w:r>
      <w:r w:rsidR="00F931EC" w:rsidRPr="00A260E9">
        <w:rPr>
          <w:rFonts w:ascii="Times New Roman" w:eastAsia="Times New Roman" w:hAnsi="Times New Roman" w:cs="Times New Roman"/>
          <w:sz w:val="24"/>
          <w:szCs w:val="24"/>
          <w:lang w:val="es-CO"/>
        </w:rPr>
        <w:t xml:space="preserve">nuestras </w:t>
      </w:r>
      <w:r w:rsidR="00CD0AE2" w:rsidRPr="00A260E9">
        <w:rPr>
          <w:rFonts w:ascii="Times New Roman" w:eastAsia="Times New Roman" w:hAnsi="Times New Roman" w:cs="Times New Roman"/>
          <w:sz w:val="24"/>
          <w:szCs w:val="24"/>
          <w:lang w:val="es-CO"/>
        </w:rPr>
        <w:t xml:space="preserve">comunidades, </w:t>
      </w:r>
      <w:r w:rsidR="00445963" w:rsidRPr="00A260E9">
        <w:rPr>
          <w:rFonts w:ascii="Times New Roman" w:eastAsia="Times New Roman" w:hAnsi="Times New Roman" w:cs="Times New Roman"/>
          <w:sz w:val="24"/>
          <w:szCs w:val="24"/>
          <w:lang w:val="es-CO"/>
        </w:rPr>
        <w:t>las organizaciones sociales de base, las instituciones y actores sociales involucrados en la administración</w:t>
      </w:r>
      <w:r w:rsidR="00A046D5" w:rsidRPr="00A260E9">
        <w:rPr>
          <w:rFonts w:ascii="Times New Roman" w:eastAsia="Times New Roman" w:hAnsi="Times New Roman" w:cs="Times New Roman"/>
          <w:sz w:val="24"/>
          <w:szCs w:val="24"/>
          <w:lang w:val="es-CO"/>
        </w:rPr>
        <w:t xml:space="preserve"> y planificación del territorio.</w:t>
      </w:r>
      <w:r w:rsidR="00060034">
        <w:rPr>
          <w:rFonts w:ascii="Times New Roman" w:eastAsia="Times New Roman" w:hAnsi="Times New Roman" w:cs="Times New Roman"/>
          <w:sz w:val="24"/>
          <w:szCs w:val="24"/>
          <w:lang w:val="es-CO"/>
        </w:rPr>
        <w:t xml:space="preserve"> </w:t>
      </w:r>
      <w:r w:rsidR="00060034" w:rsidRPr="00A260E9">
        <w:rPr>
          <w:rFonts w:ascii="Times New Roman" w:eastAsia="Times New Roman" w:hAnsi="Times New Roman" w:cs="Times New Roman"/>
          <w:sz w:val="24"/>
          <w:szCs w:val="24"/>
          <w:lang w:val="es-CO"/>
        </w:rPr>
        <w:t>Pues estos</w:t>
      </w:r>
      <w:r w:rsidR="00BD646D" w:rsidRPr="00A260E9">
        <w:rPr>
          <w:rFonts w:ascii="Times New Roman" w:eastAsia="Times New Roman" w:hAnsi="Times New Roman" w:cs="Times New Roman"/>
          <w:sz w:val="24"/>
          <w:szCs w:val="24"/>
          <w:lang w:val="es-CO"/>
        </w:rPr>
        <w:t xml:space="preserve"> </w:t>
      </w:r>
      <w:r w:rsidR="00060034" w:rsidRPr="00A260E9">
        <w:rPr>
          <w:rFonts w:ascii="Times New Roman" w:eastAsia="Times New Roman" w:hAnsi="Times New Roman" w:cs="Times New Roman"/>
          <w:sz w:val="24"/>
          <w:szCs w:val="24"/>
          <w:lang w:val="es-CO"/>
        </w:rPr>
        <w:t>instrumentos reflejan</w:t>
      </w:r>
      <w:r w:rsidR="00812CF6" w:rsidRPr="00A260E9">
        <w:rPr>
          <w:rFonts w:ascii="Times New Roman" w:eastAsia="Times New Roman" w:hAnsi="Times New Roman" w:cs="Times New Roman"/>
          <w:sz w:val="24"/>
          <w:szCs w:val="24"/>
          <w:lang w:val="es-CO"/>
        </w:rPr>
        <w:t xml:space="preserve"> el</w:t>
      </w:r>
      <w:r w:rsidR="00445963" w:rsidRPr="00A260E9">
        <w:rPr>
          <w:rFonts w:ascii="Times New Roman" w:eastAsia="Times New Roman" w:hAnsi="Times New Roman" w:cs="Times New Roman"/>
          <w:sz w:val="24"/>
          <w:szCs w:val="24"/>
          <w:lang w:val="es-CO"/>
        </w:rPr>
        <w:t xml:space="preserve"> análisis y comprensión holística </w:t>
      </w:r>
      <w:r w:rsidR="00BB38EC" w:rsidRPr="00A260E9">
        <w:rPr>
          <w:rFonts w:ascii="Times New Roman" w:eastAsia="Times New Roman" w:hAnsi="Times New Roman" w:cs="Times New Roman"/>
          <w:sz w:val="24"/>
          <w:szCs w:val="24"/>
          <w:lang w:val="es-CO"/>
        </w:rPr>
        <w:t>de nuestras</w:t>
      </w:r>
      <w:r w:rsidR="00445963" w:rsidRPr="00A260E9">
        <w:rPr>
          <w:rFonts w:ascii="Times New Roman" w:eastAsia="Times New Roman" w:hAnsi="Times New Roman" w:cs="Times New Roman"/>
          <w:sz w:val="24"/>
          <w:szCs w:val="24"/>
          <w:lang w:val="es-CO"/>
        </w:rPr>
        <w:t xml:space="preserve"> comuna</w:t>
      </w:r>
      <w:r w:rsidR="00BB38EC" w:rsidRPr="00A260E9">
        <w:rPr>
          <w:rFonts w:ascii="Times New Roman" w:eastAsia="Times New Roman" w:hAnsi="Times New Roman" w:cs="Times New Roman"/>
          <w:sz w:val="24"/>
          <w:szCs w:val="24"/>
          <w:lang w:val="es-CO"/>
        </w:rPr>
        <w:t>s</w:t>
      </w:r>
      <w:r w:rsidR="009C0C73" w:rsidRPr="00A260E9">
        <w:rPr>
          <w:rFonts w:ascii="Times New Roman" w:eastAsia="Times New Roman" w:hAnsi="Times New Roman" w:cs="Times New Roman"/>
          <w:sz w:val="24"/>
          <w:szCs w:val="24"/>
          <w:lang w:val="es-CO"/>
        </w:rPr>
        <w:t xml:space="preserve"> y corregimientos</w:t>
      </w:r>
      <w:r w:rsidR="00BB38EC" w:rsidRPr="00A260E9">
        <w:rPr>
          <w:rFonts w:ascii="Times New Roman" w:eastAsia="Times New Roman" w:hAnsi="Times New Roman" w:cs="Times New Roman"/>
          <w:sz w:val="24"/>
          <w:szCs w:val="24"/>
          <w:lang w:val="es-CO"/>
        </w:rPr>
        <w:t xml:space="preserve">, </w:t>
      </w:r>
      <w:r w:rsidR="00445963" w:rsidRPr="00A260E9">
        <w:rPr>
          <w:rFonts w:ascii="Times New Roman" w:eastAsia="Times New Roman" w:hAnsi="Times New Roman" w:cs="Times New Roman"/>
          <w:sz w:val="24"/>
          <w:szCs w:val="24"/>
          <w:lang w:val="es-CO"/>
        </w:rPr>
        <w:t>tanto en componente diagnóstico como estrat</w:t>
      </w:r>
      <w:r w:rsidR="00827F27" w:rsidRPr="00A260E9">
        <w:rPr>
          <w:rFonts w:ascii="Times New Roman" w:eastAsia="Times New Roman" w:hAnsi="Times New Roman" w:cs="Times New Roman"/>
          <w:sz w:val="24"/>
          <w:szCs w:val="24"/>
          <w:lang w:val="es-CO"/>
        </w:rPr>
        <w:t>égico</w:t>
      </w:r>
      <w:r w:rsidR="00CD0AE2" w:rsidRPr="00A260E9">
        <w:rPr>
          <w:rFonts w:ascii="Times New Roman" w:eastAsia="Times New Roman" w:hAnsi="Times New Roman" w:cs="Times New Roman"/>
          <w:sz w:val="24"/>
          <w:szCs w:val="24"/>
          <w:lang w:val="es-CO"/>
        </w:rPr>
        <w:t xml:space="preserve">. </w:t>
      </w:r>
      <w:r w:rsidR="00060034" w:rsidRPr="00A260E9">
        <w:rPr>
          <w:rFonts w:ascii="Times New Roman" w:eastAsia="Times New Roman" w:hAnsi="Times New Roman" w:cs="Times New Roman"/>
          <w:sz w:val="24"/>
          <w:szCs w:val="24"/>
          <w:lang w:val="es-CO"/>
        </w:rPr>
        <w:t>Además, es</w:t>
      </w:r>
      <w:r w:rsidR="00BB38EC" w:rsidRPr="00A260E9">
        <w:rPr>
          <w:rFonts w:ascii="Times New Roman" w:eastAsia="Times New Roman" w:hAnsi="Times New Roman" w:cs="Times New Roman"/>
          <w:sz w:val="24"/>
          <w:szCs w:val="24"/>
          <w:lang w:val="es-CO"/>
        </w:rPr>
        <w:t xml:space="preserve"> necesario tener en cuenta que</w:t>
      </w:r>
      <w:r w:rsidR="00CD0AE2" w:rsidRPr="00A260E9">
        <w:rPr>
          <w:rFonts w:ascii="Times New Roman" w:eastAsia="Times New Roman" w:hAnsi="Times New Roman" w:cs="Times New Roman"/>
          <w:sz w:val="24"/>
          <w:szCs w:val="24"/>
          <w:lang w:val="es-CO"/>
        </w:rPr>
        <w:t xml:space="preserve"> estos</w:t>
      </w:r>
      <w:r w:rsidR="006C55CD" w:rsidRPr="00A260E9">
        <w:rPr>
          <w:rFonts w:ascii="Times New Roman" w:eastAsia="Times New Roman" w:hAnsi="Times New Roman" w:cs="Times New Roman"/>
          <w:sz w:val="24"/>
          <w:szCs w:val="24"/>
          <w:lang w:val="es-CO"/>
        </w:rPr>
        <w:t xml:space="preserve"> insumos</w:t>
      </w:r>
      <w:r w:rsidR="00827F27" w:rsidRPr="00A260E9">
        <w:rPr>
          <w:rFonts w:ascii="Times New Roman" w:eastAsia="Times New Roman" w:hAnsi="Times New Roman" w:cs="Times New Roman"/>
          <w:sz w:val="24"/>
          <w:szCs w:val="24"/>
          <w:lang w:val="es-CO"/>
        </w:rPr>
        <w:t xml:space="preserve"> deben ser </w:t>
      </w:r>
      <w:r w:rsidR="00060034" w:rsidRPr="00A260E9">
        <w:rPr>
          <w:rFonts w:ascii="Times New Roman" w:eastAsia="Times New Roman" w:hAnsi="Times New Roman" w:cs="Times New Roman"/>
          <w:sz w:val="24"/>
          <w:szCs w:val="24"/>
          <w:lang w:val="es-CO"/>
        </w:rPr>
        <w:t>articulados con</w:t>
      </w:r>
      <w:r w:rsidR="00827F27" w:rsidRPr="00A260E9">
        <w:rPr>
          <w:rFonts w:ascii="Times New Roman" w:eastAsia="Times New Roman" w:hAnsi="Times New Roman" w:cs="Times New Roman"/>
          <w:sz w:val="24"/>
          <w:szCs w:val="24"/>
          <w:lang w:val="es-CO"/>
        </w:rPr>
        <w:t xml:space="preserve"> otros instrumentos de planeación</w:t>
      </w:r>
      <w:r w:rsidR="00CD0AE2" w:rsidRPr="00A260E9">
        <w:rPr>
          <w:rFonts w:ascii="Times New Roman" w:eastAsia="Times New Roman" w:hAnsi="Times New Roman" w:cs="Times New Roman"/>
          <w:sz w:val="24"/>
          <w:szCs w:val="24"/>
          <w:lang w:val="es-CO"/>
        </w:rPr>
        <w:t>,</w:t>
      </w:r>
      <w:r w:rsidR="00827F27" w:rsidRPr="00A260E9">
        <w:rPr>
          <w:rFonts w:ascii="Times New Roman" w:eastAsia="Times New Roman" w:hAnsi="Times New Roman" w:cs="Times New Roman"/>
          <w:sz w:val="24"/>
          <w:szCs w:val="24"/>
          <w:lang w:val="es-CO"/>
        </w:rPr>
        <w:t xml:space="preserve"> tales como </w:t>
      </w:r>
      <w:r w:rsidR="00A36B85" w:rsidRPr="00A260E9">
        <w:rPr>
          <w:rFonts w:ascii="Times New Roman" w:eastAsia="Times New Roman" w:hAnsi="Times New Roman" w:cs="Times New Roman"/>
          <w:sz w:val="24"/>
          <w:szCs w:val="24"/>
          <w:lang w:val="es-CO"/>
        </w:rPr>
        <w:t>el Plan de Desarrollo Municipal.</w:t>
      </w:r>
    </w:p>
    <w:p w:rsidR="00EB274E" w:rsidRPr="00A260E9" w:rsidRDefault="00445963" w:rsidP="00CE0B43">
      <w:pPr>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lang w:val="es-CO"/>
        </w:rPr>
        <w:lastRenderedPageBreak/>
        <w:t xml:space="preserve">De ahí que, la recuperación </w:t>
      </w:r>
      <w:r w:rsidR="00C24EA2" w:rsidRPr="00A260E9">
        <w:rPr>
          <w:rFonts w:ascii="Times New Roman" w:eastAsia="Times New Roman" w:hAnsi="Times New Roman" w:cs="Times New Roman"/>
          <w:sz w:val="24"/>
          <w:szCs w:val="24"/>
          <w:lang w:val="es-CO"/>
        </w:rPr>
        <w:t>de nuestra</w:t>
      </w:r>
      <w:r w:rsidRPr="00A260E9">
        <w:rPr>
          <w:rFonts w:ascii="Times New Roman" w:eastAsia="Times New Roman" w:hAnsi="Times New Roman" w:cs="Times New Roman"/>
          <w:sz w:val="24"/>
          <w:szCs w:val="24"/>
          <w:lang w:val="es-CO"/>
        </w:rPr>
        <w:t xml:space="preserve"> memoria colectiva,</w:t>
      </w:r>
      <w:r w:rsidR="00812CF6" w:rsidRPr="00A260E9">
        <w:rPr>
          <w:rFonts w:ascii="Times New Roman" w:eastAsia="Times New Roman" w:hAnsi="Times New Roman" w:cs="Times New Roman"/>
          <w:sz w:val="24"/>
          <w:szCs w:val="24"/>
          <w:lang w:val="es-CO"/>
        </w:rPr>
        <w:t xml:space="preserve"> la apropiación social del conocimiento, la cohesión social,</w:t>
      </w:r>
      <w:r w:rsidRPr="00A260E9">
        <w:rPr>
          <w:rFonts w:ascii="Times New Roman" w:eastAsia="Times New Roman" w:hAnsi="Times New Roman" w:cs="Times New Roman"/>
          <w:sz w:val="24"/>
          <w:szCs w:val="24"/>
          <w:lang w:val="es-CO"/>
        </w:rPr>
        <w:t xml:space="preserve"> el diálogo de saberes</w:t>
      </w:r>
      <w:r w:rsidR="00812CF6" w:rsidRPr="00A260E9">
        <w:rPr>
          <w:rFonts w:ascii="Times New Roman" w:eastAsia="Times New Roman" w:hAnsi="Times New Roman" w:cs="Times New Roman"/>
          <w:sz w:val="24"/>
          <w:szCs w:val="24"/>
          <w:lang w:val="es-CO"/>
        </w:rPr>
        <w:t xml:space="preserve">, </w:t>
      </w:r>
      <w:r w:rsidR="00812CF6" w:rsidRPr="00A260E9">
        <w:rPr>
          <w:rFonts w:ascii="Times New Roman" w:eastAsia="Times New Roman" w:hAnsi="Times New Roman" w:cs="Times New Roman"/>
          <w:sz w:val="24"/>
          <w:szCs w:val="24"/>
        </w:rPr>
        <w:t xml:space="preserve">el empoderamiento </w:t>
      </w:r>
      <w:r w:rsidR="00060034" w:rsidRPr="00A260E9">
        <w:rPr>
          <w:rFonts w:ascii="Times New Roman" w:eastAsia="Times New Roman" w:hAnsi="Times New Roman" w:cs="Times New Roman"/>
          <w:sz w:val="24"/>
          <w:szCs w:val="24"/>
        </w:rPr>
        <w:t>comunitario</w:t>
      </w:r>
      <w:r w:rsidR="00812CF6" w:rsidRPr="00A260E9">
        <w:rPr>
          <w:rFonts w:ascii="Times New Roman" w:eastAsia="Times New Roman" w:hAnsi="Times New Roman" w:cs="Times New Roman"/>
          <w:sz w:val="24"/>
          <w:szCs w:val="24"/>
        </w:rPr>
        <w:t xml:space="preserve"> la recuperaci</w:t>
      </w:r>
      <w:r w:rsidR="00C24EA2" w:rsidRPr="00A260E9">
        <w:rPr>
          <w:rFonts w:ascii="Times New Roman" w:eastAsia="Times New Roman" w:hAnsi="Times New Roman" w:cs="Times New Roman"/>
          <w:sz w:val="24"/>
          <w:szCs w:val="24"/>
        </w:rPr>
        <w:t>ón de la confianza en nuestra</w:t>
      </w:r>
      <w:r w:rsidR="00812CF6" w:rsidRPr="00A260E9">
        <w:rPr>
          <w:rFonts w:ascii="Times New Roman" w:eastAsia="Times New Roman" w:hAnsi="Times New Roman" w:cs="Times New Roman"/>
          <w:sz w:val="24"/>
          <w:szCs w:val="24"/>
        </w:rPr>
        <w:t xml:space="preserve"> ciudadanía y las instituciones, </w:t>
      </w:r>
      <w:r w:rsidRPr="00A260E9">
        <w:rPr>
          <w:rFonts w:ascii="Times New Roman" w:eastAsia="Times New Roman" w:hAnsi="Times New Roman" w:cs="Times New Roman"/>
          <w:sz w:val="24"/>
          <w:szCs w:val="24"/>
        </w:rPr>
        <w:t xml:space="preserve">son fundamentales para la </w:t>
      </w:r>
      <w:r w:rsidR="00812CF6" w:rsidRPr="00A260E9">
        <w:rPr>
          <w:rFonts w:ascii="Times New Roman" w:eastAsia="Times New Roman" w:hAnsi="Times New Roman" w:cs="Times New Roman"/>
          <w:sz w:val="24"/>
          <w:szCs w:val="24"/>
        </w:rPr>
        <w:t>sostenibilidad</w:t>
      </w:r>
      <w:r w:rsidRPr="00A260E9">
        <w:rPr>
          <w:rFonts w:ascii="Times New Roman" w:eastAsia="Times New Roman" w:hAnsi="Times New Roman" w:cs="Times New Roman"/>
          <w:sz w:val="24"/>
          <w:szCs w:val="24"/>
        </w:rPr>
        <w:t xml:space="preserve"> de este</w:t>
      </w:r>
      <w:r w:rsidR="00047A93" w:rsidRPr="00A260E9">
        <w:rPr>
          <w:rFonts w:ascii="Times New Roman" w:eastAsia="Times New Roman" w:hAnsi="Times New Roman" w:cs="Times New Roman"/>
          <w:sz w:val="24"/>
          <w:szCs w:val="24"/>
        </w:rPr>
        <w:t xml:space="preserve"> proceso</w:t>
      </w:r>
      <w:r w:rsidRPr="00A260E9">
        <w:rPr>
          <w:rFonts w:ascii="Times New Roman" w:eastAsia="Times New Roman" w:hAnsi="Times New Roman" w:cs="Times New Roman"/>
          <w:sz w:val="24"/>
          <w:szCs w:val="24"/>
        </w:rPr>
        <w:t xml:space="preserve"> de </w:t>
      </w:r>
      <w:r w:rsidRPr="00A260E9">
        <w:rPr>
          <w:rFonts w:ascii="Times New Roman" w:eastAsia="Times New Roman" w:hAnsi="Times New Roman" w:cs="Times New Roman"/>
          <w:i/>
          <w:sz w:val="24"/>
          <w:szCs w:val="24"/>
        </w:rPr>
        <w:t>Resignificación de</w:t>
      </w:r>
      <w:r w:rsidR="007C0069" w:rsidRPr="00A260E9">
        <w:rPr>
          <w:rFonts w:ascii="Times New Roman" w:eastAsia="Times New Roman" w:hAnsi="Times New Roman" w:cs="Times New Roman"/>
          <w:i/>
          <w:sz w:val="24"/>
          <w:szCs w:val="24"/>
        </w:rPr>
        <w:t xml:space="preserve"> </w:t>
      </w:r>
      <w:r w:rsidRPr="00A260E9">
        <w:rPr>
          <w:rFonts w:ascii="Times New Roman" w:eastAsia="Times New Roman" w:hAnsi="Times New Roman" w:cs="Times New Roman"/>
          <w:i/>
          <w:sz w:val="24"/>
          <w:szCs w:val="24"/>
        </w:rPr>
        <w:t xml:space="preserve">los Planes de Vida Comunales y Comunitarios </w:t>
      </w:r>
      <w:r w:rsidRPr="00A260E9">
        <w:rPr>
          <w:rFonts w:ascii="Times New Roman" w:eastAsia="Times New Roman" w:hAnsi="Times New Roman" w:cs="Times New Roman"/>
          <w:sz w:val="24"/>
          <w:szCs w:val="24"/>
        </w:rPr>
        <w:t xml:space="preserve">en el municipio de Pasto, en el corto, mediano y largo plazo. </w:t>
      </w:r>
    </w:p>
    <w:p w:rsidR="00A36B85" w:rsidRPr="00A260E9" w:rsidRDefault="00A36B85" w:rsidP="00CE0B43">
      <w:pPr>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 xml:space="preserve">En las presentes líneas se </w:t>
      </w:r>
      <w:r w:rsidR="00060034" w:rsidRPr="00A260E9">
        <w:rPr>
          <w:rFonts w:ascii="Times New Roman" w:eastAsia="Times New Roman" w:hAnsi="Times New Roman" w:cs="Times New Roman"/>
          <w:sz w:val="24"/>
          <w:szCs w:val="24"/>
        </w:rPr>
        <w:t>establece cada</w:t>
      </w:r>
      <w:r w:rsidR="00D71746" w:rsidRPr="00A260E9">
        <w:rPr>
          <w:rFonts w:ascii="Times New Roman" w:eastAsia="Times New Roman" w:hAnsi="Times New Roman" w:cs="Times New Roman"/>
          <w:sz w:val="24"/>
          <w:szCs w:val="24"/>
        </w:rPr>
        <w:t xml:space="preserve"> una de las secciones de nuestro</w:t>
      </w:r>
      <w:r w:rsidRPr="00A260E9">
        <w:rPr>
          <w:rFonts w:ascii="Times New Roman" w:eastAsia="Times New Roman" w:hAnsi="Times New Roman" w:cs="Times New Roman"/>
          <w:sz w:val="24"/>
          <w:szCs w:val="24"/>
        </w:rPr>
        <w:t xml:space="preserve"> Plan de Vida</w:t>
      </w:r>
      <w:r w:rsidR="00F00C61" w:rsidRPr="00A260E9">
        <w:rPr>
          <w:rFonts w:ascii="Times New Roman" w:eastAsia="Times New Roman" w:hAnsi="Times New Roman" w:cs="Times New Roman"/>
          <w:sz w:val="24"/>
          <w:szCs w:val="24"/>
        </w:rPr>
        <w:t xml:space="preserve"> en particular. </w:t>
      </w:r>
      <w:r w:rsidR="00C95EEA" w:rsidRPr="00A260E9">
        <w:rPr>
          <w:rFonts w:ascii="Times New Roman" w:eastAsia="Times New Roman" w:hAnsi="Times New Roman" w:cs="Times New Roman"/>
          <w:sz w:val="24"/>
          <w:szCs w:val="24"/>
        </w:rPr>
        <w:t>H</w:t>
      </w:r>
      <w:r w:rsidR="00D71746" w:rsidRPr="00A260E9">
        <w:rPr>
          <w:rFonts w:ascii="Times New Roman" w:eastAsia="Times New Roman" w:hAnsi="Times New Roman" w:cs="Times New Roman"/>
          <w:sz w:val="24"/>
          <w:szCs w:val="24"/>
        </w:rPr>
        <w:t xml:space="preserve">emos </w:t>
      </w:r>
      <w:r w:rsidR="00060034" w:rsidRPr="00A260E9">
        <w:rPr>
          <w:rFonts w:ascii="Times New Roman" w:eastAsia="Times New Roman" w:hAnsi="Times New Roman" w:cs="Times New Roman"/>
          <w:sz w:val="24"/>
          <w:szCs w:val="24"/>
        </w:rPr>
        <w:t>intentado reflexionar</w:t>
      </w:r>
      <w:r w:rsidR="00D71746" w:rsidRPr="00A260E9">
        <w:rPr>
          <w:rFonts w:ascii="Times New Roman" w:eastAsia="Times New Roman" w:hAnsi="Times New Roman" w:cs="Times New Roman"/>
          <w:sz w:val="24"/>
          <w:szCs w:val="24"/>
        </w:rPr>
        <w:t xml:space="preserve"> sobre las </w:t>
      </w:r>
      <w:r w:rsidR="00B37398" w:rsidRPr="00A260E9">
        <w:rPr>
          <w:rFonts w:ascii="Times New Roman" w:eastAsia="Times New Roman" w:hAnsi="Times New Roman" w:cs="Times New Roman"/>
          <w:sz w:val="24"/>
          <w:szCs w:val="24"/>
        </w:rPr>
        <w:t>siguiente</w:t>
      </w:r>
      <w:r w:rsidR="00D71746" w:rsidRPr="00A260E9">
        <w:rPr>
          <w:rFonts w:ascii="Times New Roman" w:eastAsia="Times New Roman" w:hAnsi="Times New Roman" w:cs="Times New Roman"/>
          <w:sz w:val="24"/>
          <w:szCs w:val="24"/>
        </w:rPr>
        <w:t>s preguntas</w:t>
      </w:r>
      <w:r w:rsidR="00B37398" w:rsidRPr="00A260E9">
        <w:rPr>
          <w:rFonts w:ascii="Times New Roman" w:eastAsia="Times New Roman" w:hAnsi="Times New Roman" w:cs="Times New Roman"/>
          <w:sz w:val="24"/>
          <w:szCs w:val="24"/>
        </w:rPr>
        <w:t xml:space="preserve">: ¿Qué es un Plan de Vida?, ¿Cómo hemos tejido nuestro Plan de Vida?, ¿Quiénes somos?, ¿Cómo estamos?, y ¿Hacia </w:t>
      </w:r>
      <w:r w:rsidR="0098054C" w:rsidRPr="00A260E9">
        <w:rPr>
          <w:rFonts w:ascii="Times New Roman" w:eastAsia="Times New Roman" w:hAnsi="Times New Roman" w:cs="Times New Roman"/>
          <w:sz w:val="24"/>
          <w:szCs w:val="24"/>
        </w:rPr>
        <w:t xml:space="preserve">dónde </w:t>
      </w:r>
      <w:r w:rsidR="00060034" w:rsidRPr="00A260E9">
        <w:rPr>
          <w:rFonts w:ascii="Times New Roman" w:eastAsia="Times New Roman" w:hAnsi="Times New Roman" w:cs="Times New Roman"/>
          <w:sz w:val="24"/>
          <w:szCs w:val="24"/>
        </w:rPr>
        <w:t>vamos? Por</w:t>
      </w:r>
      <w:r w:rsidR="00195604" w:rsidRPr="00A260E9">
        <w:rPr>
          <w:rFonts w:ascii="Times New Roman" w:eastAsia="Times New Roman" w:hAnsi="Times New Roman" w:cs="Times New Roman"/>
          <w:sz w:val="24"/>
          <w:szCs w:val="24"/>
        </w:rPr>
        <w:t xml:space="preserve"> tanto, los invitamos a leernos, conocernos y</w:t>
      </w:r>
      <w:r w:rsidR="00F00C61" w:rsidRPr="00A260E9">
        <w:rPr>
          <w:rFonts w:ascii="Times New Roman" w:eastAsia="Times New Roman" w:hAnsi="Times New Roman" w:cs="Times New Roman"/>
          <w:sz w:val="24"/>
          <w:szCs w:val="24"/>
        </w:rPr>
        <w:t xml:space="preserve"> entendernos como comunidad, a continuar conversa</w:t>
      </w:r>
      <w:r w:rsidR="00D35EC7" w:rsidRPr="00A260E9">
        <w:rPr>
          <w:rFonts w:ascii="Times New Roman" w:eastAsia="Times New Roman" w:hAnsi="Times New Roman" w:cs="Times New Roman"/>
          <w:sz w:val="24"/>
          <w:szCs w:val="24"/>
        </w:rPr>
        <w:t>n</w:t>
      </w:r>
      <w:r w:rsidR="00F00C61" w:rsidRPr="00A260E9">
        <w:rPr>
          <w:rFonts w:ascii="Times New Roman" w:eastAsia="Times New Roman" w:hAnsi="Times New Roman" w:cs="Times New Roman"/>
          <w:sz w:val="24"/>
          <w:szCs w:val="24"/>
        </w:rPr>
        <w:t xml:space="preserve">do </w:t>
      </w:r>
      <w:r w:rsidR="003C2F1E" w:rsidRPr="00A260E9">
        <w:rPr>
          <w:rFonts w:ascii="Times New Roman" w:eastAsia="Times New Roman" w:hAnsi="Times New Roman" w:cs="Times New Roman"/>
          <w:sz w:val="24"/>
          <w:szCs w:val="24"/>
        </w:rPr>
        <w:t xml:space="preserve">larga y tendidamente </w:t>
      </w:r>
      <w:r w:rsidR="00F00C61" w:rsidRPr="00A260E9">
        <w:rPr>
          <w:rFonts w:ascii="Times New Roman" w:eastAsia="Times New Roman" w:hAnsi="Times New Roman" w:cs="Times New Roman"/>
          <w:sz w:val="24"/>
          <w:szCs w:val="24"/>
        </w:rPr>
        <w:t xml:space="preserve">y </w:t>
      </w:r>
      <w:r w:rsidR="006D147B" w:rsidRPr="00A260E9">
        <w:rPr>
          <w:rFonts w:ascii="Times New Roman" w:eastAsia="Times New Roman" w:hAnsi="Times New Roman" w:cs="Times New Roman"/>
          <w:sz w:val="24"/>
          <w:szCs w:val="24"/>
        </w:rPr>
        <w:t>participando en esta minga para</w:t>
      </w:r>
      <w:r w:rsidR="003C2F1E" w:rsidRPr="00A260E9">
        <w:rPr>
          <w:rFonts w:ascii="Times New Roman" w:eastAsia="Times New Roman" w:hAnsi="Times New Roman" w:cs="Times New Roman"/>
          <w:sz w:val="24"/>
          <w:szCs w:val="24"/>
        </w:rPr>
        <w:t xml:space="preserve"> la vida.</w:t>
      </w:r>
    </w:p>
    <w:p w:rsidR="00633E57" w:rsidRPr="00A260E9" w:rsidRDefault="00633E57" w:rsidP="00CE0B43">
      <w:pPr>
        <w:jc w:val="both"/>
        <w:rPr>
          <w:rFonts w:ascii="Times New Roman" w:eastAsia="Times New Roman" w:hAnsi="Times New Roman" w:cs="Times New Roman"/>
          <w:sz w:val="24"/>
          <w:szCs w:val="24"/>
        </w:rPr>
      </w:pPr>
    </w:p>
    <w:p w:rsidR="00633E57" w:rsidRPr="00A260E9" w:rsidRDefault="00633E57" w:rsidP="00CE0B43">
      <w:pPr>
        <w:jc w:val="both"/>
        <w:rPr>
          <w:rFonts w:ascii="Times New Roman" w:eastAsia="Times New Roman" w:hAnsi="Times New Roman" w:cs="Times New Roman"/>
          <w:sz w:val="24"/>
          <w:szCs w:val="24"/>
        </w:rPr>
      </w:pPr>
    </w:p>
    <w:p w:rsidR="00633E57" w:rsidRPr="00A260E9" w:rsidRDefault="00633E57" w:rsidP="00CE0B43">
      <w:pPr>
        <w:jc w:val="both"/>
        <w:rPr>
          <w:rFonts w:ascii="Times New Roman" w:eastAsia="Times New Roman" w:hAnsi="Times New Roman" w:cs="Times New Roman"/>
          <w:sz w:val="24"/>
          <w:szCs w:val="24"/>
        </w:rPr>
      </w:pPr>
    </w:p>
    <w:p w:rsidR="00633E57" w:rsidRPr="00A260E9" w:rsidRDefault="00633E57" w:rsidP="00CE0B43">
      <w:pPr>
        <w:jc w:val="both"/>
        <w:rPr>
          <w:rFonts w:ascii="Times New Roman" w:eastAsia="Times New Roman" w:hAnsi="Times New Roman" w:cs="Times New Roman"/>
          <w:sz w:val="24"/>
          <w:szCs w:val="24"/>
        </w:rPr>
      </w:pPr>
    </w:p>
    <w:p w:rsidR="00633E57" w:rsidRPr="00A260E9" w:rsidRDefault="00633E57" w:rsidP="00CE0B43">
      <w:pPr>
        <w:jc w:val="both"/>
        <w:rPr>
          <w:rFonts w:ascii="Times New Roman" w:eastAsia="Times New Roman" w:hAnsi="Times New Roman" w:cs="Times New Roman"/>
          <w:sz w:val="24"/>
          <w:szCs w:val="24"/>
        </w:rPr>
      </w:pPr>
    </w:p>
    <w:p w:rsidR="00633E57" w:rsidRPr="00A260E9" w:rsidRDefault="00633E57" w:rsidP="00CE0B43">
      <w:pPr>
        <w:jc w:val="both"/>
        <w:rPr>
          <w:rFonts w:ascii="Times New Roman" w:eastAsia="Times New Roman" w:hAnsi="Times New Roman" w:cs="Times New Roman"/>
          <w:sz w:val="24"/>
          <w:szCs w:val="24"/>
        </w:rPr>
      </w:pPr>
    </w:p>
    <w:p w:rsidR="00AC4D78" w:rsidRPr="00A260E9" w:rsidRDefault="00AC4D78" w:rsidP="00CE0B43">
      <w:pPr>
        <w:jc w:val="both"/>
        <w:rPr>
          <w:rFonts w:ascii="Times New Roman" w:eastAsia="Times New Roman" w:hAnsi="Times New Roman" w:cs="Times New Roman"/>
          <w:sz w:val="24"/>
          <w:szCs w:val="24"/>
        </w:rPr>
      </w:pPr>
    </w:p>
    <w:p w:rsidR="00AC4D78" w:rsidRPr="00A260E9" w:rsidRDefault="00AC4D78" w:rsidP="00CE0B43">
      <w:pPr>
        <w:jc w:val="both"/>
        <w:rPr>
          <w:rFonts w:ascii="Times New Roman" w:eastAsia="Times New Roman" w:hAnsi="Times New Roman" w:cs="Times New Roman"/>
          <w:sz w:val="24"/>
          <w:szCs w:val="24"/>
        </w:rPr>
      </w:pPr>
    </w:p>
    <w:p w:rsidR="00AC4D78" w:rsidRPr="00A260E9" w:rsidRDefault="00AC4D78" w:rsidP="00CE0B43">
      <w:pPr>
        <w:jc w:val="both"/>
        <w:rPr>
          <w:rFonts w:ascii="Times New Roman" w:eastAsia="Times New Roman" w:hAnsi="Times New Roman" w:cs="Times New Roman"/>
          <w:sz w:val="24"/>
          <w:szCs w:val="24"/>
        </w:rPr>
      </w:pPr>
    </w:p>
    <w:p w:rsidR="00633E57" w:rsidRPr="00A260E9" w:rsidRDefault="00633E57" w:rsidP="00CE0B43">
      <w:pPr>
        <w:jc w:val="both"/>
        <w:rPr>
          <w:rFonts w:ascii="Times New Roman" w:eastAsia="Times New Roman" w:hAnsi="Times New Roman" w:cs="Times New Roman"/>
          <w:sz w:val="24"/>
          <w:szCs w:val="24"/>
        </w:rPr>
      </w:pPr>
    </w:p>
    <w:p w:rsidR="00633E57" w:rsidRPr="00A260E9" w:rsidRDefault="00633E57" w:rsidP="00CE0B43">
      <w:pPr>
        <w:jc w:val="both"/>
        <w:rPr>
          <w:rFonts w:ascii="Times New Roman" w:eastAsia="Times New Roman" w:hAnsi="Times New Roman" w:cs="Times New Roman"/>
          <w:sz w:val="24"/>
          <w:szCs w:val="24"/>
        </w:rPr>
      </w:pPr>
    </w:p>
    <w:p w:rsidR="00633E57" w:rsidRPr="00A260E9" w:rsidRDefault="00633E57" w:rsidP="00CE0B43">
      <w:pPr>
        <w:jc w:val="both"/>
        <w:rPr>
          <w:rFonts w:ascii="Times New Roman" w:eastAsia="Times New Roman" w:hAnsi="Times New Roman" w:cs="Times New Roman"/>
          <w:sz w:val="24"/>
          <w:szCs w:val="24"/>
        </w:rPr>
      </w:pPr>
    </w:p>
    <w:p w:rsidR="00143815" w:rsidRPr="00A260E9" w:rsidRDefault="00143815" w:rsidP="00CE0B43">
      <w:pPr>
        <w:jc w:val="both"/>
        <w:rPr>
          <w:rFonts w:ascii="Times New Roman" w:eastAsia="Times New Roman" w:hAnsi="Times New Roman" w:cs="Times New Roman"/>
          <w:sz w:val="24"/>
          <w:szCs w:val="24"/>
        </w:rPr>
      </w:pPr>
    </w:p>
    <w:p w:rsidR="00143815" w:rsidRPr="00A260E9" w:rsidRDefault="00143815" w:rsidP="00CE0B43">
      <w:pPr>
        <w:jc w:val="both"/>
        <w:rPr>
          <w:rFonts w:ascii="Times New Roman" w:eastAsia="Times New Roman" w:hAnsi="Times New Roman" w:cs="Times New Roman"/>
          <w:sz w:val="24"/>
          <w:szCs w:val="24"/>
        </w:rPr>
      </w:pPr>
    </w:p>
    <w:p w:rsidR="00633E57" w:rsidRPr="00A260E9" w:rsidRDefault="00633E57" w:rsidP="00CE0B43">
      <w:pPr>
        <w:jc w:val="both"/>
        <w:rPr>
          <w:rFonts w:ascii="Times New Roman" w:eastAsia="Times New Roman" w:hAnsi="Times New Roman" w:cs="Times New Roman"/>
          <w:sz w:val="24"/>
          <w:szCs w:val="24"/>
        </w:rPr>
      </w:pPr>
    </w:p>
    <w:p w:rsidR="00633E57" w:rsidRPr="00A260E9" w:rsidRDefault="00633E57" w:rsidP="00CE0B43">
      <w:pPr>
        <w:jc w:val="both"/>
        <w:rPr>
          <w:rFonts w:ascii="Times New Roman" w:eastAsia="Times New Roman" w:hAnsi="Times New Roman" w:cs="Times New Roman"/>
          <w:sz w:val="24"/>
          <w:szCs w:val="24"/>
        </w:rPr>
      </w:pPr>
    </w:p>
    <w:p w:rsidR="00D4168A" w:rsidRPr="00A260E9" w:rsidRDefault="00D4168A" w:rsidP="00CE0B43">
      <w:pPr>
        <w:jc w:val="both"/>
        <w:rPr>
          <w:rFonts w:ascii="Times New Roman" w:eastAsia="Times New Roman" w:hAnsi="Times New Roman" w:cs="Times New Roman"/>
          <w:sz w:val="24"/>
          <w:szCs w:val="24"/>
        </w:rPr>
      </w:pPr>
    </w:p>
    <w:p w:rsidR="00D4168A" w:rsidRPr="00A260E9" w:rsidRDefault="00D4168A" w:rsidP="00CE0B43">
      <w:pPr>
        <w:jc w:val="both"/>
        <w:rPr>
          <w:rFonts w:ascii="Times New Roman" w:eastAsia="Times New Roman" w:hAnsi="Times New Roman" w:cs="Times New Roman"/>
          <w:sz w:val="24"/>
          <w:szCs w:val="24"/>
        </w:rPr>
      </w:pPr>
    </w:p>
    <w:p w:rsidR="00633E57" w:rsidRPr="00A260E9" w:rsidRDefault="00633E57" w:rsidP="00CE0B43">
      <w:pPr>
        <w:jc w:val="both"/>
        <w:rPr>
          <w:rFonts w:ascii="Times New Roman" w:eastAsia="Times New Roman" w:hAnsi="Times New Roman" w:cs="Times New Roman"/>
          <w:sz w:val="24"/>
          <w:szCs w:val="24"/>
        </w:rPr>
      </w:pPr>
    </w:p>
    <w:p w:rsidR="00895F43" w:rsidRPr="00A260E9" w:rsidRDefault="00895F43" w:rsidP="00CE0B43">
      <w:pPr>
        <w:jc w:val="both"/>
        <w:rPr>
          <w:rFonts w:ascii="Times New Roman" w:eastAsia="Times New Roman" w:hAnsi="Times New Roman" w:cs="Times New Roman"/>
          <w:sz w:val="24"/>
          <w:szCs w:val="24"/>
        </w:rPr>
      </w:pPr>
    </w:p>
    <w:p w:rsidR="00633E57" w:rsidRPr="00A260E9" w:rsidRDefault="00633E57" w:rsidP="00CE0B43">
      <w:pPr>
        <w:jc w:val="center"/>
        <w:rPr>
          <w:rFonts w:ascii="Times New Roman" w:eastAsia="Times New Roman" w:hAnsi="Times New Roman" w:cs="Times New Roman"/>
          <w:b/>
          <w:sz w:val="24"/>
          <w:szCs w:val="24"/>
        </w:rPr>
      </w:pPr>
      <w:r w:rsidRPr="00A260E9">
        <w:rPr>
          <w:rFonts w:ascii="Times New Roman" w:eastAsia="Times New Roman" w:hAnsi="Times New Roman" w:cs="Times New Roman"/>
          <w:b/>
          <w:sz w:val="24"/>
          <w:szCs w:val="24"/>
        </w:rPr>
        <w:t>San Juan de Pasto, diciembre de 2019</w:t>
      </w:r>
    </w:p>
    <w:p w:rsidR="00FA7CE1" w:rsidRPr="00A260E9" w:rsidRDefault="00143815" w:rsidP="00CE0B43">
      <w:pPr>
        <w:pStyle w:val="Ttulo1"/>
        <w:numPr>
          <w:ilvl w:val="0"/>
          <w:numId w:val="1"/>
        </w:numPr>
        <w:rPr>
          <w:rFonts w:eastAsia="Times New Roman" w:cs="Times New Roman"/>
          <w:szCs w:val="24"/>
        </w:rPr>
      </w:pPr>
      <w:bookmarkStart w:id="1" w:name="_Toc18526787"/>
      <w:r w:rsidRPr="00A260E9">
        <w:rPr>
          <w:rFonts w:eastAsia="Times New Roman" w:cs="Times New Roman"/>
          <w:szCs w:val="24"/>
        </w:rPr>
        <w:t>¿QUÉ ES UN PLAN DE VIDA?</w:t>
      </w:r>
      <w:bookmarkEnd w:id="1"/>
    </w:p>
    <w:p w:rsidR="00FA7CE1" w:rsidRPr="00A260E9" w:rsidRDefault="00FA7CE1" w:rsidP="00CE0B43">
      <w:pPr>
        <w:spacing w:after="0"/>
        <w:jc w:val="both"/>
        <w:rPr>
          <w:rFonts w:ascii="Times New Roman" w:eastAsia="Times New Roman" w:hAnsi="Times New Roman" w:cs="Times New Roman"/>
          <w:sz w:val="24"/>
          <w:szCs w:val="24"/>
        </w:rPr>
      </w:pPr>
    </w:p>
    <w:p w:rsidR="00311B73" w:rsidRPr="00A260E9" w:rsidRDefault="00C543F2" w:rsidP="00CE0B43">
      <w:pPr>
        <w:spacing w:after="16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 xml:space="preserve">Es un instrumento </w:t>
      </w:r>
      <w:r w:rsidR="00143815" w:rsidRPr="00A260E9">
        <w:rPr>
          <w:rFonts w:ascii="Times New Roman" w:eastAsia="Times New Roman" w:hAnsi="Times New Roman" w:cs="Times New Roman"/>
          <w:sz w:val="24"/>
          <w:szCs w:val="24"/>
        </w:rPr>
        <w:t xml:space="preserve">de planeación </w:t>
      </w:r>
      <w:r w:rsidR="00E2097C" w:rsidRPr="00A260E9">
        <w:rPr>
          <w:rFonts w:ascii="Times New Roman" w:eastAsia="Times New Roman" w:hAnsi="Times New Roman" w:cs="Times New Roman"/>
          <w:sz w:val="24"/>
          <w:szCs w:val="24"/>
        </w:rPr>
        <w:t xml:space="preserve">y gestión </w:t>
      </w:r>
      <w:r w:rsidRPr="00A260E9">
        <w:rPr>
          <w:rFonts w:ascii="Times New Roman" w:eastAsia="Times New Roman" w:hAnsi="Times New Roman" w:cs="Times New Roman"/>
          <w:sz w:val="24"/>
          <w:szCs w:val="24"/>
        </w:rPr>
        <w:t>propio</w:t>
      </w:r>
      <w:r w:rsidR="00E2097C" w:rsidRPr="00A260E9">
        <w:rPr>
          <w:rFonts w:ascii="Times New Roman" w:eastAsia="Times New Roman" w:hAnsi="Times New Roman" w:cs="Times New Roman"/>
          <w:sz w:val="24"/>
          <w:szCs w:val="24"/>
        </w:rPr>
        <w:t xml:space="preserve">, </w:t>
      </w:r>
      <w:r w:rsidR="00143815" w:rsidRPr="00A260E9">
        <w:rPr>
          <w:rFonts w:ascii="Times New Roman" w:eastAsia="Times New Roman" w:hAnsi="Times New Roman" w:cs="Times New Roman"/>
          <w:sz w:val="24"/>
          <w:szCs w:val="24"/>
        </w:rPr>
        <w:t>aut</w:t>
      </w:r>
      <w:r w:rsidRPr="00A260E9">
        <w:rPr>
          <w:rFonts w:ascii="Times New Roman" w:eastAsia="Times New Roman" w:hAnsi="Times New Roman" w:cs="Times New Roman"/>
          <w:sz w:val="24"/>
          <w:szCs w:val="24"/>
        </w:rPr>
        <w:t>ónomo</w:t>
      </w:r>
      <w:r w:rsidR="00143815" w:rsidRPr="00A260E9">
        <w:rPr>
          <w:rFonts w:ascii="Times New Roman" w:eastAsia="Times New Roman" w:hAnsi="Times New Roman" w:cs="Times New Roman"/>
          <w:sz w:val="24"/>
          <w:szCs w:val="24"/>
        </w:rPr>
        <w:t xml:space="preserve"> y </w:t>
      </w:r>
      <w:r w:rsidRPr="00A260E9">
        <w:rPr>
          <w:rFonts w:ascii="Times New Roman" w:eastAsia="Times New Roman" w:hAnsi="Times New Roman" w:cs="Times New Roman"/>
          <w:sz w:val="24"/>
          <w:szCs w:val="24"/>
        </w:rPr>
        <w:t>colectivo</w:t>
      </w:r>
      <w:r w:rsidR="00047A93" w:rsidRPr="00A260E9">
        <w:rPr>
          <w:rFonts w:ascii="Times New Roman" w:eastAsia="Times New Roman" w:hAnsi="Times New Roman" w:cs="Times New Roman"/>
          <w:sz w:val="24"/>
          <w:szCs w:val="24"/>
        </w:rPr>
        <w:t xml:space="preserve"> que se construye a través de</w:t>
      </w:r>
      <w:r w:rsidR="00E2097C" w:rsidRPr="00A260E9">
        <w:rPr>
          <w:rFonts w:ascii="Times New Roman" w:eastAsia="Times New Roman" w:hAnsi="Times New Roman" w:cs="Times New Roman"/>
          <w:sz w:val="24"/>
          <w:szCs w:val="24"/>
        </w:rPr>
        <w:t>l diálogo de saberes y</w:t>
      </w:r>
      <w:r w:rsidR="00047A93" w:rsidRPr="00A260E9">
        <w:rPr>
          <w:rFonts w:ascii="Times New Roman" w:eastAsia="Times New Roman" w:hAnsi="Times New Roman" w:cs="Times New Roman"/>
          <w:sz w:val="24"/>
          <w:szCs w:val="24"/>
        </w:rPr>
        <w:t xml:space="preserve"> un proceso participativo</w:t>
      </w:r>
      <w:r w:rsidR="00B20F56" w:rsidRPr="00A260E9">
        <w:rPr>
          <w:rFonts w:ascii="Times New Roman" w:eastAsia="Times New Roman" w:hAnsi="Times New Roman" w:cs="Times New Roman"/>
          <w:sz w:val="24"/>
          <w:szCs w:val="24"/>
        </w:rPr>
        <w:t xml:space="preserve"> en las comunas y corregimientos del municipio de </w:t>
      </w:r>
      <w:r w:rsidR="00060034" w:rsidRPr="00A260E9">
        <w:rPr>
          <w:rFonts w:ascii="Times New Roman" w:eastAsia="Times New Roman" w:hAnsi="Times New Roman" w:cs="Times New Roman"/>
          <w:sz w:val="24"/>
          <w:szCs w:val="24"/>
        </w:rPr>
        <w:t>Pasto. En</w:t>
      </w:r>
      <w:r w:rsidR="00311B73" w:rsidRPr="00A260E9">
        <w:rPr>
          <w:rFonts w:ascii="Times New Roman" w:eastAsia="Times New Roman" w:hAnsi="Times New Roman" w:cs="Times New Roman"/>
          <w:sz w:val="24"/>
          <w:szCs w:val="24"/>
        </w:rPr>
        <w:t xml:space="preserve"> este</w:t>
      </w:r>
      <w:r w:rsidR="00E2097C" w:rsidRPr="00A260E9">
        <w:rPr>
          <w:rFonts w:ascii="Times New Roman" w:eastAsia="Times New Roman" w:hAnsi="Times New Roman" w:cs="Times New Roman"/>
          <w:sz w:val="24"/>
          <w:szCs w:val="24"/>
        </w:rPr>
        <w:t xml:space="preserve"> se </w:t>
      </w:r>
      <w:r w:rsidR="00B20F56" w:rsidRPr="00A260E9">
        <w:rPr>
          <w:rFonts w:ascii="Times New Roman" w:eastAsia="Times New Roman" w:hAnsi="Times New Roman" w:cs="Times New Roman"/>
          <w:sz w:val="24"/>
          <w:szCs w:val="24"/>
        </w:rPr>
        <w:t xml:space="preserve">identifica la </w:t>
      </w:r>
      <w:r w:rsidR="00311B73" w:rsidRPr="00A260E9">
        <w:rPr>
          <w:rFonts w:ascii="Times New Roman" w:eastAsia="Times New Roman" w:hAnsi="Times New Roman" w:cs="Times New Roman"/>
          <w:sz w:val="24"/>
          <w:szCs w:val="24"/>
        </w:rPr>
        <w:t xml:space="preserve">situación actual, </w:t>
      </w:r>
      <w:r w:rsidR="000919BA" w:rsidRPr="00A260E9">
        <w:rPr>
          <w:rFonts w:ascii="Times New Roman" w:eastAsia="Times New Roman" w:hAnsi="Times New Roman" w:cs="Times New Roman"/>
          <w:sz w:val="24"/>
          <w:szCs w:val="24"/>
        </w:rPr>
        <w:t xml:space="preserve">las </w:t>
      </w:r>
      <w:r w:rsidR="00311B73" w:rsidRPr="00A260E9">
        <w:rPr>
          <w:rFonts w:ascii="Times New Roman" w:eastAsia="Times New Roman" w:hAnsi="Times New Roman" w:cs="Times New Roman"/>
          <w:sz w:val="24"/>
          <w:szCs w:val="24"/>
        </w:rPr>
        <w:t xml:space="preserve">problemáticas y necesidades </w:t>
      </w:r>
      <w:r w:rsidR="00A07D04" w:rsidRPr="00A260E9">
        <w:rPr>
          <w:rFonts w:ascii="Times New Roman" w:eastAsia="Times New Roman" w:hAnsi="Times New Roman" w:cs="Times New Roman"/>
          <w:sz w:val="24"/>
          <w:szCs w:val="24"/>
        </w:rPr>
        <w:t>de nuestras</w:t>
      </w:r>
      <w:r w:rsidR="00311B73" w:rsidRPr="00A260E9">
        <w:rPr>
          <w:rFonts w:ascii="Times New Roman" w:eastAsia="Times New Roman" w:hAnsi="Times New Roman" w:cs="Times New Roman"/>
          <w:sz w:val="24"/>
          <w:szCs w:val="24"/>
        </w:rPr>
        <w:t xml:space="preserve"> comunidades, así mismo, las posibles alternativas de solución</w:t>
      </w:r>
      <w:r w:rsidR="00AD15E5" w:rsidRPr="00A260E9">
        <w:rPr>
          <w:rFonts w:ascii="Times New Roman" w:eastAsia="Times New Roman" w:hAnsi="Times New Roman" w:cs="Times New Roman"/>
          <w:sz w:val="24"/>
          <w:szCs w:val="24"/>
        </w:rPr>
        <w:t xml:space="preserve"> y aprovechamiento de </w:t>
      </w:r>
      <w:r w:rsidR="00060034" w:rsidRPr="00A260E9">
        <w:rPr>
          <w:rFonts w:ascii="Times New Roman" w:eastAsia="Times New Roman" w:hAnsi="Times New Roman" w:cs="Times New Roman"/>
          <w:sz w:val="24"/>
          <w:szCs w:val="24"/>
        </w:rPr>
        <w:t>oportunidades. En</w:t>
      </w:r>
      <w:r w:rsidR="000919BA" w:rsidRPr="00A260E9">
        <w:rPr>
          <w:rFonts w:ascii="Times New Roman" w:eastAsia="Times New Roman" w:hAnsi="Times New Roman" w:cs="Times New Roman"/>
          <w:sz w:val="24"/>
          <w:szCs w:val="24"/>
        </w:rPr>
        <w:t xml:space="preserve"> consecuencia</w:t>
      </w:r>
      <w:r w:rsidR="00A07D04" w:rsidRPr="00A260E9">
        <w:rPr>
          <w:rFonts w:ascii="Times New Roman" w:eastAsia="Times New Roman" w:hAnsi="Times New Roman" w:cs="Times New Roman"/>
          <w:sz w:val="24"/>
          <w:szCs w:val="24"/>
        </w:rPr>
        <w:t xml:space="preserve">, </w:t>
      </w:r>
      <w:r w:rsidR="00311B73" w:rsidRPr="00A260E9">
        <w:rPr>
          <w:rFonts w:ascii="Times New Roman" w:eastAsia="Times New Roman" w:hAnsi="Times New Roman" w:cs="Times New Roman"/>
          <w:sz w:val="24"/>
          <w:szCs w:val="24"/>
        </w:rPr>
        <w:t>p</w:t>
      </w:r>
      <w:r w:rsidR="00A07D04" w:rsidRPr="00A260E9">
        <w:rPr>
          <w:rFonts w:ascii="Times New Roman" w:eastAsia="Times New Roman" w:hAnsi="Times New Roman" w:cs="Times New Roman"/>
          <w:sz w:val="24"/>
          <w:szCs w:val="24"/>
        </w:rPr>
        <w:t>l</w:t>
      </w:r>
      <w:r w:rsidR="00311B73" w:rsidRPr="00A260E9">
        <w:rPr>
          <w:rFonts w:ascii="Times New Roman" w:eastAsia="Times New Roman" w:hAnsi="Times New Roman" w:cs="Times New Roman"/>
          <w:sz w:val="24"/>
          <w:szCs w:val="24"/>
        </w:rPr>
        <w:t xml:space="preserve">asma </w:t>
      </w:r>
      <w:r w:rsidR="00A07D04" w:rsidRPr="00A260E9">
        <w:rPr>
          <w:rFonts w:ascii="Times New Roman" w:eastAsia="Times New Roman" w:hAnsi="Times New Roman" w:cs="Times New Roman"/>
          <w:sz w:val="24"/>
          <w:szCs w:val="24"/>
        </w:rPr>
        <w:t>nuestras</w:t>
      </w:r>
      <w:r w:rsidR="00311B73" w:rsidRPr="00A260E9">
        <w:rPr>
          <w:rFonts w:ascii="Times New Roman" w:eastAsia="Times New Roman" w:hAnsi="Times New Roman" w:cs="Times New Roman"/>
          <w:sz w:val="24"/>
          <w:szCs w:val="24"/>
        </w:rPr>
        <w:t xml:space="preserve"> visiones, sueños y acciones compartidas en el largo plazo en cada una de las dimensiones del territorio: política, social, económica, cultural y ambiental. </w:t>
      </w:r>
    </w:p>
    <w:p w:rsidR="00A07D04" w:rsidRPr="00A260E9" w:rsidRDefault="00A07D04" w:rsidP="00CE0B43">
      <w:pPr>
        <w:spacing w:after="160"/>
        <w:jc w:val="both"/>
        <w:rPr>
          <w:rFonts w:ascii="Times New Roman" w:eastAsia="Times New Roman" w:hAnsi="Times New Roman" w:cs="Times New Roman"/>
          <w:sz w:val="24"/>
          <w:szCs w:val="24"/>
        </w:rPr>
      </w:pPr>
    </w:p>
    <w:p w:rsidR="00FA7CE1" w:rsidRPr="00A260E9" w:rsidRDefault="00A07D04" w:rsidP="00CE0B43">
      <w:pPr>
        <w:pStyle w:val="Ttulo2"/>
      </w:pPr>
      <w:bookmarkStart w:id="2" w:name="_Toc18526788"/>
      <w:r w:rsidRPr="00A260E9">
        <w:t>¿</w:t>
      </w:r>
      <w:r w:rsidR="00047A93" w:rsidRPr="00A260E9">
        <w:t>Quiénes participan</w:t>
      </w:r>
      <w:r w:rsidRPr="00A260E9">
        <w:t>?</w:t>
      </w:r>
      <w:bookmarkEnd w:id="2"/>
    </w:p>
    <w:p w:rsidR="00FA7CE1" w:rsidRPr="00A260E9" w:rsidRDefault="00FA7CE1" w:rsidP="00CE0B43">
      <w:pPr>
        <w:spacing w:after="160"/>
        <w:rPr>
          <w:rFonts w:ascii="Times New Roman" w:eastAsia="Times New Roman" w:hAnsi="Times New Roman" w:cs="Times New Roman"/>
          <w:sz w:val="24"/>
          <w:szCs w:val="24"/>
        </w:rPr>
      </w:pPr>
    </w:p>
    <w:p w:rsidR="00FA7CE1" w:rsidRPr="00A260E9" w:rsidRDefault="00A07D04" w:rsidP="00CE0B43">
      <w:p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 xml:space="preserve">Nuestros niños, jóvenes, adultos mayores, </w:t>
      </w:r>
      <w:r w:rsidR="00E100A0" w:rsidRPr="00A260E9">
        <w:rPr>
          <w:rFonts w:ascii="Times New Roman" w:eastAsia="Times New Roman" w:hAnsi="Times New Roman" w:cs="Times New Roman"/>
          <w:sz w:val="24"/>
          <w:szCs w:val="24"/>
        </w:rPr>
        <w:t xml:space="preserve">mujeres, hombres, madres comunitarias, </w:t>
      </w:r>
      <w:r w:rsidRPr="00A260E9">
        <w:rPr>
          <w:rFonts w:ascii="Times New Roman" w:eastAsia="Times New Roman" w:hAnsi="Times New Roman" w:cs="Times New Roman"/>
          <w:sz w:val="24"/>
          <w:szCs w:val="24"/>
        </w:rPr>
        <w:t xml:space="preserve">comunidades y organizaciones indígenas, campesinas, </w:t>
      </w:r>
      <w:r w:rsidR="00E100A0" w:rsidRPr="00A260E9">
        <w:rPr>
          <w:rFonts w:ascii="Times New Roman" w:eastAsia="Times New Roman" w:hAnsi="Times New Roman" w:cs="Times New Roman"/>
          <w:sz w:val="24"/>
          <w:szCs w:val="24"/>
        </w:rPr>
        <w:t xml:space="preserve">productivas, </w:t>
      </w:r>
      <w:r w:rsidRPr="00A260E9">
        <w:rPr>
          <w:rFonts w:ascii="Times New Roman" w:eastAsia="Times New Roman" w:hAnsi="Times New Roman" w:cs="Times New Roman"/>
          <w:sz w:val="24"/>
          <w:szCs w:val="24"/>
        </w:rPr>
        <w:t xml:space="preserve">afrodescendientes y LGTBI, </w:t>
      </w:r>
      <w:r w:rsidR="00E100A0" w:rsidRPr="00A260E9">
        <w:rPr>
          <w:rFonts w:ascii="Times New Roman" w:eastAsia="Times New Roman" w:hAnsi="Times New Roman" w:cs="Times New Roman"/>
          <w:sz w:val="24"/>
          <w:szCs w:val="24"/>
        </w:rPr>
        <w:t xml:space="preserve">dirigentes comunales, </w:t>
      </w:r>
      <w:r w:rsidRPr="00A260E9">
        <w:rPr>
          <w:rFonts w:ascii="Times New Roman" w:eastAsia="Times New Roman" w:hAnsi="Times New Roman" w:cs="Times New Roman"/>
          <w:sz w:val="24"/>
          <w:szCs w:val="24"/>
        </w:rPr>
        <w:t>Juntas de Acción Comunal, Juntas Administradoras Locales, Juntas de acueducto y alcantarillado, c</w:t>
      </w:r>
      <w:r w:rsidR="00047A93" w:rsidRPr="00A260E9">
        <w:rPr>
          <w:rFonts w:ascii="Times New Roman" w:eastAsia="Times New Roman" w:hAnsi="Times New Roman" w:cs="Times New Roman"/>
          <w:sz w:val="24"/>
          <w:szCs w:val="24"/>
        </w:rPr>
        <w:t>omités cul</w:t>
      </w:r>
      <w:r w:rsidRPr="00A260E9">
        <w:rPr>
          <w:rFonts w:ascii="Times New Roman" w:eastAsia="Times New Roman" w:hAnsi="Times New Roman" w:cs="Times New Roman"/>
          <w:sz w:val="24"/>
          <w:szCs w:val="24"/>
        </w:rPr>
        <w:t>turales, deportivos, ecológicos</w:t>
      </w:r>
      <w:r w:rsidR="004668E8" w:rsidRPr="00A260E9">
        <w:rPr>
          <w:rFonts w:ascii="Times New Roman" w:eastAsia="Times New Roman" w:hAnsi="Times New Roman" w:cs="Times New Roman"/>
          <w:sz w:val="24"/>
          <w:szCs w:val="24"/>
        </w:rPr>
        <w:t xml:space="preserve"> y salud, </w:t>
      </w:r>
      <w:r w:rsidR="00E100A0" w:rsidRPr="00A260E9">
        <w:rPr>
          <w:rFonts w:ascii="Times New Roman" w:eastAsia="Times New Roman" w:hAnsi="Times New Roman" w:cs="Times New Roman"/>
          <w:sz w:val="24"/>
          <w:szCs w:val="24"/>
        </w:rPr>
        <w:t>la academia</w:t>
      </w:r>
      <w:r w:rsidR="004668E8" w:rsidRPr="00A260E9">
        <w:rPr>
          <w:rFonts w:ascii="Times New Roman" w:eastAsia="Times New Roman" w:hAnsi="Times New Roman" w:cs="Times New Roman"/>
          <w:sz w:val="24"/>
          <w:szCs w:val="24"/>
        </w:rPr>
        <w:t xml:space="preserve"> y la Comuna en general.</w:t>
      </w:r>
    </w:p>
    <w:p w:rsidR="00E100A0" w:rsidRPr="00A260E9" w:rsidRDefault="00E100A0" w:rsidP="00CE0B43">
      <w:pPr>
        <w:spacing w:after="0"/>
        <w:jc w:val="both"/>
        <w:rPr>
          <w:rFonts w:ascii="Times New Roman" w:eastAsia="Times New Roman" w:hAnsi="Times New Roman" w:cs="Times New Roman"/>
          <w:sz w:val="24"/>
          <w:szCs w:val="24"/>
        </w:rPr>
      </w:pPr>
    </w:p>
    <w:p w:rsidR="00FA7CE1" w:rsidRPr="00A260E9" w:rsidRDefault="003826A5" w:rsidP="00CE0B43">
      <w:pPr>
        <w:pStyle w:val="Ttulo2"/>
        <w:jc w:val="both"/>
      </w:pPr>
      <w:bookmarkStart w:id="3" w:name="_Toc18526789"/>
      <w:r w:rsidRPr="00A260E9">
        <w:t xml:space="preserve">¿Para </w:t>
      </w:r>
      <w:r w:rsidR="00D91D43" w:rsidRPr="00A260E9">
        <w:t>qué sirve un</w:t>
      </w:r>
      <w:r w:rsidRPr="00A260E9">
        <w:t xml:space="preserve"> Plan de V</w:t>
      </w:r>
      <w:r w:rsidR="00047A93" w:rsidRPr="00A260E9">
        <w:t>ida</w:t>
      </w:r>
      <w:r w:rsidRPr="00A260E9">
        <w:t>?</w:t>
      </w:r>
      <w:bookmarkEnd w:id="3"/>
    </w:p>
    <w:p w:rsidR="00FA7CE1" w:rsidRPr="00A260E9" w:rsidRDefault="00FA7CE1" w:rsidP="00CE0B43">
      <w:pPr>
        <w:spacing w:after="160"/>
        <w:jc w:val="both"/>
        <w:rPr>
          <w:rFonts w:ascii="Times New Roman" w:eastAsia="Calibri" w:hAnsi="Times New Roman" w:cs="Times New Roman"/>
          <w:sz w:val="24"/>
          <w:szCs w:val="24"/>
        </w:rPr>
      </w:pPr>
    </w:p>
    <w:p w:rsidR="003826A5" w:rsidRPr="00A260E9" w:rsidRDefault="0093323A" w:rsidP="00CE0B43">
      <w:pPr>
        <w:pStyle w:val="Prrafodelista"/>
        <w:numPr>
          <w:ilvl w:val="0"/>
          <w:numId w:val="3"/>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 xml:space="preserve">Como </w:t>
      </w:r>
      <w:r w:rsidR="00047A93" w:rsidRPr="00A260E9">
        <w:rPr>
          <w:rFonts w:ascii="Times New Roman" w:eastAsia="Times New Roman" w:hAnsi="Times New Roman" w:cs="Times New Roman"/>
          <w:sz w:val="24"/>
          <w:szCs w:val="24"/>
        </w:rPr>
        <w:t xml:space="preserve">carta de navegación </w:t>
      </w:r>
      <w:r w:rsidR="003826A5" w:rsidRPr="00A260E9">
        <w:rPr>
          <w:rFonts w:ascii="Times New Roman" w:eastAsia="Times New Roman" w:hAnsi="Times New Roman" w:cs="Times New Roman"/>
          <w:sz w:val="24"/>
          <w:szCs w:val="24"/>
        </w:rPr>
        <w:t xml:space="preserve">de </w:t>
      </w:r>
      <w:r w:rsidR="004E02E6" w:rsidRPr="00A260E9">
        <w:rPr>
          <w:rFonts w:ascii="Times New Roman" w:eastAsia="Times New Roman" w:hAnsi="Times New Roman" w:cs="Times New Roman"/>
          <w:sz w:val="24"/>
          <w:szCs w:val="24"/>
        </w:rPr>
        <w:t>co</w:t>
      </w:r>
      <w:r w:rsidR="003826A5" w:rsidRPr="00A260E9">
        <w:rPr>
          <w:rFonts w:ascii="Times New Roman" w:eastAsia="Times New Roman" w:hAnsi="Times New Roman" w:cs="Times New Roman"/>
          <w:sz w:val="24"/>
          <w:szCs w:val="24"/>
        </w:rPr>
        <w:t xml:space="preserve">gestión territorial </w:t>
      </w:r>
      <w:r w:rsidRPr="00A260E9">
        <w:rPr>
          <w:rFonts w:ascii="Times New Roman" w:eastAsia="Times New Roman" w:hAnsi="Times New Roman" w:cs="Times New Roman"/>
          <w:sz w:val="24"/>
          <w:szCs w:val="24"/>
        </w:rPr>
        <w:t xml:space="preserve">en las comunas y </w:t>
      </w:r>
      <w:r w:rsidR="00B45C26" w:rsidRPr="00A260E9">
        <w:rPr>
          <w:rFonts w:ascii="Times New Roman" w:eastAsia="Times New Roman" w:hAnsi="Times New Roman" w:cs="Times New Roman"/>
          <w:sz w:val="24"/>
          <w:szCs w:val="24"/>
        </w:rPr>
        <w:t>corregimientos</w:t>
      </w:r>
      <w:r w:rsidR="000E47EA" w:rsidRPr="00A260E9">
        <w:rPr>
          <w:rFonts w:ascii="Times New Roman" w:eastAsia="Times New Roman" w:hAnsi="Times New Roman" w:cs="Times New Roman"/>
          <w:sz w:val="24"/>
          <w:szCs w:val="24"/>
        </w:rPr>
        <w:t>.</w:t>
      </w:r>
    </w:p>
    <w:p w:rsidR="00F23FF5" w:rsidRPr="00A260E9" w:rsidRDefault="00B45C26" w:rsidP="00CE0B43">
      <w:pPr>
        <w:pStyle w:val="Prrafodelista"/>
        <w:numPr>
          <w:ilvl w:val="0"/>
          <w:numId w:val="3"/>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Articular</w:t>
      </w:r>
      <w:r w:rsidR="00A51D8D" w:rsidRPr="00A260E9">
        <w:rPr>
          <w:rFonts w:ascii="Times New Roman" w:eastAsia="Times New Roman" w:hAnsi="Times New Roman" w:cs="Times New Roman"/>
          <w:sz w:val="24"/>
          <w:szCs w:val="24"/>
        </w:rPr>
        <w:t xml:space="preserve"> intervenciones </w:t>
      </w:r>
      <w:r w:rsidR="0045059B" w:rsidRPr="00A260E9">
        <w:rPr>
          <w:rFonts w:ascii="Times New Roman" w:eastAsia="Times New Roman" w:hAnsi="Times New Roman" w:cs="Times New Roman"/>
          <w:sz w:val="24"/>
          <w:szCs w:val="24"/>
        </w:rPr>
        <w:t>comunitarias</w:t>
      </w:r>
      <w:r w:rsidR="00A51D8D" w:rsidRPr="00A260E9">
        <w:rPr>
          <w:rFonts w:ascii="Times New Roman" w:eastAsia="Times New Roman" w:hAnsi="Times New Roman" w:cs="Times New Roman"/>
          <w:sz w:val="24"/>
          <w:szCs w:val="24"/>
        </w:rPr>
        <w:t xml:space="preserve"> e </w:t>
      </w:r>
      <w:r w:rsidR="00060034" w:rsidRPr="00A260E9">
        <w:rPr>
          <w:rFonts w:ascii="Times New Roman" w:eastAsia="Times New Roman" w:hAnsi="Times New Roman" w:cs="Times New Roman"/>
          <w:sz w:val="24"/>
          <w:szCs w:val="24"/>
        </w:rPr>
        <w:t>institucionales que</w:t>
      </w:r>
      <w:r w:rsidRPr="00A260E9">
        <w:rPr>
          <w:rFonts w:ascii="Times New Roman" w:eastAsia="Times New Roman" w:hAnsi="Times New Roman" w:cs="Times New Roman"/>
          <w:sz w:val="24"/>
          <w:szCs w:val="24"/>
        </w:rPr>
        <w:t xml:space="preserve"> solucionen problemáticas y necesidades</w:t>
      </w:r>
      <w:r w:rsidR="0045059B" w:rsidRPr="00A260E9">
        <w:rPr>
          <w:rFonts w:ascii="Times New Roman" w:eastAsia="Times New Roman" w:hAnsi="Times New Roman" w:cs="Times New Roman"/>
          <w:sz w:val="24"/>
          <w:szCs w:val="24"/>
        </w:rPr>
        <w:t xml:space="preserve"> y promuevan las potencialidades, </w:t>
      </w:r>
      <w:r w:rsidRPr="00A260E9">
        <w:rPr>
          <w:rFonts w:ascii="Times New Roman" w:eastAsia="Times New Roman" w:hAnsi="Times New Roman" w:cs="Times New Roman"/>
          <w:sz w:val="24"/>
          <w:szCs w:val="24"/>
        </w:rPr>
        <w:t xml:space="preserve">mediante </w:t>
      </w:r>
      <w:r w:rsidR="003826A5" w:rsidRPr="00A260E9">
        <w:rPr>
          <w:rFonts w:ascii="Times New Roman" w:eastAsia="Times New Roman" w:hAnsi="Times New Roman" w:cs="Times New Roman"/>
          <w:sz w:val="24"/>
          <w:szCs w:val="24"/>
        </w:rPr>
        <w:t>el presupuesto participativo, los programas y proyectos de</w:t>
      </w:r>
      <w:r w:rsidR="00047A93" w:rsidRPr="00A260E9">
        <w:rPr>
          <w:rFonts w:ascii="Times New Roman" w:eastAsia="Times New Roman" w:hAnsi="Times New Roman" w:cs="Times New Roman"/>
          <w:sz w:val="24"/>
          <w:szCs w:val="24"/>
        </w:rPr>
        <w:t xml:space="preserve"> los</w:t>
      </w:r>
      <w:r w:rsidR="003826A5" w:rsidRPr="00A260E9">
        <w:rPr>
          <w:rFonts w:ascii="Times New Roman" w:eastAsia="Times New Roman" w:hAnsi="Times New Roman" w:cs="Times New Roman"/>
          <w:sz w:val="24"/>
          <w:szCs w:val="24"/>
        </w:rPr>
        <w:t xml:space="preserve"> planes de desar</w:t>
      </w:r>
      <w:r w:rsidR="00F23FF5" w:rsidRPr="00A260E9">
        <w:rPr>
          <w:rFonts w:ascii="Times New Roman" w:eastAsia="Times New Roman" w:hAnsi="Times New Roman" w:cs="Times New Roman"/>
          <w:sz w:val="24"/>
          <w:szCs w:val="24"/>
        </w:rPr>
        <w:t>rollo municipal y departamental, entre otras políticas públicas.</w:t>
      </w:r>
    </w:p>
    <w:p w:rsidR="00F23FF5" w:rsidRPr="00A260E9" w:rsidRDefault="00F23FF5" w:rsidP="00CE0B43">
      <w:pPr>
        <w:pStyle w:val="Prrafodelista"/>
        <w:numPr>
          <w:ilvl w:val="0"/>
          <w:numId w:val="3"/>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Orientar el logro de los sueños de la comunidad para vivir en paz y su buen vivir.</w:t>
      </w:r>
    </w:p>
    <w:p w:rsidR="00A51D8D" w:rsidRPr="00A260E9" w:rsidRDefault="00A51D8D" w:rsidP="00CE0B43">
      <w:pPr>
        <w:spacing w:after="0"/>
        <w:ind w:left="360"/>
        <w:jc w:val="both"/>
        <w:rPr>
          <w:rFonts w:ascii="Times New Roman" w:eastAsia="Times New Roman" w:hAnsi="Times New Roman" w:cs="Times New Roman"/>
          <w:sz w:val="24"/>
          <w:szCs w:val="24"/>
        </w:rPr>
      </w:pPr>
    </w:p>
    <w:p w:rsidR="00FA7CE1" w:rsidRPr="00A260E9" w:rsidRDefault="00D91D43" w:rsidP="00CE0B43">
      <w:pPr>
        <w:pStyle w:val="Ttulo2"/>
      </w:pPr>
      <w:bookmarkStart w:id="4" w:name="_Toc18526790"/>
      <w:r w:rsidRPr="00A260E9">
        <w:t>¿Cómo se construye un Plan de V</w:t>
      </w:r>
      <w:r w:rsidR="00047A93" w:rsidRPr="00A260E9">
        <w:t>ida</w:t>
      </w:r>
      <w:r w:rsidRPr="00A260E9">
        <w:t>?</w:t>
      </w:r>
      <w:bookmarkEnd w:id="4"/>
    </w:p>
    <w:p w:rsidR="00FB2A98" w:rsidRPr="00A260E9" w:rsidRDefault="00FB2A98" w:rsidP="00CE0B43">
      <w:pPr>
        <w:spacing w:after="0"/>
        <w:jc w:val="both"/>
        <w:rPr>
          <w:rFonts w:ascii="Times New Roman" w:eastAsia="Times New Roman" w:hAnsi="Times New Roman" w:cs="Times New Roman"/>
          <w:sz w:val="24"/>
          <w:szCs w:val="24"/>
        </w:rPr>
      </w:pPr>
    </w:p>
    <w:p w:rsidR="00FA7CE1" w:rsidRPr="00A260E9" w:rsidRDefault="00047A93" w:rsidP="00CE0B43">
      <w:p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Participativa</w:t>
      </w:r>
      <w:r w:rsidR="00D91D43" w:rsidRPr="00A260E9">
        <w:rPr>
          <w:rFonts w:ascii="Times New Roman" w:eastAsia="Times New Roman" w:hAnsi="Times New Roman" w:cs="Times New Roman"/>
          <w:sz w:val="24"/>
          <w:szCs w:val="24"/>
        </w:rPr>
        <w:t xml:space="preserve"> y democráticamente desde </w:t>
      </w:r>
      <w:r w:rsidRPr="00A260E9">
        <w:rPr>
          <w:rFonts w:ascii="Times New Roman" w:eastAsia="Times New Roman" w:hAnsi="Times New Roman" w:cs="Times New Roman"/>
          <w:sz w:val="24"/>
          <w:szCs w:val="24"/>
        </w:rPr>
        <w:t xml:space="preserve">la comunidad </w:t>
      </w:r>
      <w:r w:rsidR="00D91D43" w:rsidRPr="00A260E9">
        <w:rPr>
          <w:rFonts w:ascii="Times New Roman" w:eastAsia="Times New Roman" w:hAnsi="Times New Roman" w:cs="Times New Roman"/>
          <w:sz w:val="24"/>
          <w:szCs w:val="24"/>
        </w:rPr>
        <w:t>d</w:t>
      </w:r>
      <w:r w:rsidR="0088303C" w:rsidRPr="00A260E9">
        <w:rPr>
          <w:rFonts w:ascii="Times New Roman" w:eastAsia="Times New Roman" w:hAnsi="Times New Roman" w:cs="Times New Roman"/>
          <w:sz w:val="24"/>
          <w:szCs w:val="24"/>
        </w:rPr>
        <w:t xml:space="preserve">e las comunas y corregimientos, </w:t>
      </w:r>
      <w:r w:rsidR="00F7542E" w:rsidRPr="00A260E9">
        <w:rPr>
          <w:rFonts w:ascii="Times New Roman" w:eastAsia="Times New Roman" w:hAnsi="Times New Roman" w:cs="Times New Roman"/>
          <w:sz w:val="24"/>
          <w:szCs w:val="24"/>
        </w:rPr>
        <w:t>a través de espacios colectivos como asambleas, t</w:t>
      </w:r>
      <w:r w:rsidRPr="00A260E9">
        <w:rPr>
          <w:rFonts w:ascii="Times New Roman" w:eastAsia="Times New Roman" w:hAnsi="Times New Roman" w:cs="Times New Roman"/>
          <w:sz w:val="24"/>
          <w:szCs w:val="24"/>
        </w:rPr>
        <w:t>alleres</w:t>
      </w:r>
      <w:r w:rsidR="00F7542E" w:rsidRPr="00A260E9">
        <w:rPr>
          <w:rFonts w:ascii="Times New Roman" w:eastAsia="Times New Roman" w:hAnsi="Times New Roman" w:cs="Times New Roman"/>
          <w:sz w:val="24"/>
          <w:szCs w:val="24"/>
        </w:rPr>
        <w:t>, e</w:t>
      </w:r>
      <w:r w:rsidRPr="00A260E9">
        <w:rPr>
          <w:rFonts w:ascii="Times New Roman" w:eastAsia="Times New Roman" w:hAnsi="Times New Roman" w:cs="Times New Roman"/>
          <w:sz w:val="24"/>
          <w:szCs w:val="24"/>
        </w:rPr>
        <w:t>ncuentros e intercambios de saberes</w:t>
      </w:r>
      <w:r w:rsidR="00F7542E" w:rsidRPr="00A260E9">
        <w:rPr>
          <w:rFonts w:ascii="Times New Roman" w:eastAsia="Times New Roman" w:hAnsi="Times New Roman" w:cs="Times New Roman"/>
          <w:sz w:val="24"/>
          <w:szCs w:val="24"/>
        </w:rPr>
        <w:t>, m</w:t>
      </w:r>
      <w:r w:rsidRPr="00A260E9">
        <w:rPr>
          <w:rFonts w:ascii="Times New Roman" w:eastAsia="Times New Roman" w:hAnsi="Times New Roman" w:cs="Times New Roman"/>
          <w:sz w:val="24"/>
          <w:szCs w:val="24"/>
        </w:rPr>
        <w:t>ingas de pensamiento y de la palabra</w:t>
      </w:r>
      <w:r w:rsidR="00F7542E" w:rsidRPr="00A260E9">
        <w:rPr>
          <w:rFonts w:ascii="Times New Roman" w:eastAsia="Times New Roman" w:hAnsi="Times New Roman" w:cs="Times New Roman"/>
          <w:sz w:val="24"/>
          <w:szCs w:val="24"/>
        </w:rPr>
        <w:t>, o</w:t>
      </w:r>
      <w:r w:rsidRPr="00A260E9">
        <w:rPr>
          <w:rFonts w:ascii="Times New Roman" w:eastAsia="Times New Roman" w:hAnsi="Times New Roman" w:cs="Times New Roman"/>
          <w:sz w:val="24"/>
          <w:szCs w:val="24"/>
        </w:rPr>
        <w:t>lla</w:t>
      </w:r>
      <w:r w:rsidR="00F7542E" w:rsidRPr="00A260E9">
        <w:rPr>
          <w:rFonts w:ascii="Times New Roman" w:eastAsia="Times New Roman" w:hAnsi="Times New Roman" w:cs="Times New Roman"/>
          <w:sz w:val="24"/>
          <w:szCs w:val="24"/>
        </w:rPr>
        <w:t>s comunitarias (corregimientos), jornadas ecológicas y a</w:t>
      </w:r>
      <w:r w:rsidR="00DC2E1C" w:rsidRPr="00A260E9">
        <w:rPr>
          <w:rFonts w:ascii="Times New Roman" w:eastAsia="Times New Roman" w:hAnsi="Times New Roman" w:cs="Times New Roman"/>
          <w:sz w:val="24"/>
          <w:szCs w:val="24"/>
        </w:rPr>
        <w:t>ctos culturales y deportivo</w:t>
      </w:r>
      <w:r w:rsidRPr="00A260E9">
        <w:rPr>
          <w:rFonts w:ascii="Times New Roman" w:eastAsia="Times New Roman" w:hAnsi="Times New Roman" w:cs="Times New Roman"/>
          <w:sz w:val="24"/>
          <w:szCs w:val="24"/>
        </w:rPr>
        <w:t>s</w:t>
      </w:r>
      <w:r w:rsidR="00F7542E" w:rsidRPr="00A260E9">
        <w:rPr>
          <w:rFonts w:ascii="Times New Roman" w:eastAsia="Times New Roman" w:hAnsi="Times New Roman" w:cs="Times New Roman"/>
          <w:sz w:val="24"/>
          <w:szCs w:val="24"/>
        </w:rPr>
        <w:t>.</w:t>
      </w:r>
    </w:p>
    <w:p w:rsidR="00FA7CE1" w:rsidRPr="00A260E9" w:rsidRDefault="00FA7CE1" w:rsidP="00CE0B43">
      <w:pPr>
        <w:spacing w:after="0"/>
        <w:jc w:val="both"/>
        <w:rPr>
          <w:rFonts w:ascii="Times New Roman" w:eastAsia="Times New Roman" w:hAnsi="Times New Roman" w:cs="Times New Roman"/>
          <w:sz w:val="24"/>
          <w:szCs w:val="24"/>
        </w:rPr>
      </w:pPr>
    </w:p>
    <w:p w:rsidR="00FA7CE1" w:rsidRPr="00A260E9" w:rsidRDefault="005B359B" w:rsidP="00CE0B43">
      <w:pPr>
        <w:pStyle w:val="Ttulo2"/>
      </w:pPr>
      <w:bookmarkStart w:id="5" w:name="_Toc18526791"/>
      <w:r w:rsidRPr="00A260E9">
        <w:t>¿Cuáles son los a</w:t>
      </w:r>
      <w:r w:rsidR="00EB274E" w:rsidRPr="00A260E9">
        <w:t>spectos legales</w:t>
      </w:r>
      <w:r w:rsidRPr="00A260E9">
        <w:t xml:space="preserve"> de un Plan de Vida?</w:t>
      </w:r>
      <w:bookmarkEnd w:id="5"/>
    </w:p>
    <w:p w:rsidR="005030EA" w:rsidRPr="00A260E9" w:rsidRDefault="005030EA" w:rsidP="00CE0B43">
      <w:pPr>
        <w:rPr>
          <w:rFonts w:ascii="Times New Roman" w:hAnsi="Times New Roman" w:cs="Times New Roman"/>
          <w:sz w:val="24"/>
          <w:szCs w:val="24"/>
        </w:rPr>
      </w:pPr>
    </w:p>
    <w:p w:rsidR="005B359B" w:rsidRPr="00A260E9" w:rsidRDefault="00047A93" w:rsidP="00CE0B43">
      <w:pPr>
        <w:pStyle w:val="Prrafodelista"/>
        <w:numPr>
          <w:ilvl w:val="0"/>
          <w:numId w:val="4"/>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lastRenderedPageBreak/>
        <w:t>Constitu</w:t>
      </w:r>
      <w:r w:rsidR="005B359B" w:rsidRPr="00A260E9">
        <w:rPr>
          <w:rFonts w:ascii="Times New Roman" w:eastAsia="Times New Roman" w:hAnsi="Times New Roman" w:cs="Times New Roman"/>
          <w:sz w:val="24"/>
          <w:szCs w:val="24"/>
        </w:rPr>
        <w:t xml:space="preserve">ción Política de Colombia 1991 en sus artículos no. 339 y </w:t>
      </w:r>
      <w:r w:rsidRPr="00A260E9">
        <w:rPr>
          <w:rFonts w:ascii="Times New Roman" w:eastAsia="Times New Roman" w:hAnsi="Times New Roman" w:cs="Times New Roman"/>
          <w:sz w:val="24"/>
          <w:szCs w:val="24"/>
        </w:rPr>
        <w:t>344</w:t>
      </w:r>
      <w:r w:rsidR="005B359B" w:rsidRPr="00A260E9">
        <w:rPr>
          <w:rFonts w:ascii="Times New Roman" w:eastAsia="Times New Roman" w:hAnsi="Times New Roman" w:cs="Times New Roman"/>
          <w:sz w:val="24"/>
          <w:szCs w:val="24"/>
        </w:rPr>
        <w:t>, los cuales hablan sobre la planeación territorial.</w:t>
      </w:r>
    </w:p>
    <w:p w:rsidR="005B359B" w:rsidRPr="00A260E9" w:rsidRDefault="00047A93" w:rsidP="00CE0B43">
      <w:pPr>
        <w:pStyle w:val="Prrafodelista"/>
        <w:numPr>
          <w:ilvl w:val="0"/>
          <w:numId w:val="4"/>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Ley 152 de</w:t>
      </w:r>
      <w:r w:rsidR="005B359B" w:rsidRPr="00A260E9">
        <w:rPr>
          <w:rFonts w:ascii="Times New Roman" w:eastAsia="Times New Roman" w:hAnsi="Times New Roman" w:cs="Times New Roman"/>
          <w:sz w:val="24"/>
          <w:szCs w:val="24"/>
        </w:rPr>
        <w:t>l 15 de julio de</w:t>
      </w:r>
      <w:r w:rsidR="003907AD" w:rsidRPr="00A260E9">
        <w:rPr>
          <w:rFonts w:ascii="Times New Roman" w:eastAsia="Times New Roman" w:hAnsi="Times New Roman" w:cs="Times New Roman"/>
          <w:sz w:val="24"/>
          <w:szCs w:val="24"/>
        </w:rPr>
        <w:t xml:space="preserve"> 1994.</w:t>
      </w:r>
      <w:r w:rsidR="005B359B" w:rsidRPr="00A260E9">
        <w:rPr>
          <w:rFonts w:ascii="Times New Roman" w:eastAsia="Times New Roman" w:hAnsi="Times New Roman" w:cs="Times New Roman"/>
          <w:sz w:val="24"/>
          <w:szCs w:val="24"/>
        </w:rPr>
        <w:t>Por la cual se establece la Ley Orgánica del Plan de Desarrollo.</w:t>
      </w:r>
    </w:p>
    <w:p w:rsidR="005B359B" w:rsidRPr="00A260E9" w:rsidRDefault="00047A93" w:rsidP="00CE0B43">
      <w:pPr>
        <w:pStyle w:val="Prrafodelista"/>
        <w:numPr>
          <w:ilvl w:val="0"/>
          <w:numId w:val="4"/>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Ley 388 de</w:t>
      </w:r>
      <w:r w:rsidR="005B359B" w:rsidRPr="00A260E9">
        <w:rPr>
          <w:rFonts w:ascii="Times New Roman" w:eastAsia="Times New Roman" w:hAnsi="Times New Roman" w:cs="Times New Roman"/>
          <w:sz w:val="24"/>
          <w:szCs w:val="24"/>
        </w:rPr>
        <w:t>l 18 de julio</w:t>
      </w:r>
      <w:r w:rsidR="003907AD" w:rsidRPr="00A260E9">
        <w:rPr>
          <w:rFonts w:ascii="Times New Roman" w:eastAsia="Times New Roman" w:hAnsi="Times New Roman" w:cs="Times New Roman"/>
          <w:sz w:val="24"/>
          <w:szCs w:val="24"/>
        </w:rPr>
        <w:t xml:space="preserve"> 1997.</w:t>
      </w:r>
      <w:r w:rsidRPr="00A260E9">
        <w:rPr>
          <w:rFonts w:ascii="Times New Roman" w:eastAsia="Times New Roman" w:hAnsi="Times New Roman" w:cs="Times New Roman"/>
          <w:sz w:val="24"/>
          <w:szCs w:val="24"/>
        </w:rPr>
        <w:t xml:space="preserve"> Por la cual se modifica la Ley 9ª de 1989, y la Ley 3ª de 1991 </w:t>
      </w:r>
      <w:r w:rsidR="005B359B" w:rsidRPr="00A260E9">
        <w:rPr>
          <w:rFonts w:ascii="Times New Roman" w:eastAsia="Times New Roman" w:hAnsi="Times New Roman" w:cs="Times New Roman"/>
          <w:sz w:val="24"/>
          <w:szCs w:val="24"/>
        </w:rPr>
        <w:t xml:space="preserve">y se dictan otras disposiciones. En esta se hace referencia a los </w:t>
      </w:r>
      <w:r w:rsidRPr="00A260E9">
        <w:rPr>
          <w:rFonts w:ascii="Times New Roman" w:eastAsia="Times New Roman" w:hAnsi="Times New Roman" w:cs="Times New Roman"/>
          <w:sz w:val="24"/>
          <w:szCs w:val="24"/>
        </w:rPr>
        <w:t>Pl</w:t>
      </w:r>
      <w:r w:rsidR="005B359B" w:rsidRPr="00A260E9">
        <w:rPr>
          <w:rFonts w:ascii="Times New Roman" w:eastAsia="Times New Roman" w:hAnsi="Times New Roman" w:cs="Times New Roman"/>
          <w:sz w:val="24"/>
          <w:szCs w:val="24"/>
        </w:rPr>
        <w:t>anes de Desarrollo y Ordenamiento Territorial.</w:t>
      </w:r>
    </w:p>
    <w:p w:rsidR="005B359B" w:rsidRPr="00A260E9" w:rsidRDefault="00047A93" w:rsidP="00CE0B43">
      <w:pPr>
        <w:pStyle w:val="Prrafodelista"/>
        <w:numPr>
          <w:ilvl w:val="0"/>
          <w:numId w:val="4"/>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Ley 743 de 200</w:t>
      </w:r>
      <w:r w:rsidR="003907AD" w:rsidRPr="00A260E9">
        <w:rPr>
          <w:rFonts w:ascii="Times New Roman" w:eastAsia="Times New Roman" w:hAnsi="Times New Roman" w:cs="Times New Roman"/>
          <w:sz w:val="24"/>
          <w:szCs w:val="24"/>
        </w:rPr>
        <w:t>2.</w:t>
      </w:r>
      <w:r w:rsidRPr="00A260E9">
        <w:rPr>
          <w:rFonts w:ascii="Times New Roman" w:eastAsia="Times New Roman" w:hAnsi="Times New Roman" w:cs="Times New Roman"/>
          <w:sz w:val="24"/>
          <w:szCs w:val="24"/>
        </w:rPr>
        <w:t xml:space="preserve"> Por la cual se desarrolla el artículo</w:t>
      </w:r>
      <w:r w:rsidR="003907AD" w:rsidRPr="00A260E9">
        <w:rPr>
          <w:rFonts w:ascii="Times New Roman" w:eastAsia="Times New Roman" w:hAnsi="Times New Roman" w:cs="Times New Roman"/>
          <w:sz w:val="24"/>
          <w:szCs w:val="24"/>
        </w:rPr>
        <w:t xml:space="preserve"> no.</w:t>
      </w:r>
      <w:r w:rsidRPr="00A260E9">
        <w:rPr>
          <w:rFonts w:ascii="Times New Roman" w:eastAsia="Times New Roman" w:hAnsi="Times New Roman" w:cs="Times New Roman"/>
          <w:sz w:val="24"/>
          <w:szCs w:val="24"/>
        </w:rPr>
        <w:t> </w:t>
      </w:r>
      <w:r w:rsidR="003907AD" w:rsidRPr="00A260E9">
        <w:rPr>
          <w:rFonts w:ascii="Times New Roman" w:eastAsia="Times New Roman" w:hAnsi="Times New Roman" w:cs="Times New Roman"/>
          <w:color w:val="000000" w:themeColor="text1"/>
          <w:sz w:val="24"/>
          <w:szCs w:val="24"/>
        </w:rPr>
        <w:t xml:space="preserve">38 </w:t>
      </w:r>
      <w:r w:rsidRPr="00A260E9">
        <w:rPr>
          <w:rFonts w:ascii="Times New Roman" w:eastAsia="Times New Roman" w:hAnsi="Times New Roman" w:cs="Times New Roman"/>
          <w:sz w:val="24"/>
          <w:szCs w:val="24"/>
        </w:rPr>
        <w:t>de la Constitución Política de Colombia en lo referente a los organismos de acción comunal. (Art. 4-19) numeral E y D</w:t>
      </w:r>
      <w:r w:rsidR="005B359B" w:rsidRPr="00A260E9">
        <w:rPr>
          <w:rFonts w:ascii="Times New Roman" w:eastAsia="Times New Roman" w:hAnsi="Times New Roman" w:cs="Times New Roman"/>
          <w:sz w:val="24"/>
          <w:szCs w:val="24"/>
        </w:rPr>
        <w:t>.</w:t>
      </w:r>
    </w:p>
    <w:p w:rsidR="005B359B" w:rsidRPr="00A260E9" w:rsidRDefault="003907AD" w:rsidP="00CE0B43">
      <w:pPr>
        <w:pStyle w:val="Prrafodelista"/>
        <w:numPr>
          <w:ilvl w:val="0"/>
          <w:numId w:val="4"/>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Ley 1551 de 6 de julio 2012.</w:t>
      </w:r>
      <w:r w:rsidR="00047A93" w:rsidRPr="00A260E9">
        <w:rPr>
          <w:rFonts w:ascii="Times New Roman" w:eastAsia="Times New Roman" w:hAnsi="Times New Roman" w:cs="Times New Roman"/>
          <w:sz w:val="24"/>
          <w:szCs w:val="24"/>
        </w:rPr>
        <w:t xml:space="preserve"> Por la cual se dictan normas para modernizar la organización y el f</w:t>
      </w:r>
      <w:r w:rsidR="000B2AE2" w:rsidRPr="00A260E9">
        <w:rPr>
          <w:rFonts w:ascii="Times New Roman" w:eastAsia="Times New Roman" w:hAnsi="Times New Roman" w:cs="Times New Roman"/>
          <w:sz w:val="24"/>
          <w:szCs w:val="24"/>
        </w:rPr>
        <w:t xml:space="preserve">uncionamiento de los </w:t>
      </w:r>
      <w:r w:rsidR="00060034" w:rsidRPr="00A260E9">
        <w:rPr>
          <w:rFonts w:ascii="Times New Roman" w:eastAsia="Times New Roman" w:hAnsi="Times New Roman" w:cs="Times New Roman"/>
          <w:sz w:val="24"/>
          <w:szCs w:val="24"/>
        </w:rPr>
        <w:t>municipios, artículo</w:t>
      </w:r>
      <w:r w:rsidRPr="00A260E9">
        <w:rPr>
          <w:rFonts w:ascii="Times New Roman" w:eastAsia="Times New Roman" w:hAnsi="Times New Roman" w:cs="Times New Roman"/>
          <w:sz w:val="24"/>
          <w:szCs w:val="24"/>
        </w:rPr>
        <w:t xml:space="preserve"> no.</w:t>
      </w:r>
      <w:r w:rsidR="000B2AE2" w:rsidRPr="00A260E9">
        <w:rPr>
          <w:rFonts w:ascii="Times New Roman" w:eastAsia="Times New Roman" w:hAnsi="Times New Roman" w:cs="Times New Roman"/>
          <w:sz w:val="24"/>
          <w:szCs w:val="24"/>
        </w:rPr>
        <w:t xml:space="preserve"> 3.</w:t>
      </w:r>
    </w:p>
    <w:p w:rsidR="005B359B" w:rsidRPr="00A260E9" w:rsidRDefault="009847B8" w:rsidP="00CE0B43">
      <w:pPr>
        <w:pStyle w:val="Prrafodelista"/>
        <w:numPr>
          <w:ilvl w:val="0"/>
          <w:numId w:val="4"/>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Ley Estatutaria 1757 de 2015.</w:t>
      </w:r>
      <w:r w:rsidR="00047A93" w:rsidRPr="00A260E9">
        <w:rPr>
          <w:rFonts w:ascii="Times New Roman" w:eastAsia="Times New Roman" w:hAnsi="Times New Roman" w:cs="Times New Roman"/>
          <w:sz w:val="24"/>
          <w:szCs w:val="24"/>
        </w:rPr>
        <w:t xml:space="preserve"> Por la cual se dictan disposiciones en materia de promoción y protección del derecho</w:t>
      </w:r>
      <w:r w:rsidRPr="00A260E9">
        <w:rPr>
          <w:rFonts w:ascii="Times New Roman" w:eastAsia="Times New Roman" w:hAnsi="Times New Roman" w:cs="Times New Roman"/>
          <w:sz w:val="24"/>
          <w:szCs w:val="24"/>
        </w:rPr>
        <w:t xml:space="preserve"> a la participación democrática</w:t>
      </w:r>
      <w:r w:rsidR="00047A93" w:rsidRPr="00A260E9">
        <w:rPr>
          <w:rFonts w:ascii="Times New Roman" w:eastAsia="Times New Roman" w:hAnsi="Times New Roman" w:cs="Times New Roman"/>
          <w:sz w:val="24"/>
          <w:szCs w:val="24"/>
        </w:rPr>
        <w:t>, art</w:t>
      </w:r>
      <w:r w:rsidRPr="00A260E9">
        <w:rPr>
          <w:rFonts w:ascii="Times New Roman" w:eastAsia="Times New Roman" w:hAnsi="Times New Roman" w:cs="Times New Roman"/>
          <w:sz w:val="24"/>
          <w:szCs w:val="24"/>
        </w:rPr>
        <w:t>ículo no</w:t>
      </w:r>
      <w:r w:rsidR="00047A93" w:rsidRPr="00A260E9">
        <w:rPr>
          <w:rFonts w:ascii="Times New Roman" w:eastAsia="Times New Roman" w:hAnsi="Times New Roman" w:cs="Times New Roman"/>
          <w:sz w:val="24"/>
          <w:szCs w:val="24"/>
        </w:rPr>
        <w:t>. 90, 92, 93, 399 y 342.</w:t>
      </w:r>
    </w:p>
    <w:p w:rsidR="00FA7CE1" w:rsidRPr="00A260E9" w:rsidRDefault="00047A93" w:rsidP="00CE0B43">
      <w:pPr>
        <w:pStyle w:val="Prrafodelista"/>
        <w:numPr>
          <w:ilvl w:val="0"/>
          <w:numId w:val="4"/>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Acuerdo Número 012 (</w:t>
      </w:r>
      <w:r w:rsidR="00060034" w:rsidRPr="00A260E9">
        <w:rPr>
          <w:rFonts w:ascii="Times New Roman" w:eastAsia="Times New Roman" w:hAnsi="Times New Roman" w:cs="Times New Roman"/>
          <w:sz w:val="24"/>
          <w:szCs w:val="24"/>
        </w:rPr>
        <w:t>mayo</w:t>
      </w:r>
      <w:r w:rsidRPr="00A260E9">
        <w:rPr>
          <w:rFonts w:ascii="Times New Roman" w:eastAsia="Times New Roman" w:hAnsi="Times New Roman" w:cs="Times New Roman"/>
          <w:sz w:val="24"/>
          <w:szCs w:val="24"/>
        </w:rPr>
        <w:t xml:space="preserve"> 30 de 2016)</w:t>
      </w:r>
      <w:r w:rsidR="009847B8" w:rsidRPr="00A260E9">
        <w:rPr>
          <w:rFonts w:ascii="Times New Roman" w:eastAsia="Times New Roman" w:hAnsi="Times New Roman" w:cs="Times New Roman"/>
          <w:sz w:val="24"/>
          <w:szCs w:val="24"/>
        </w:rPr>
        <w:t>.</w:t>
      </w:r>
      <w:r w:rsidRPr="00A260E9">
        <w:rPr>
          <w:rFonts w:ascii="Times New Roman" w:eastAsia="Times New Roman" w:hAnsi="Times New Roman" w:cs="Times New Roman"/>
          <w:sz w:val="24"/>
          <w:szCs w:val="24"/>
        </w:rPr>
        <w:t xml:space="preserve"> Por el cual se adopta el Plan de Desarrollo del Municipio de Pasto 2016 – 2019 “Pasto Educado Constructor de Paz”.</w:t>
      </w:r>
    </w:p>
    <w:p w:rsidR="0088303C" w:rsidRPr="00A260E9" w:rsidRDefault="0088303C" w:rsidP="00CE0B43">
      <w:pPr>
        <w:pStyle w:val="Prrafodelista"/>
        <w:spacing w:after="0"/>
        <w:jc w:val="both"/>
        <w:rPr>
          <w:rFonts w:ascii="Times New Roman" w:eastAsia="Times New Roman" w:hAnsi="Times New Roman" w:cs="Times New Roman"/>
          <w:sz w:val="24"/>
          <w:szCs w:val="24"/>
        </w:rPr>
      </w:pPr>
    </w:p>
    <w:p w:rsidR="00EB274E" w:rsidRPr="00A260E9" w:rsidRDefault="001D4192" w:rsidP="00CE0B43">
      <w:pPr>
        <w:pStyle w:val="Ttulo1"/>
        <w:numPr>
          <w:ilvl w:val="0"/>
          <w:numId w:val="1"/>
        </w:numPr>
        <w:rPr>
          <w:rFonts w:eastAsia="Times New Roman" w:cs="Times New Roman"/>
          <w:color w:val="auto"/>
          <w:szCs w:val="24"/>
        </w:rPr>
      </w:pPr>
      <w:bookmarkStart w:id="6" w:name="_Toc18526792"/>
      <w:r w:rsidRPr="00A260E9">
        <w:rPr>
          <w:rFonts w:eastAsia="Times New Roman" w:cs="Times New Roman"/>
          <w:color w:val="auto"/>
          <w:szCs w:val="24"/>
        </w:rPr>
        <w:t>¿CÓMO HEMOS TEJIDO NUESTRO PLAN DE VIDA?</w:t>
      </w:r>
      <w:bookmarkEnd w:id="6"/>
    </w:p>
    <w:p w:rsidR="00EB274E" w:rsidRPr="00A260E9" w:rsidRDefault="00EB274E" w:rsidP="00CE0B43">
      <w:pPr>
        <w:rPr>
          <w:rFonts w:ascii="Times New Roman" w:hAnsi="Times New Roman" w:cs="Times New Roman"/>
          <w:b/>
          <w:sz w:val="24"/>
          <w:szCs w:val="24"/>
        </w:rPr>
      </w:pPr>
    </w:p>
    <w:p w:rsidR="00EB274E" w:rsidRPr="00A260E9" w:rsidRDefault="00EB274E" w:rsidP="00CE0B43">
      <w:pPr>
        <w:pStyle w:val="Ttulo2"/>
      </w:pPr>
      <w:bookmarkStart w:id="7" w:name="_Toc18526793"/>
      <w:r w:rsidRPr="00A260E9">
        <w:t>Experiencias anteriores</w:t>
      </w:r>
      <w:bookmarkEnd w:id="7"/>
    </w:p>
    <w:p w:rsidR="00EB274E" w:rsidRPr="00A260E9" w:rsidRDefault="00EB274E" w:rsidP="00CE0B43">
      <w:pPr>
        <w:spacing w:after="0"/>
        <w:rPr>
          <w:rFonts w:ascii="Times New Roman" w:eastAsia="Times New Roman" w:hAnsi="Times New Roman" w:cs="Times New Roman"/>
          <w:b/>
          <w:color w:val="FF0000"/>
          <w:sz w:val="24"/>
          <w:szCs w:val="24"/>
          <w:u w:val="single"/>
        </w:rPr>
      </w:pPr>
    </w:p>
    <w:p w:rsidR="00AD39E6" w:rsidRPr="00A260E9" w:rsidRDefault="00AD39E6" w:rsidP="00CE0B43">
      <w:pPr>
        <w:spacing w:after="160"/>
        <w:jc w:val="both"/>
        <w:rPr>
          <w:rFonts w:ascii="Times New Roman" w:eastAsia="Times New Roman" w:hAnsi="Times New Roman" w:cs="Times New Roman"/>
          <w:sz w:val="24"/>
        </w:rPr>
      </w:pPr>
      <w:r w:rsidRPr="00A260E9">
        <w:rPr>
          <w:rFonts w:ascii="Times New Roman" w:eastAsia="Times New Roman" w:hAnsi="Times New Roman" w:cs="Times New Roman"/>
          <w:sz w:val="24"/>
        </w:rPr>
        <w:t>Antigua</w:t>
      </w:r>
      <w:r w:rsidR="00834A48" w:rsidRPr="00A260E9">
        <w:rPr>
          <w:rFonts w:ascii="Times New Roman" w:eastAsia="Times New Roman" w:hAnsi="Times New Roman" w:cs="Times New Roman"/>
          <w:sz w:val="24"/>
        </w:rPr>
        <w:t xml:space="preserve">mente la región se denominaba </w:t>
      </w:r>
      <w:r w:rsidR="00834A48" w:rsidRPr="00A260E9">
        <w:rPr>
          <w:rFonts w:ascii="Times New Roman" w:eastAsia="Times New Roman" w:hAnsi="Times New Roman" w:cs="Times New Roman"/>
          <w:i/>
          <w:sz w:val="24"/>
        </w:rPr>
        <w:t>“T</w:t>
      </w:r>
      <w:r w:rsidRPr="00A260E9">
        <w:rPr>
          <w:rFonts w:ascii="Times New Roman" w:eastAsia="Times New Roman" w:hAnsi="Times New Roman" w:cs="Times New Roman"/>
          <w:i/>
          <w:sz w:val="24"/>
        </w:rPr>
        <w:t>ravesía”,</w:t>
      </w:r>
      <w:r w:rsidRPr="00A260E9">
        <w:rPr>
          <w:rFonts w:ascii="Times New Roman" w:eastAsia="Times New Roman" w:hAnsi="Times New Roman" w:cs="Times New Roman"/>
          <w:sz w:val="24"/>
        </w:rPr>
        <w:t xml:space="preserve"> siendo un sitio de paso obligatorio para las personas que viajaban a Pasto, lo que propicio el cambio de nombre fueron los cultivos coloniales de caña de azúcar, en la finca de Graciano Burbano, donde existía un trapiche con dos grandes Calderas, donde se transformaba el guarapo en miel para fabricar panela,</w:t>
      </w:r>
      <w:r w:rsidR="00A260E9" w:rsidRPr="00A260E9">
        <w:rPr>
          <w:rFonts w:ascii="Times New Roman" w:eastAsia="Times New Roman" w:hAnsi="Times New Roman" w:cs="Times New Roman"/>
          <w:sz w:val="24"/>
        </w:rPr>
        <w:t xml:space="preserve"> la cual se compraba frecuentemente en este lugar</w:t>
      </w:r>
      <w:r w:rsidRPr="00A260E9">
        <w:rPr>
          <w:rFonts w:ascii="Times New Roman" w:eastAsia="Times New Roman" w:hAnsi="Times New Roman" w:cs="Times New Roman"/>
          <w:sz w:val="24"/>
        </w:rPr>
        <w:t>, popularizando el lugar e institucionalizando el nombre por parte de la comunidad.</w:t>
      </w:r>
    </w:p>
    <w:p w:rsidR="00AD39E6" w:rsidRPr="00A260E9" w:rsidRDefault="00AD39E6" w:rsidP="00CE0B43">
      <w:pPr>
        <w:spacing w:after="160"/>
        <w:jc w:val="both"/>
        <w:rPr>
          <w:rFonts w:ascii="Times New Roman" w:eastAsia="Times New Roman" w:hAnsi="Times New Roman" w:cs="Times New Roman"/>
          <w:sz w:val="24"/>
        </w:rPr>
      </w:pPr>
      <w:r w:rsidRPr="00A260E9">
        <w:rPr>
          <w:rFonts w:ascii="Times New Roman" w:eastAsia="Times New Roman" w:hAnsi="Times New Roman" w:cs="Times New Roman"/>
          <w:sz w:val="24"/>
        </w:rPr>
        <w:t xml:space="preserve">Se conocía antiguamente como una vereda del corregimiento de Nariño (actualmente municipio), que mediante el acuerdo n° 07 del Consejo Municipal de Pasto, en mayo de 1996 </w:t>
      </w:r>
      <w:r w:rsidR="00A260E9" w:rsidRPr="00A260E9">
        <w:rPr>
          <w:rFonts w:ascii="Times New Roman" w:eastAsia="Times New Roman" w:hAnsi="Times New Roman" w:cs="Times New Roman"/>
          <w:sz w:val="24"/>
        </w:rPr>
        <w:t xml:space="preserve">La Caldera, </w:t>
      </w:r>
      <w:r w:rsidRPr="00A260E9">
        <w:rPr>
          <w:rFonts w:ascii="Times New Roman" w:eastAsia="Times New Roman" w:hAnsi="Times New Roman" w:cs="Times New Roman"/>
          <w:sz w:val="24"/>
        </w:rPr>
        <w:t>se convirtió en corregimiento. El origen de su vida es relativamente reciente ya que cuenta con unos 50 años de existencia, siendo conformado por emigrantes de regiones no solo del Municipio de Pasto, sino de todo el departamento.</w:t>
      </w:r>
    </w:p>
    <w:p w:rsidR="00A14610" w:rsidRDefault="00AD39E6" w:rsidP="00CE0B43">
      <w:pPr>
        <w:spacing w:after="160"/>
        <w:jc w:val="both"/>
        <w:rPr>
          <w:rFonts w:ascii="Times New Roman" w:eastAsia="Times New Roman" w:hAnsi="Times New Roman" w:cs="Times New Roman"/>
          <w:sz w:val="24"/>
        </w:rPr>
      </w:pPr>
      <w:r w:rsidRPr="00A260E9">
        <w:rPr>
          <w:rFonts w:ascii="Times New Roman" w:eastAsia="Times New Roman" w:hAnsi="Times New Roman" w:cs="Times New Roman"/>
          <w:sz w:val="24"/>
        </w:rPr>
        <w:t>Bajo la administración de Raúl Delgado (2004–2007) y la corregidora Rubiela Villarreal se priorizaron y se aprobaron en cabildo de presupuesto participativo proyectos importantes dando solución a necesidades básicas de dicha región.</w:t>
      </w:r>
    </w:p>
    <w:p w:rsidR="0063089F" w:rsidRDefault="0063089F" w:rsidP="00CE0B43">
      <w:pPr>
        <w:pStyle w:val="Textocomentario"/>
        <w:spacing w:line="276" w:lineRule="auto"/>
        <w:jc w:val="both"/>
        <w:rPr>
          <w:rFonts w:ascii="Times New Roman" w:eastAsia="Times New Roman" w:hAnsi="Times New Roman" w:cs="Times New Roman"/>
          <w:sz w:val="24"/>
          <w:szCs w:val="24"/>
          <w:shd w:val="clear" w:color="auto" w:fill="FFFFFF"/>
        </w:rPr>
      </w:pPr>
    </w:p>
    <w:p w:rsidR="00CE0B43" w:rsidRPr="00A260E9" w:rsidRDefault="00CE0B43" w:rsidP="00CE0B43">
      <w:pPr>
        <w:pStyle w:val="Textocomentario"/>
        <w:spacing w:line="276" w:lineRule="auto"/>
        <w:jc w:val="both"/>
        <w:rPr>
          <w:rFonts w:ascii="Times New Roman" w:eastAsia="Times New Roman" w:hAnsi="Times New Roman" w:cs="Times New Roman"/>
          <w:sz w:val="24"/>
          <w:szCs w:val="24"/>
          <w:shd w:val="clear" w:color="auto" w:fill="FFFFFF"/>
        </w:rPr>
      </w:pPr>
    </w:p>
    <w:p w:rsidR="00C263D7" w:rsidRPr="00A260E9" w:rsidRDefault="00C263D7" w:rsidP="00CE0B43">
      <w:pPr>
        <w:pStyle w:val="Ttulo2"/>
        <w:numPr>
          <w:ilvl w:val="1"/>
          <w:numId w:val="6"/>
        </w:numPr>
        <w:jc w:val="both"/>
      </w:pPr>
      <w:bookmarkStart w:id="8" w:name="_Toc18526794"/>
      <w:r w:rsidRPr="00A260E9">
        <w:lastRenderedPageBreak/>
        <w:t>Retroalimentación del Plan de Vida para la paz y el buen vivir</w:t>
      </w:r>
      <w:bookmarkEnd w:id="8"/>
    </w:p>
    <w:p w:rsidR="00C263D7" w:rsidRPr="00A260E9" w:rsidRDefault="00C263D7" w:rsidP="00CE0B43">
      <w:pPr>
        <w:spacing w:after="0"/>
        <w:jc w:val="both"/>
        <w:rPr>
          <w:rFonts w:ascii="Times New Roman" w:eastAsia="Times New Roman" w:hAnsi="Times New Roman" w:cs="Times New Roman"/>
          <w:sz w:val="24"/>
          <w:szCs w:val="24"/>
          <w:shd w:val="clear" w:color="auto" w:fill="FFFFFF"/>
        </w:rPr>
      </w:pPr>
    </w:p>
    <w:p w:rsidR="002D3812" w:rsidRPr="00A260E9" w:rsidRDefault="002D3812" w:rsidP="00CE0B43">
      <w:pPr>
        <w:spacing w:after="0"/>
        <w:jc w:val="both"/>
        <w:rPr>
          <w:rFonts w:ascii="Times New Roman" w:eastAsia="Times New Roman" w:hAnsi="Times New Roman" w:cs="Times New Roman"/>
          <w:color w:val="000000" w:themeColor="text1"/>
          <w:sz w:val="24"/>
        </w:rPr>
      </w:pPr>
      <w:r w:rsidRPr="00A260E9">
        <w:rPr>
          <w:rFonts w:ascii="Times New Roman" w:eastAsia="Times New Roman" w:hAnsi="Times New Roman" w:cs="Times New Roman"/>
          <w:color w:val="000000" w:themeColor="text1"/>
          <w:sz w:val="24"/>
          <w:shd w:val="clear" w:color="auto" w:fill="FFFFFF"/>
        </w:rPr>
        <w:t>Hoy por ho</w:t>
      </w:r>
      <w:r w:rsidR="002A471C" w:rsidRPr="00A260E9">
        <w:rPr>
          <w:rFonts w:ascii="Times New Roman" w:eastAsia="Times New Roman" w:hAnsi="Times New Roman" w:cs="Times New Roman"/>
          <w:color w:val="000000" w:themeColor="text1"/>
          <w:sz w:val="24"/>
          <w:shd w:val="clear" w:color="auto" w:fill="FFFFFF"/>
        </w:rPr>
        <w:t xml:space="preserve">y, el Corregimiento de </w:t>
      </w:r>
      <w:r w:rsidR="000965BA" w:rsidRPr="00A260E9">
        <w:rPr>
          <w:rFonts w:ascii="Times New Roman" w:eastAsia="Times New Roman" w:hAnsi="Times New Roman" w:cs="Times New Roman"/>
          <w:color w:val="000000" w:themeColor="text1"/>
          <w:sz w:val="24"/>
          <w:shd w:val="clear" w:color="auto" w:fill="FFFFFF"/>
        </w:rPr>
        <w:t xml:space="preserve">La Caldera </w:t>
      </w:r>
      <w:r w:rsidRPr="00A260E9">
        <w:rPr>
          <w:rFonts w:ascii="Times New Roman" w:eastAsia="Times New Roman" w:hAnsi="Times New Roman" w:cs="Times New Roman"/>
          <w:color w:val="000000" w:themeColor="text1"/>
          <w:sz w:val="24"/>
          <w:shd w:val="clear" w:color="auto" w:fill="FFFFFF"/>
        </w:rPr>
        <w:t xml:space="preserve">en articulación con la Secretaria de Desarrollo Comunitario de la Administración Municipal (2016-2019), la Universidad Mariana y la Universidad Nariño, continúan fortaleciendo su Plan de Vida, en el marco de un </w:t>
      </w:r>
      <w:r w:rsidRPr="00A260E9">
        <w:rPr>
          <w:rFonts w:ascii="Times New Roman" w:eastAsia="Times New Roman" w:hAnsi="Times New Roman" w:cs="Times New Roman"/>
          <w:color w:val="000000" w:themeColor="text1"/>
          <w:sz w:val="24"/>
        </w:rPr>
        <w:t>proceso de participación ciudadana y democrática para la formulación y resignificación de planes de vida comunales y comunitarios en el municipio de Pasto.</w:t>
      </w:r>
    </w:p>
    <w:p w:rsidR="002D3812" w:rsidRPr="00A260E9" w:rsidRDefault="002D3812" w:rsidP="00CE0B43">
      <w:pPr>
        <w:spacing w:after="0"/>
        <w:ind w:left="360"/>
        <w:jc w:val="both"/>
        <w:rPr>
          <w:rFonts w:ascii="Times New Roman" w:eastAsia="Times New Roman" w:hAnsi="Times New Roman" w:cs="Times New Roman"/>
          <w:color w:val="000000" w:themeColor="text1"/>
          <w:sz w:val="24"/>
        </w:rPr>
      </w:pPr>
    </w:p>
    <w:p w:rsidR="002D3812" w:rsidRPr="00A260E9" w:rsidRDefault="002D3812" w:rsidP="00CE0B43">
      <w:pPr>
        <w:spacing w:after="0"/>
        <w:jc w:val="both"/>
        <w:rPr>
          <w:rFonts w:ascii="Times New Roman" w:hAnsi="Times New Roman" w:cs="Times New Roman"/>
          <w:color w:val="000000" w:themeColor="text1"/>
          <w:sz w:val="20"/>
          <w:szCs w:val="20"/>
        </w:rPr>
      </w:pPr>
      <w:r w:rsidRPr="00A260E9">
        <w:rPr>
          <w:rFonts w:ascii="Times New Roman" w:eastAsia="Times New Roman" w:hAnsi="Times New Roman" w:cs="Times New Roman"/>
          <w:color w:val="000000" w:themeColor="text1"/>
          <w:sz w:val="24"/>
          <w:shd w:val="clear" w:color="auto" w:fill="FFFFFF"/>
        </w:rPr>
        <w:t xml:space="preserve">En primera instancia, </w:t>
      </w:r>
      <w:r w:rsidRPr="00A260E9">
        <w:rPr>
          <w:rFonts w:ascii="Times New Roman" w:eastAsia="Times New Roman" w:hAnsi="Times New Roman" w:cs="Times New Roman"/>
          <w:color w:val="000000" w:themeColor="text1"/>
          <w:sz w:val="24"/>
        </w:rPr>
        <w:t xml:space="preserve">se realizó un </w:t>
      </w:r>
      <w:r w:rsidR="00060034" w:rsidRPr="00A260E9">
        <w:rPr>
          <w:rFonts w:ascii="Times New Roman" w:eastAsia="Times New Roman" w:hAnsi="Times New Roman" w:cs="Times New Roman"/>
          <w:color w:val="000000" w:themeColor="text1"/>
          <w:sz w:val="24"/>
        </w:rPr>
        <w:t>auto reconocimiento</w:t>
      </w:r>
      <w:r w:rsidRPr="00A260E9">
        <w:rPr>
          <w:rFonts w:ascii="Times New Roman" w:eastAsia="Times New Roman" w:hAnsi="Times New Roman" w:cs="Times New Roman"/>
          <w:color w:val="000000" w:themeColor="text1"/>
          <w:sz w:val="24"/>
        </w:rPr>
        <w:t xml:space="preserve"> de la comunidad y su historia a partir de los relatos orales, conversaciones y observaciones participantes. Esto permitió delimitar el territorio (fronteras físicas y ancestrales) e identificar las relaciones vecinales, las acciones de recuperación de fauna y flora y los sentidos de la comunidad con respecto a la vivienda, el núcleo familiar, la situación laboral y de salud, entre otros.</w:t>
      </w:r>
    </w:p>
    <w:p w:rsidR="002D3812" w:rsidRPr="00A260E9" w:rsidRDefault="002D3812" w:rsidP="00CE0B43">
      <w:pPr>
        <w:spacing w:after="0"/>
        <w:jc w:val="both"/>
        <w:rPr>
          <w:rFonts w:ascii="Times New Roman" w:eastAsia="Times New Roman" w:hAnsi="Times New Roman" w:cs="Times New Roman"/>
          <w:color w:val="000000" w:themeColor="text1"/>
          <w:sz w:val="24"/>
        </w:rPr>
      </w:pPr>
    </w:p>
    <w:p w:rsidR="002D3812" w:rsidRPr="00A260E9" w:rsidRDefault="002D3812" w:rsidP="00CE0B43">
      <w:pPr>
        <w:spacing w:after="0"/>
        <w:jc w:val="both"/>
        <w:rPr>
          <w:rFonts w:ascii="Times New Roman" w:eastAsia="Times New Roman" w:hAnsi="Times New Roman" w:cs="Times New Roman"/>
          <w:color w:val="000000" w:themeColor="text1"/>
          <w:sz w:val="24"/>
        </w:rPr>
      </w:pPr>
      <w:r w:rsidRPr="00A260E9">
        <w:rPr>
          <w:rFonts w:ascii="Times New Roman" w:eastAsia="Times New Roman" w:hAnsi="Times New Roman" w:cs="Times New Roman"/>
          <w:color w:val="000000" w:themeColor="text1"/>
          <w:sz w:val="24"/>
          <w:shd w:val="clear" w:color="auto" w:fill="FFFFFF"/>
        </w:rPr>
        <w:t>En segunda instancia, la aproximación a la construcción del diagnóstico situaciona</w:t>
      </w:r>
      <w:r w:rsidR="002A471C" w:rsidRPr="00A260E9">
        <w:rPr>
          <w:rFonts w:ascii="Times New Roman" w:eastAsia="Times New Roman" w:hAnsi="Times New Roman" w:cs="Times New Roman"/>
          <w:color w:val="000000" w:themeColor="text1"/>
          <w:sz w:val="24"/>
          <w:shd w:val="clear" w:color="auto" w:fill="FFFFFF"/>
        </w:rPr>
        <w:t xml:space="preserve">l del corregimiento de </w:t>
      </w:r>
      <w:r w:rsidR="000965BA" w:rsidRPr="00A260E9">
        <w:rPr>
          <w:rFonts w:ascii="Times New Roman" w:eastAsia="Times New Roman" w:hAnsi="Times New Roman" w:cs="Times New Roman"/>
          <w:color w:val="000000" w:themeColor="text1"/>
          <w:sz w:val="24"/>
          <w:shd w:val="clear" w:color="auto" w:fill="FFFFFF"/>
        </w:rPr>
        <w:t xml:space="preserve">La Caldera </w:t>
      </w:r>
      <w:r w:rsidRPr="00A260E9">
        <w:rPr>
          <w:rFonts w:ascii="Times New Roman" w:eastAsia="Times New Roman" w:hAnsi="Times New Roman" w:cs="Times New Roman"/>
          <w:color w:val="000000" w:themeColor="text1"/>
          <w:sz w:val="24"/>
          <w:shd w:val="clear" w:color="auto" w:fill="FFFFFF"/>
        </w:rPr>
        <w:t>en sus dimensiones: política, social, económica, cultural y ambiental, es el resultado de la revisión de otros instrumentos de planificación como e</w:t>
      </w:r>
      <w:r w:rsidRPr="00A260E9">
        <w:rPr>
          <w:rFonts w:ascii="Times New Roman" w:eastAsia="Times New Roman" w:hAnsi="Times New Roman" w:cs="Times New Roman"/>
          <w:color w:val="000000" w:themeColor="text1"/>
          <w:sz w:val="24"/>
        </w:rPr>
        <w:t xml:space="preserve">l Plan de Ordenamiento Territorial del Municipio de Pasto 2015-2027 “Pasto Territorio Con-Sentido” (cuadernos diagnósticos, documento técnico de soporte, programa de ejecución y ruta para la construcción participativa) y talleres participativos realizados con la comunidad </w:t>
      </w:r>
      <w:r w:rsidRPr="00A260E9">
        <w:rPr>
          <w:rFonts w:ascii="Times New Roman" w:eastAsia="Times New Roman" w:hAnsi="Times New Roman" w:cs="Times New Roman"/>
          <w:color w:val="000000" w:themeColor="text1"/>
          <w:sz w:val="24"/>
          <w:shd w:val="clear" w:color="auto" w:fill="FFFFFF"/>
        </w:rPr>
        <w:t xml:space="preserve">para recopilar información sobre la historia de la comuna, la priorización de problemáticas y necesidades y la propuesta de </w:t>
      </w:r>
      <w:r w:rsidRPr="00A260E9">
        <w:rPr>
          <w:rFonts w:ascii="Times New Roman" w:eastAsia="Times New Roman" w:hAnsi="Times New Roman" w:cs="Times New Roman"/>
          <w:color w:val="000000" w:themeColor="text1"/>
          <w:sz w:val="24"/>
        </w:rPr>
        <w:t>sueños de futuro.</w:t>
      </w:r>
    </w:p>
    <w:p w:rsidR="00C263D7" w:rsidRPr="00A260E9" w:rsidRDefault="00C263D7" w:rsidP="00CE0B43">
      <w:pPr>
        <w:spacing w:after="0"/>
        <w:jc w:val="both"/>
        <w:rPr>
          <w:rFonts w:ascii="Times New Roman" w:eastAsia="Times New Roman" w:hAnsi="Times New Roman" w:cs="Times New Roman"/>
          <w:sz w:val="24"/>
          <w:szCs w:val="24"/>
          <w:shd w:val="clear" w:color="auto" w:fill="FFFFFF"/>
        </w:rPr>
      </w:pPr>
    </w:p>
    <w:p w:rsidR="002D3812" w:rsidRPr="00A260E9" w:rsidRDefault="002D3812" w:rsidP="00CE0B43">
      <w:pPr>
        <w:spacing w:after="0"/>
        <w:jc w:val="both"/>
        <w:rPr>
          <w:rFonts w:ascii="Times New Roman" w:eastAsia="Times New Roman" w:hAnsi="Times New Roman" w:cs="Times New Roman"/>
          <w:color w:val="000000" w:themeColor="text1"/>
          <w:sz w:val="24"/>
        </w:rPr>
      </w:pPr>
      <w:r w:rsidRPr="00A260E9">
        <w:rPr>
          <w:rFonts w:ascii="Times New Roman" w:eastAsia="Times New Roman" w:hAnsi="Times New Roman" w:cs="Times New Roman"/>
          <w:color w:val="000000" w:themeColor="text1"/>
          <w:sz w:val="24"/>
        </w:rPr>
        <w:t xml:space="preserve">Finalmente, la validación del proceso de participación ciudadana en el fortalecimiento de este Plan de Vida, apoyada por el Proyecto de Desarrollo Territorial de Nariño en Condiciones de Paz-Fase II (PDT-Nariño) de la Agencia Española de Cooperación Internacional para el Desarrollo-AECID, conllevó a que </w:t>
      </w:r>
      <w:r w:rsidR="00415166" w:rsidRPr="00A260E9">
        <w:rPr>
          <w:rFonts w:ascii="Times New Roman" w:eastAsia="Times New Roman" w:hAnsi="Times New Roman" w:cs="Times New Roman"/>
          <w:color w:val="000000" w:themeColor="text1"/>
          <w:sz w:val="24"/>
        </w:rPr>
        <w:t xml:space="preserve">La Caldera </w:t>
      </w:r>
      <w:r w:rsidRPr="00A260E9">
        <w:rPr>
          <w:rFonts w:ascii="Times New Roman" w:eastAsia="Times New Roman" w:hAnsi="Times New Roman" w:cs="Times New Roman"/>
          <w:color w:val="000000" w:themeColor="text1"/>
          <w:sz w:val="24"/>
        </w:rPr>
        <w:t>identificara algunos sueños, acciones concretas y compromisos comunitarios que permitan acercarse a una visión compartida y actualizada en cada dimensión</w:t>
      </w:r>
    </w:p>
    <w:p w:rsidR="002D3812" w:rsidRPr="00A260E9" w:rsidRDefault="002D3812" w:rsidP="00CE0B43">
      <w:pPr>
        <w:spacing w:after="0"/>
        <w:jc w:val="both"/>
        <w:rPr>
          <w:rFonts w:ascii="Times New Roman" w:eastAsia="Times New Roman" w:hAnsi="Times New Roman" w:cs="Times New Roman"/>
          <w:color w:val="000000" w:themeColor="text1"/>
          <w:sz w:val="24"/>
        </w:rPr>
      </w:pPr>
    </w:p>
    <w:p w:rsidR="00815173" w:rsidRPr="00A260E9" w:rsidRDefault="00DD3CBA" w:rsidP="00383B36">
      <w:pPr>
        <w:spacing w:after="0"/>
        <w:jc w:val="center"/>
        <w:rPr>
          <w:rFonts w:ascii="Times New Roman" w:eastAsia="Times New Roman" w:hAnsi="Times New Roman" w:cs="Times New Roman"/>
          <w:color w:val="000000" w:themeColor="text1"/>
          <w:sz w:val="24"/>
        </w:rPr>
      </w:pPr>
      <w:r>
        <w:rPr>
          <w:rFonts w:ascii="Times New Roman" w:eastAsia="Times New Roman" w:hAnsi="Times New Roman" w:cs="Times New Roman"/>
          <w:noProof/>
          <w:color w:val="000000" w:themeColor="text1"/>
          <w:sz w:val="24"/>
          <w:lang w:val="es-CO" w:eastAsia="es-CO"/>
        </w:rPr>
        <w:lastRenderedPageBreak/>
        <w:drawing>
          <wp:inline distT="0" distB="0" distL="0" distR="0">
            <wp:extent cx="4323508" cy="32323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921-WA007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6492" cy="3234563"/>
                    </a:xfrm>
                    <a:prstGeom prst="rect">
                      <a:avLst/>
                    </a:prstGeom>
                  </pic:spPr>
                </pic:pic>
              </a:graphicData>
            </a:graphic>
          </wp:inline>
        </w:drawing>
      </w:r>
    </w:p>
    <w:p w:rsidR="00815173" w:rsidRPr="00A260E9" w:rsidRDefault="00815173" w:rsidP="00CE0B43">
      <w:pPr>
        <w:spacing w:after="0"/>
        <w:jc w:val="both"/>
        <w:rPr>
          <w:rFonts w:ascii="Times New Roman" w:eastAsia="Times New Roman" w:hAnsi="Times New Roman" w:cs="Times New Roman"/>
          <w:color w:val="000000" w:themeColor="text1"/>
          <w:sz w:val="24"/>
        </w:rPr>
      </w:pPr>
    </w:p>
    <w:p w:rsidR="002D3812" w:rsidRPr="00A260E9" w:rsidRDefault="002D3812" w:rsidP="00CE0B43">
      <w:pPr>
        <w:spacing w:after="0"/>
        <w:jc w:val="both"/>
        <w:rPr>
          <w:rFonts w:ascii="Times New Roman" w:eastAsia="Times New Roman" w:hAnsi="Times New Roman" w:cs="Times New Roman"/>
          <w:color w:val="000000" w:themeColor="text1"/>
          <w:sz w:val="24"/>
        </w:rPr>
      </w:pPr>
    </w:p>
    <w:p w:rsidR="002D3812" w:rsidRPr="00A260E9" w:rsidRDefault="002D3812" w:rsidP="00CE0B43">
      <w:pPr>
        <w:spacing w:after="0"/>
        <w:jc w:val="both"/>
        <w:rPr>
          <w:rFonts w:ascii="Times New Roman" w:eastAsia="Times New Roman" w:hAnsi="Times New Roman" w:cs="Times New Roman"/>
          <w:color w:val="000000" w:themeColor="text1"/>
          <w:sz w:val="24"/>
        </w:rPr>
      </w:pPr>
      <w:r w:rsidRPr="00A260E9">
        <w:rPr>
          <w:rFonts w:ascii="Times New Roman" w:eastAsia="Times New Roman" w:hAnsi="Times New Roman" w:cs="Times New Roman"/>
          <w:color w:val="000000" w:themeColor="text1"/>
          <w:sz w:val="24"/>
        </w:rPr>
        <w:t xml:space="preserve">La comunidad refleja las voces de los pastusos que añoraran un mejor presente y un mejor futuro, donde puedan acceder a los bienes públicos, más y mejores trabajos, escenarios de paz, convivencia, ética y legalidad, inclusión social y territorial y una mejor relación con el ambiente y la naturaleza que les permita disfrutar de un buen vivir en su comuna. </w:t>
      </w:r>
    </w:p>
    <w:p w:rsidR="002D3812" w:rsidRPr="00A260E9" w:rsidRDefault="002D3812" w:rsidP="00CE0B43">
      <w:pPr>
        <w:spacing w:after="0"/>
        <w:ind w:left="360"/>
        <w:jc w:val="both"/>
        <w:rPr>
          <w:rFonts w:ascii="Times New Roman" w:eastAsia="Times New Roman" w:hAnsi="Times New Roman" w:cs="Times New Roman"/>
          <w:color w:val="000000" w:themeColor="text1"/>
          <w:sz w:val="24"/>
        </w:rPr>
      </w:pPr>
    </w:p>
    <w:p w:rsidR="002D3812" w:rsidRPr="00A260E9" w:rsidRDefault="002D3812" w:rsidP="00CE0B43">
      <w:pPr>
        <w:spacing w:after="0"/>
        <w:jc w:val="both"/>
        <w:rPr>
          <w:rFonts w:ascii="Times New Roman" w:eastAsia="Times New Roman" w:hAnsi="Times New Roman" w:cs="Times New Roman"/>
          <w:color w:val="000000" w:themeColor="text1"/>
          <w:sz w:val="24"/>
        </w:rPr>
      </w:pPr>
      <w:r w:rsidRPr="00A260E9">
        <w:rPr>
          <w:rFonts w:ascii="Times New Roman" w:eastAsia="Times New Roman" w:hAnsi="Times New Roman" w:cs="Times New Roman"/>
          <w:color w:val="000000" w:themeColor="text1"/>
          <w:sz w:val="24"/>
        </w:rPr>
        <w:t xml:space="preserve">El buen vivir es comprendido como una forma multidimensional de organizar y vivir la vida por parte de las comunidades locales, teniendo en cuenta sus historias, identidades, heterogeneidades, autonomías, derechos y compromisos colectivos para la transformación. Lo cual, también se complementa con algunos objetivos del desarrollo humano y el desarrollo sostenible a nivel económico, social y ambiental, así también, con la construcción de la paz desde las comunidades y </w:t>
      </w:r>
      <w:r w:rsidR="00543B4D" w:rsidRPr="00A260E9">
        <w:rPr>
          <w:rFonts w:ascii="Times New Roman" w:eastAsia="Times New Roman" w:hAnsi="Times New Roman" w:cs="Times New Roman"/>
          <w:color w:val="000000" w:themeColor="text1"/>
          <w:sz w:val="24"/>
        </w:rPr>
        <w:t>distintos territorios en nuestra</w:t>
      </w:r>
      <w:r w:rsidRPr="00A260E9">
        <w:rPr>
          <w:rFonts w:ascii="Times New Roman" w:eastAsia="Times New Roman" w:hAnsi="Times New Roman" w:cs="Times New Roman"/>
          <w:color w:val="000000" w:themeColor="text1"/>
          <w:sz w:val="24"/>
        </w:rPr>
        <w:t xml:space="preserve"> Colombia.</w:t>
      </w:r>
    </w:p>
    <w:p w:rsidR="00437BC6" w:rsidRPr="00A260E9" w:rsidRDefault="007B383E" w:rsidP="00CE0B43">
      <w:pPr>
        <w:pStyle w:val="Ttulo1"/>
        <w:numPr>
          <w:ilvl w:val="0"/>
          <w:numId w:val="1"/>
        </w:numPr>
        <w:rPr>
          <w:rFonts w:eastAsia="Times New Roman" w:cs="Times New Roman"/>
          <w:szCs w:val="24"/>
        </w:rPr>
      </w:pPr>
      <w:bookmarkStart w:id="9" w:name="_Toc18526795"/>
      <w:r w:rsidRPr="00A260E9">
        <w:rPr>
          <w:rFonts w:eastAsia="Times New Roman" w:cs="Times New Roman"/>
          <w:szCs w:val="24"/>
        </w:rPr>
        <w:t>¿QUIÉNES SOMOS?</w:t>
      </w:r>
      <w:bookmarkEnd w:id="9"/>
    </w:p>
    <w:p w:rsidR="00FB2A98" w:rsidRPr="00A260E9" w:rsidRDefault="00FB2A98" w:rsidP="00CE0B43">
      <w:pPr>
        <w:rPr>
          <w:rFonts w:ascii="Times New Roman" w:hAnsi="Times New Roman" w:cs="Times New Roman"/>
        </w:rPr>
      </w:pPr>
    </w:p>
    <w:p w:rsidR="00FA7CE1" w:rsidRPr="00A260E9" w:rsidRDefault="007B383E" w:rsidP="00CE0B43">
      <w:pPr>
        <w:pStyle w:val="Ttulo2"/>
      </w:pPr>
      <w:bookmarkStart w:id="10" w:name="_Toc18526796"/>
      <w:r w:rsidRPr="00A260E9">
        <w:t>Ubicación g</w:t>
      </w:r>
      <w:r w:rsidR="00047A93" w:rsidRPr="00A260E9">
        <w:t>eográfica</w:t>
      </w:r>
      <w:bookmarkEnd w:id="10"/>
    </w:p>
    <w:p w:rsidR="000965BA" w:rsidRPr="00A260E9" w:rsidRDefault="000965BA" w:rsidP="00CE0B43">
      <w:pPr>
        <w:rPr>
          <w:rFonts w:ascii="Times New Roman" w:hAnsi="Times New Roman" w:cs="Times New Roman"/>
        </w:rPr>
      </w:pPr>
    </w:p>
    <w:p w:rsidR="000965BA" w:rsidRPr="00A260E9" w:rsidRDefault="000965BA" w:rsidP="00CE0B43">
      <w:pPr>
        <w:rPr>
          <w:rFonts w:ascii="Times New Roman" w:eastAsia="Times New Roman" w:hAnsi="Times New Roman" w:cs="Times New Roman"/>
          <w:sz w:val="24"/>
        </w:rPr>
      </w:pPr>
      <w:r w:rsidRPr="00A260E9">
        <w:rPr>
          <w:rFonts w:ascii="Times New Roman" w:eastAsia="Times New Roman" w:hAnsi="Times New Roman" w:cs="Times New Roman"/>
          <w:b/>
          <w:sz w:val="24"/>
        </w:rPr>
        <w:t xml:space="preserve">Localización: </w:t>
      </w:r>
      <w:r w:rsidRPr="00A260E9">
        <w:rPr>
          <w:rFonts w:ascii="Times New Roman" w:eastAsia="Times New Roman" w:hAnsi="Times New Roman" w:cs="Times New Roman"/>
          <w:sz w:val="24"/>
        </w:rPr>
        <w:t xml:space="preserve">El corregimiento de La Caldera se encuentra ubicado a 27 km del casco urbano de la ciudad de Pasto por la carretera circunvalar al Galeras, perteneciente al corredor norte y ocupa un área de 2293.06 </w:t>
      </w:r>
      <w:r w:rsidR="00BD7BE8" w:rsidRPr="00A260E9">
        <w:rPr>
          <w:rFonts w:ascii="Times New Roman" w:eastAsia="Times New Roman" w:hAnsi="Times New Roman" w:cs="Times New Roman"/>
          <w:sz w:val="24"/>
        </w:rPr>
        <w:t>H</w:t>
      </w:r>
      <w:r w:rsidR="00BD7BE8">
        <w:rPr>
          <w:rFonts w:ascii="Times New Roman" w:eastAsia="Times New Roman" w:hAnsi="Times New Roman" w:cs="Times New Roman"/>
          <w:sz w:val="24"/>
        </w:rPr>
        <w:t>ectáre</w:t>
      </w:r>
      <w:r w:rsidR="00BD7BE8" w:rsidRPr="00A260E9">
        <w:rPr>
          <w:rFonts w:ascii="Times New Roman" w:eastAsia="Times New Roman" w:hAnsi="Times New Roman" w:cs="Times New Roman"/>
          <w:sz w:val="24"/>
        </w:rPr>
        <w:t>as</w:t>
      </w:r>
      <w:r w:rsidRPr="00A260E9">
        <w:rPr>
          <w:rFonts w:ascii="Times New Roman" w:eastAsia="Times New Roman" w:hAnsi="Times New Roman" w:cs="Times New Roman"/>
          <w:sz w:val="24"/>
        </w:rPr>
        <w:t>.</w:t>
      </w:r>
    </w:p>
    <w:p w:rsidR="000965BA" w:rsidRPr="00A260E9" w:rsidRDefault="000965BA" w:rsidP="00CE0B43">
      <w:pPr>
        <w:spacing w:after="160"/>
        <w:jc w:val="both"/>
        <w:rPr>
          <w:rFonts w:ascii="Times New Roman" w:eastAsia="Times New Roman" w:hAnsi="Times New Roman" w:cs="Times New Roman"/>
          <w:sz w:val="24"/>
        </w:rPr>
      </w:pPr>
      <w:r w:rsidRPr="00A260E9">
        <w:rPr>
          <w:rFonts w:ascii="Times New Roman" w:eastAsia="Times New Roman" w:hAnsi="Times New Roman" w:cs="Times New Roman"/>
          <w:b/>
          <w:sz w:val="24"/>
        </w:rPr>
        <w:t>Límites:</w:t>
      </w:r>
      <w:r w:rsidRPr="00A260E9">
        <w:rPr>
          <w:rFonts w:ascii="Times New Roman" w:eastAsia="Times New Roman" w:hAnsi="Times New Roman" w:cs="Times New Roman"/>
          <w:sz w:val="24"/>
        </w:rPr>
        <w:t xml:space="preserve"> Limita al norte con el municipio de La Florida, al sur con el municipio de Nariño, al occidente con el municipio de La Florida y la quebrada los Arrayanes y al oriente con el corregimiento de Genoy, el municipio de Chachagui, quebrada del Chorrillo y Rio Pasto.</w:t>
      </w:r>
    </w:p>
    <w:p w:rsidR="001316E1" w:rsidRPr="00A260E9" w:rsidRDefault="000965BA" w:rsidP="00CE0B43">
      <w:pPr>
        <w:spacing w:after="160"/>
        <w:jc w:val="both"/>
        <w:rPr>
          <w:rFonts w:ascii="Times New Roman" w:eastAsia="Times New Roman" w:hAnsi="Times New Roman" w:cs="Times New Roman"/>
          <w:sz w:val="24"/>
        </w:rPr>
      </w:pPr>
      <w:r w:rsidRPr="00A260E9">
        <w:rPr>
          <w:rFonts w:ascii="Times New Roman" w:eastAsia="Times New Roman" w:hAnsi="Times New Roman" w:cs="Times New Roman"/>
          <w:b/>
          <w:sz w:val="24"/>
        </w:rPr>
        <w:lastRenderedPageBreak/>
        <w:t>Temperatura</w:t>
      </w:r>
      <w:r w:rsidRPr="00A260E9">
        <w:rPr>
          <w:rFonts w:ascii="Times New Roman" w:eastAsia="Times New Roman" w:hAnsi="Times New Roman" w:cs="Times New Roman"/>
          <w:sz w:val="24"/>
        </w:rPr>
        <w:t>: tiene una temperatura entre los 18 y 25ºC, a una altura promedio de 1900 m.s.n.m.</w:t>
      </w:r>
      <w:r w:rsidR="001316E1" w:rsidRPr="00A260E9">
        <w:rPr>
          <w:rFonts w:ascii="Times New Roman" w:eastAsia="Times New Roman" w:hAnsi="Times New Roman" w:cs="Times New Roman"/>
          <w:sz w:val="24"/>
        </w:rPr>
        <w:t xml:space="preserve"> </w:t>
      </w:r>
    </w:p>
    <w:p w:rsidR="006B38E7" w:rsidRPr="00A260E9" w:rsidRDefault="006B38E7" w:rsidP="00CE0B43">
      <w:pPr>
        <w:spacing w:after="160"/>
        <w:jc w:val="both"/>
        <w:rPr>
          <w:rFonts w:ascii="Times New Roman" w:eastAsia="Times New Roman" w:hAnsi="Times New Roman" w:cs="Times New Roman"/>
          <w:sz w:val="24"/>
        </w:rPr>
      </w:pPr>
    </w:p>
    <w:p w:rsidR="00437BC6" w:rsidRPr="00A260E9" w:rsidRDefault="00437BC6" w:rsidP="00CE0B43">
      <w:pPr>
        <w:pStyle w:val="Ttulo2"/>
      </w:pPr>
      <w:bookmarkStart w:id="11" w:name="_Toc18526797"/>
      <w:r w:rsidRPr="00A260E9">
        <w:t>Población</w:t>
      </w:r>
      <w:bookmarkEnd w:id="11"/>
    </w:p>
    <w:p w:rsidR="00437BC6" w:rsidRPr="00A260E9" w:rsidRDefault="00437BC6" w:rsidP="00CE0B43">
      <w:pPr>
        <w:spacing w:after="0"/>
        <w:ind w:left="360"/>
        <w:jc w:val="both"/>
        <w:rPr>
          <w:rFonts w:ascii="Times New Roman" w:eastAsia="Times New Roman" w:hAnsi="Times New Roman" w:cs="Times New Roman"/>
          <w:b/>
          <w:i/>
          <w:sz w:val="24"/>
          <w:szCs w:val="24"/>
        </w:rPr>
      </w:pPr>
    </w:p>
    <w:p w:rsidR="00F55540" w:rsidRPr="00A260E9" w:rsidRDefault="000965BA" w:rsidP="00CE0B43">
      <w:pPr>
        <w:spacing w:after="0"/>
        <w:jc w:val="both"/>
        <w:rPr>
          <w:rFonts w:ascii="Times New Roman" w:eastAsia="Times New Roman" w:hAnsi="Times New Roman" w:cs="Times New Roman"/>
          <w:b/>
          <w:i/>
          <w:sz w:val="24"/>
          <w:szCs w:val="24"/>
        </w:rPr>
      </w:pPr>
      <w:r w:rsidRPr="00A260E9">
        <w:rPr>
          <w:rFonts w:ascii="Times New Roman" w:eastAsia="Times New Roman" w:hAnsi="Times New Roman" w:cs="Times New Roman"/>
          <w:sz w:val="24"/>
        </w:rPr>
        <w:t>Posee una población de 1800 habitantes aproximadamente.</w:t>
      </w:r>
    </w:p>
    <w:p w:rsidR="00440A5D" w:rsidRPr="00A260E9" w:rsidRDefault="00440A5D" w:rsidP="00CE0B43">
      <w:pPr>
        <w:spacing w:after="0"/>
        <w:jc w:val="both"/>
        <w:rPr>
          <w:rFonts w:ascii="Times New Roman" w:eastAsia="Times New Roman" w:hAnsi="Times New Roman" w:cs="Times New Roman"/>
          <w:b/>
          <w:i/>
          <w:sz w:val="24"/>
          <w:szCs w:val="24"/>
        </w:rPr>
      </w:pPr>
    </w:p>
    <w:p w:rsidR="00437BC6" w:rsidRDefault="00043F7B" w:rsidP="00CE0B43">
      <w:pPr>
        <w:pStyle w:val="Ttulo2"/>
      </w:pPr>
      <w:bookmarkStart w:id="12" w:name="_Toc18526798"/>
      <w:r w:rsidRPr="00A260E9">
        <w:t xml:space="preserve"> Veredas</w:t>
      </w:r>
      <w:r w:rsidR="00047A93" w:rsidRPr="00A260E9">
        <w:t xml:space="preserve"> que </w:t>
      </w:r>
      <w:r w:rsidR="00437BC6" w:rsidRPr="00A260E9">
        <w:t xml:space="preserve">conforman </w:t>
      </w:r>
      <w:bookmarkEnd w:id="12"/>
      <w:r w:rsidR="00FB2A98" w:rsidRPr="00A260E9">
        <w:t>el Corregimiento</w:t>
      </w:r>
    </w:p>
    <w:p w:rsidR="003A69E2" w:rsidRDefault="003A69E2" w:rsidP="00CE0B43">
      <w:pPr>
        <w:spacing w:after="0"/>
        <w:jc w:val="both"/>
        <w:rPr>
          <w:rFonts w:ascii="Times New Roman" w:eastAsia="Times New Roman" w:hAnsi="Times New Roman" w:cs="Times New Roman"/>
          <w:sz w:val="24"/>
        </w:rPr>
      </w:pPr>
    </w:p>
    <w:p w:rsidR="00807F29" w:rsidRPr="00A260E9" w:rsidRDefault="000965BA" w:rsidP="00CE0B43">
      <w:p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rPr>
        <w:t xml:space="preserve">Se compone de la vereda Caldera como la cabecera </w:t>
      </w:r>
      <w:r w:rsidR="00BD7BE8">
        <w:rPr>
          <w:rFonts w:ascii="Times New Roman" w:eastAsia="Times New Roman" w:hAnsi="Times New Roman" w:cs="Times New Roman"/>
          <w:sz w:val="24"/>
        </w:rPr>
        <w:t xml:space="preserve">del </w:t>
      </w:r>
      <w:r w:rsidRPr="00A260E9">
        <w:rPr>
          <w:rFonts w:ascii="Times New Roman" w:eastAsia="Times New Roman" w:hAnsi="Times New Roman" w:cs="Times New Roman"/>
          <w:sz w:val="24"/>
        </w:rPr>
        <w:t>Corregimiento, Pradera Bajo, San Antonio, Arrayanes, Arrayanes Alto, Alto Caldera y Villa Campiña.</w:t>
      </w:r>
    </w:p>
    <w:p w:rsidR="00440A5D" w:rsidRPr="00A260E9" w:rsidRDefault="00440A5D" w:rsidP="00CE0B43">
      <w:pPr>
        <w:spacing w:after="0"/>
        <w:jc w:val="both"/>
        <w:rPr>
          <w:rFonts w:ascii="Times New Roman" w:eastAsia="Times New Roman" w:hAnsi="Times New Roman" w:cs="Times New Roman"/>
          <w:sz w:val="24"/>
          <w:szCs w:val="24"/>
        </w:rPr>
      </w:pPr>
    </w:p>
    <w:p w:rsidR="00FA7CE1" w:rsidRPr="00A260E9" w:rsidRDefault="00047A93" w:rsidP="00CE0B43">
      <w:pPr>
        <w:pStyle w:val="Ttulo2"/>
      </w:pPr>
      <w:bookmarkStart w:id="13" w:name="_Toc18526799"/>
      <w:r w:rsidRPr="00A260E9">
        <w:t>Mapa</w:t>
      </w:r>
      <w:r w:rsidR="00AC711D" w:rsidRPr="00A260E9">
        <w:t xml:space="preserve"> de ubicación</w:t>
      </w:r>
      <w:r w:rsidRPr="00A260E9">
        <w:t>:</w:t>
      </w:r>
      <w:bookmarkEnd w:id="13"/>
    </w:p>
    <w:p w:rsidR="002A7D7E" w:rsidRPr="00A260E9" w:rsidRDefault="002A7D7E" w:rsidP="00CE0B43">
      <w:pPr>
        <w:rPr>
          <w:rFonts w:ascii="Times New Roman" w:hAnsi="Times New Roman" w:cs="Times New Roman"/>
          <w:sz w:val="24"/>
          <w:szCs w:val="24"/>
        </w:rPr>
      </w:pPr>
      <w:r w:rsidRPr="00A260E9">
        <w:rPr>
          <w:rFonts w:ascii="Times New Roman" w:hAnsi="Times New Roman" w:cs="Times New Roman"/>
          <w:i/>
          <w:iCs/>
          <w:color w:val="000000" w:themeColor="text1"/>
        </w:rPr>
        <w:t>Figura 1. Map</w:t>
      </w:r>
      <w:r w:rsidR="000A4BBF" w:rsidRPr="00A260E9">
        <w:rPr>
          <w:rFonts w:ascii="Times New Roman" w:hAnsi="Times New Roman" w:cs="Times New Roman"/>
          <w:i/>
          <w:iCs/>
          <w:color w:val="000000" w:themeColor="text1"/>
        </w:rPr>
        <w:t xml:space="preserve">a del Corregimiento de </w:t>
      </w:r>
      <w:r w:rsidR="000965BA" w:rsidRPr="00A260E9">
        <w:rPr>
          <w:rFonts w:ascii="Times New Roman" w:hAnsi="Times New Roman" w:cs="Times New Roman"/>
          <w:i/>
          <w:iCs/>
          <w:color w:val="000000" w:themeColor="text1"/>
        </w:rPr>
        <w:t>La Caldera</w:t>
      </w:r>
    </w:p>
    <w:p w:rsidR="00F14284" w:rsidRPr="00A260E9" w:rsidRDefault="003A69E2" w:rsidP="00383B36">
      <w:pPr>
        <w:jc w:val="center"/>
        <w:rPr>
          <w:rFonts w:ascii="Times New Roman" w:hAnsi="Times New Roman" w:cs="Times New Roman"/>
        </w:rPr>
      </w:pPr>
      <w:r w:rsidRPr="00A260E9">
        <w:rPr>
          <w:rFonts w:ascii="Times New Roman" w:hAnsi="Times New Roman" w:cs="Times New Roman"/>
        </w:rPr>
        <w:object w:dxaOrig="6854" w:dyaOrig="3369">
          <v:rect id="_x0000_i1025" style="width:293.65pt;height:226.65pt" o:ole="" o:preferrelative="t" stroked="f">
            <v:imagedata r:id="rId10" o:title="" croptop="9194f" cropbottom="3561f" cropleft="13781f" cropright="14221f"/>
          </v:rect>
          <o:OLEObject Type="Embed" ProgID="StaticMetafile" ShapeID="_x0000_i1025" DrawAspect="Content" ObjectID="_1636837250" r:id="rId11"/>
        </w:object>
      </w:r>
    </w:p>
    <w:p w:rsidR="00440A5D" w:rsidRPr="00A260E9" w:rsidRDefault="003C379B" w:rsidP="00CE0B43">
      <w:pPr>
        <w:rPr>
          <w:rFonts w:ascii="Times New Roman" w:eastAsia="Times New Roman" w:hAnsi="Times New Roman" w:cs="Times New Roman"/>
          <w:iCs/>
          <w:sz w:val="20"/>
          <w:szCs w:val="20"/>
        </w:rPr>
      </w:pPr>
      <w:r w:rsidRPr="00A260E9">
        <w:rPr>
          <w:rFonts w:ascii="Times New Roman" w:eastAsia="Times New Roman" w:hAnsi="Times New Roman" w:cs="Times New Roman"/>
          <w:iCs/>
          <w:sz w:val="20"/>
          <w:szCs w:val="20"/>
        </w:rPr>
        <w:t xml:space="preserve">Fuente: </w:t>
      </w:r>
      <w:r w:rsidR="00F14284" w:rsidRPr="00A260E9">
        <w:rPr>
          <w:rFonts w:ascii="Times New Roman" w:eastAsia="Times New Roman" w:hAnsi="Times New Roman" w:cs="Times New Roman"/>
          <w:sz w:val="20"/>
          <w:szCs w:val="20"/>
          <w:shd w:val="clear" w:color="auto" w:fill="FFFFFF"/>
        </w:rPr>
        <w:t>Andrés Burbano López, Geógrafo con Énfasis en Planificación Regional, Esp. Gerencia de Proyectos.</w:t>
      </w:r>
    </w:p>
    <w:p w:rsidR="00FA7CE1" w:rsidRPr="00A260E9" w:rsidRDefault="008B0B97" w:rsidP="00CE0B43">
      <w:pPr>
        <w:pStyle w:val="Ttulo1"/>
        <w:numPr>
          <w:ilvl w:val="0"/>
          <w:numId w:val="1"/>
        </w:numPr>
        <w:rPr>
          <w:rFonts w:eastAsia="Times New Roman" w:cs="Times New Roman"/>
          <w:szCs w:val="24"/>
        </w:rPr>
      </w:pPr>
      <w:bookmarkStart w:id="14" w:name="_Toc18526800"/>
      <w:r w:rsidRPr="00A260E9">
        <w:rPr>
          <w:rFonts w:eastAsia="Times New Roman" w:cs="Times New Roman"/>
          <w:szCs w:val="24"/>
        </w:rPr>
        <w:t>¿CÓMO ESTAMOS?</w:t>
      </w:r>
      <w:bookmarkEnd w:id="14"/>
    </w:p>
    <w:p w:rsidR="006F3DD4" w:rsidRPr="00A260E9" w:rsidRDefault="006F3DD4" w:rsidP="00CE0B43">
      <w:pPr>
        <w:spacing w:after="0"/>
        <w:jc w:val="both"/>
        <w:rPr>
          <w:rFonts w:ascii="Times New Roman" w:eastAsia="Times New Roman" w:hAnsi="Times New Roman" w:cs="Times New Roman"/>
          <w:sz w:val="24"/>
          <w:szCs w:val="24"/>
        </w:rPr>
      </w:pPr>
    </w:p>
    <w:p w:rsidR="00FA7CE1" w:rsidRPr="00A260E9" w:rsidRDefault="000F1558" w:rsidP="00CE0B43">
      <w:p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Esta sección</w:t>
      </w:r>
      <w:r w:rsidR="00BD7BE8">
        <w:rPr>
          <w:rFonts w:ascii="Times New Roman" w:eastAsia="Times New Roman" w:hAnsi="Times New Roman" w:cs="Times New Roman"/>
          <w:sz w:val="24"/>
          <w:szCs w:val="24"/>
        </w:rPr>
        <w:t xml:space="preserve"> </w:t>
      </w:r>
      <w:r w:rsidRPr="00A260E9">
        <w:rPr>
          <w:rFonts w:ascii="Times New Roman" w:eastAsia="Times New Roman" w:hAnsi="Times New Roman" w:cs="Times New Roman"/>
          <w:sz w:val="24"/>
          <w:szCs w:val="24"/>
        </w:rPr>
        <w:t xml:space="preserve">presenta una lectura </w:t>
      </w:r>
      <w:r w:rsidR="00562AE3" w:rsidRPr="00A260E9">
        <w:rPr>
          <w:rFonts w:ascii="Times New Roman" w:eastAsia="Times New Roman" w:hAnsi="Times New Roman" w:cs="Times New Roman"/>
          <w:sz w:val="24"/>
          <w:szCs w:val="24"/>
        </w:rPr>
        <w:t xml:space="preserve">y comprensión </w:t>
      </w:r>
      <w:r w:rsidRPr="00A260E9">
        <w:rPr>
          <w:rFonts w:ascii="Times New Roman" w:eastAsia="Times New Roman" w:hAnsi="Times New Roman" w:cs="Times New Roman"/>
          <w:sz w:val="24"/>
          <w:szCs w:val="24"/>
        </w:rPr>
        <w:t>del territorio de</w:t>
      </w:r>
      <w:r w:rsidR="006F3DD4" w:rsidRPr="00A260E9">
        <w:rPr>
          <w:rFonts w:ascii="Times New Roman" w:eastAsia="Times New Roman" w:hAnsi="Times New Roman" w:cs="Times New Roman"/>
          <w:sz w:val="24"/>
          <w:szCs w:val="24"/>
        </w:rPr>
        <w:t>l corregimiento</w:t>
      </w:r>
      <w:r w:rsidR="002E7221" w:rsidRPr="00A260E9">
        <w:rPr>
          <w:rFonts w:ascii="Times New Roman" w:eastAsia="Times New Roman" w:hAnsi="Times New Roman" w:cs="Times New Roman"/>
          <w:sz w:val="24"/>
          <w:szCs w:val="24"/>
        </w:rPr>
        <w:t xml:space="preserve"> </w:t>
      </w:r>
      <w:r w:rsidR="0022655B" w:rsidRPr="00A260E9">
        <w:rPr>
          <w:rFonts w:ascii="Times New Roman" w:eastAsia="Times New Roman" w:hAnsi="Times New Roman" w:cs="Times New Roman"/>
          <w:sz w:val="24"/>
          <w:szCs w:val="24"/>
        </w:rPr>
        <w:t>de</w:t>
      </w:r>
      <w:r w:rsidR="002E7221" w:rsidRPr="00A260E9">
        <w:rPr>
          <w:rFonts w:ascii="Times New Roman" w:eastAsia="Times New Roman" w:hAnsi="Times New Roman" w:cs="Times New Roman"/>
          <w:sz w:val="24"/>
          <w:szCs w:val="24"/>
        </w:rPr>
        <w:t xml:space="preserve"> La Caldera </w:t>
      </w:r>
      <w:r w:rsidR="0086076A" w:rsidRPr="00A260E9">
        <w:rPr>
          <w:rFonts w:ascii="Times New Roman" w:eastAsia="Times New Roman" w:hAnsi="Times New Roman" w:cs="Times New Roman"/>
          <w:sz w:val="24"/>
          <w:szCs w:val="24"/>
        </w:rPr>
        <w:t xml:space="preserve">del municipio de Pasto, </w:t>
      </w:r>
      <w:r w:rsidRPr="00A260E9">
        <w:rPr>
          <w:rFonts w:ascii="Times New Roman" w:eastAsia="Times New Roman" w:hAnsi="Times New Roman" w:cs="Times New Roman"/>
          <w:sz w:val="24"/>
          <w:szCs w:val="24"/>
        </w:rPr>
        <w:t>a partir de</w:t>
      </w:r>
      <w:r w:rsidR="00562AE3" w:rsidRPr="00A260E9">
        <w:rPr>
          <w:rFonts w:ascii="Times New Roman" w:eastAsia="Times New Roman" w:hAnsi="Times New Roman" w:cs="Times New Roman"/>
          <w:sz w:val="24"/>
          <w:szCs w:val="24"/>
        </w:rPr>
        <w:t xml:space="preserve"> la identificación de condiciones generales en </w:t>
      </w:r>
      <w:r w:rsidR="00014419" w:rsidRPr="00A260E9">
        <w:rPr>
          <w:rFonts w:ascii="Times New Roman" w:eastAsia="Times New Roman" w:hAnsi="Times New Roman" w:cs="Times New Roman"/>
          <w:sz w:val="24"/>
          <w:szCs w:val="24"/>
        </w:rPr>
        <w:t>cada una de su</w:t>
      </w:r>
      <w:r w:rsidR="00BD7BE8">
        <w:rPr>
          <w:rFonts w:ascii="Times New Roman" w:eastAsia="Times New Roman" w:hAnsi="Times New Roman" w:cs="Times New Roman"/>
          <w:sz w:val="24"/>
          <w:szCs w:val="24"/>
        </w:rPr>
        <w:t xml:space="preserve">s </w:t>
      </w:r>
      <w:r w:rsidR="00014419" w:rsidRPr="00A260E9">
        <w:rPr>
          <w:rFonts w:ascii="Times New Roman" w:eastAsia="Times New Roman" w:hAnsi="Times New Roman" w:cs="Times New Roman"/>
          <w:sz w:val="24"/>
          <w:szCs w:val="24"/>
        </w:rPr>
        <w:t>dimensiones</w:t>
      </w:r>
      <w:r w:rsidR="00F02BED" w:rsidRPr="00A260E9">
        <w:rPr>
          <w:rFonts w:ascii="Times New Roman" w:eastAsia="Times New Roman" w:hAnsi="Times New Roman" w:cs="Times New Roman"/>
          <w:sz w:val="24"/>
          <w:szCs w:val="24"/>
        </w:rPr>
        <w:t>:</w:t>
      </w:r>
      <w:r w:rsidR="00BD7BE8">
        <w:rPr>
          <w:rFonts w:ascii="Times New Roman" w:eastAsia="Times New Roman" w:hAnsi="Times New Roman" w:cs="Times New Roman"/>
          <w:sz w:val="24"/>
          <w:szCs w:val="24"/>
        </w:rPr>
        <w:t xml:space="preserve"> </w:t>
      </w:r>
      <w:r w:rsidRPr="00A260E9">
        <w:rPr>
          <w:rFonts w:ascii="Times New Roman" w:eastAsia="Times New Roman" w:hAnsi="Times New Roman" w:cs="Times New Roman"/>
          <w:sz w:val="24"/>
          <w:szCs w:val="24"/>
        </w:rPr>
        <w:t>política, social, económica, ambiental y cultural.</w:t>
      </w:r>
      <w:r w:rsidR="00BD7BE8">
        <w:rPr>
          <w:rFonts w:ascii="Times New Roman" w:eastAsia="Times New Roman" w:hAnsi="Times New Roman" w:cs="Times New Roman"/>
          <w:sz w:val="24"/>
          <w:szCs w:val="24"/>
        </w:rPr>
        <w:t xml:space="preserve"> </w:t>
      </w:r>
      <w:r w:rsidR="00A5782B" w:rsidRPr="00A260E9">
        <w:rPr>
          <w:rFonts w:ascii="Times New Roman" w:eastAsia="Times New Roman" w:hAnsi="Times New Roman" w:cs="Times New Roman"/>
          <w:sz w:val="24"/>
          <w:szCs w:val="24"/>
        </w:rPr>
        <w:t xml:space="preserve">Por tanto, </w:t>
      </w:r>
      <w:r w:rsidR="00900511" w:rsidRPr="00A260E9">
        <w:rPr>
          <w:rFonts w:ascii="Times New Roman" w:eastAsia="Times New Roman" w:hAnsi="Times New Roman" w:cs="Times New Roman"/>
          <w:sz w:val="24"/>
          <w:szCs w:val="24"/>
        </w:rPr>
        <w:t>esta aproximación a un diagnóstico situacional sobre las estructuras organizativas,</w:t>
      </w:r>
      <w:r w:rsidR="00A12EC0">
        <w:rPr>
          <w:rFonts w:ascii="Times New Roman" w:eastAsia="Times New Roman" w:hAnsi="Times New Roman" w:cs="Times New Roman"/>
          <w:sz w:val="24"/>
          <w:szCs w:val="24"/>
        </w:rPr>
        <w:t xml:space="preserve"> </w:t>
      </w:r>
      <w:r w:rsidR="00DE2603" w:rsidRPr="00A260E9">
        <w:rPr>
          <w:rFonts w:ascii="Times New Roman" w:eastAsia="Times New Roman" w:hAnsi="Times New Roman" w:cs="Times New Roman"/>
          <w:sz w:val="24"/>
          <w:szCs w:val="24"/>
        </w:rPr>
        <w:t>las relaciones sociales y comunitarias,</w:t>
      </w:r>
      <w:r w:rsidR="00900511" w:rsidRPr="00A260E9">
        <w:rPr>
          <w:rFonts w:ascii="Times New Roman" w:eastAsia="Times New Roman" w:hAnsi="Times New Roman" w:cs="Times New Roman"/>
          <w:sz w:val="24"/>
          <w:szCs w:val="24"/>
        </w:rPr>
        <w:t xml:space="preserve"> las necesidades básicas insatisfechas, </w:t>
      </w:r>
      <w:r w:rsidR="00DE2603" w:rsidRPr="00A260E9">
        <w:rPr>
          <w:rFonts w:ascii="Times New Roman" w:eastAsia="Times New Roman" w:hAnsi="Times New Roman" w:cs="Times New Roman"/>
          <w:sz w:val="24"/>
          <w:szCs w:val="24"/>
        </w:rPr>
        <w:t xml:space="preserve">el estado de los derechos humanos, </w:t>
      </w:r>
      <w:r w:rsidR="00900511" w:rsidRPr="00A260E9">
        <w:rPr>
          <w:rFonts w:ascii="Times New Roman" w:eastAsia="Times New Roman" w:hAnsi="Times New Roman" w:cs="Times New Roman"/>
          <w:sz w:val="24"/>
          <w:szCs w:val="24"/>
        </w:rPr>
        <w:t>las actividades económicas y productivas</w:t>
      </w:r>
      <w:r w:rsidR="008007B4" w:rsidRPr="00A260E9">
        <w:rPr>
          <w:rFonts w:ascii="Times New Roman" w:eastAsia="Times New Roman" w:hAnsi="Times New Roman" w:cs="Times New Roman"/>
          <w:sz w:val="24"/>
          <w:szCs w:val="24"/>
        </w:rPr>
        <w:t>, las relaciones entre el ser humano</w:t>
      </w:r>
      <w:r w:rsidR="00900511" w:rsidRPr="00A260E9">
        <w:rPr>
          <w:rFonts w:ascii="Times New Roman" w:eastAsia="Times New Roman" w:hAnsi="Times New Roman" w:cs="Times New Roman"/>
          <w:sz w:val="24"/>
          <w:szCs w:val="24"/>
        </w:rPr>
        <w:t xml:space="preserve"> y la na</w:t>
      </w:r>
      <w:r w:rsidR="0088303C" w:rsidRPr="00A260E9">
        <w:rPr>
          <w:rFonts w:ascii="Times New Roman" w:eastAsia="Times New Roman" w:hAnsi="Times New Roman" w:cs="Times New Roman"/>
          <w:sz w:val="24"/>
          <w:szCs w:val="24"/>
        </w:rPr>
        <w:t xml:space="preserve">turaleza a la hora de producir, </w:t>
      </w:r>
      <w:r w:rsidR="00900511" w:rsidRPr="00A260E9">
        <w:rPr>
          <w:rFonts w:ascii="Times New Roman" w:eastAsia="Times New Roman" w:hAnsi="Times New Roman" w:cs="Times New Roman"/>
          <w:sz w:val="24"/>
          <w:szCs w:val="24"/>
        </w:rPr>
        <w:t>consumir, movilizarse o asentarse</w:t>
      </w:r>
      <w:r w:rsidR="00DE2603" w:rsidRPr="00A260E9">
        <w:rPr>
          <w:rFonts w:ascii="Times New Roman" w:eastAsia="Times New Roman" w:hAnsi="Times New Roman" w:cs="Times New Roman"/>
          <w:sz w:val="24"/>
          <w:szCs w:val="24"/>
        </w:rPr>
        <w:t xml:space="preserve"> y</w:t>
      </w:r>
      <w:r w:rsidR="00900511" w:rsidRPr="00A260E9">
        <w:rPr>
          <w:rFonts w:ascii="Times New Roman" w:eastAsia="Times New Roman" w:hAnsi="Times New Roman" w:cs="Times New Roman"/>
          <w:sz w:val="24"/>
          <w:szCs w:val="24"/>
        </w:rPr>
        <w:t xml:space="preserve"> las prácticas, saberes e identidades culturales, </w:t>
      </w:r>
      <w:r w:rsidR="00F02BED" w:rsidRPr="00A260E9">
        <w:rPr>
          <w:rFonts w:ascii="Times New Roman" w:eastAsia="Times New Roman" w:hAnsi="Times New Roman" w:cs="Times New Roman"/>
          <w:sz w:val="24"/>
          <w:szCs w:val="24"/>
        </w:rPr>
        <w:t>permite</w:t>
      </w:r>
      <w:r w:rsidR="00BD7BE8">
        <w:rPr>
          <w:rFonts w:ascii="Times New Roman" w:eastAsia="Times New Roman" w:hAnsi="Times New Roman" w:cs="Times New Roman"/>
          <w:sz w:val="24"/>
          <w:szCs w:val="24"/>
        </w:rPr>
        <w:t xml:space="preserve"> </w:t>
      </w:r>
      <w:r w:rsidR="0088303C" w:rsidRPr="00A260E9">
        <w:rPr>
          <w:rFonts w:ascii="Times New Roman" w:eastAsia="Times New Roman" w:hAnsi="Times New Roman" w:cs="Times New Roman"/>
          <w:sz w:val="24"/>
          <w:szCs w:val="24"/>
        </w:rPr>
        <w:t xml:space="preserve">posteriormente, </w:t>
      </w:r>
      <w:r w:rsidR="009216F2" w:rsidRPr="00A260E9">
        <w:rPr>
          <w:rFonts w:ascii="Times New Roman" w:eastAsia="Times New Roman" w:hAnsi="Times New Roman" w:cs="Times New Roman"/>
          <w:sz w:val="24"/>
          <w:szCs w:val="24"/>
        </w:rPr>
        <w:t xml:space="preserve">orientar la planificación y </w:t>
      </w:r>
      <w:r w:rsidR="00F02BED" w:rsidRPr="00A260E9">
        <w:rPr>
          <w:rFonts w:ascii="Times New Roman" w:eastAsia="Times New Roman" w:hAnsi="Times New Roman" w:cs="Times New Roman"/>
          <w:sz w:val="24"/>
          <w:szCs w:val="24"/>
        </w:rPr>
        <w:t>gestión colectiva de</w:t>
      </w:r>
      <w:r w:rsidR="0088303C" w:rsidRPr="00A260E9">
        <w:rPr>
          <w:rFonts w:ascii="Times New Roman" w:eastAsia="Times New Roman" w:hAnsi="Times New Roman" w:cs="Times New Roman"/>
          <w:sz w:val="24"/>
          <w:szCs w:val="24"/>
        </w:rPr>
        <w:t xml:space="preserve"> </w:t>
      </w:r>
      <w:r w:rsidR="0088303C" w:rsidRPr="00A260E9">
        <w:rPr>
          <w:rFonts w:ascii="Times New Roman" w:eastAsia="Times New Roman" w:hAnsi="Times New Roman" w:cs="Times New Roman"/>
          <w:sz w:val="24"/>
          <w:szCs w:val="24"/>
        </w:rPr>
        <w:lastRenderedPageBreak/>
        <w:t>dicha comuna. Es decir, este análisis conlleva a plantear las respuesta</w:t>
      </w:r>
      <w:r w:rsidR="007A3C37" w:rsidRPr="00A260E9">
        <w:rPr>
          <w:rFonts w:ascii="Times New Roman" w:eastAsia="Times New Roman" w:hAnsi="Times New Roman" w:cs="Times New Roman"/>
          <w:sz w:val="24"/>
          <w:szCs w:val="24"/>
        </w:rPr>
        <w:t>s</w:t>
      </w:r>
      <w:r w:rsidR="0088303C" w:rsidRPr="00A260E9">
        <w:rPr>
          <w:rFonts w:ascii="Times New Roman" w:eastAsia="Times New Roman" w:hAnsi="Times New Roman" w:cs="Times New Roman"/>
          <w:sz w:val="24"/>
          <w:szCs w:val="24"/>
        </w:rPr>
        <w:t xml:space="preserve"> de la pregunta: ¿Hacia dónde </w:t>
      </w:r>
      <w:r w:rsidR="006F3DD4" w:rsidRPr="00A260E9">
        <w:rPr>
          <w:rFonts w:ascii="Times New Roman" w:eastAsia="Times New Roman" w:hAnsi="Times New Roman" w:cs="Times New Roman"/>
          <w:sz w:val="24"/>
          <w:szCs w:val="24"/>
        </w:rPr>
        <w:t>vamos?</w:t>
      </w:r>
    </w:p>
    <w:p w:rsidR="008007B4" w:rsidRDefault="008007B4" w:rsidP="00CE0B43">
      <w:pPr>
        <w:spacing w:after="0"/>
        <w:jc w:val="both"/>
        <w:rPr>
          <w:rFonts w:ascii="Times New Roman" w:eastAsia="Times New Roman" w:hAnsi="Times New Roman" w:cs="Times New Roman"/>
          <w:sz w:val="24"/>
          <w:szCs w:val="24"/>
        </w:rPr>
      </w:pPr>
    </w:p>
    <w:p w:rsidR="00CE0B43" w:rsidRDefault="00CE0B43" w:rsidP="00CE0B43">
      <w:pPr>
        <w:spacing w:after="0"/>
        <w:jc w:val="both"/>
        <w:rPr>
          <w:rFonts w:ascii="Times New Roman" w:eastAsia="Times New Roman" w:hAnsi="Times New Roman" w:cs="Times New Roman"/>
          <w:sz w:val="24"/>
          <w:szCs w:val="24"/>
        </w:rPr>
      </w:pPr>
    </w:p>
    <w:p w:rsidR="00A12EC0" w:rsidRPr="00A260E9" w:rsidRDefault="00A12EC0" w:rsidP="00CE0B43">
      <w:pPr>
        <w:spacing w:after="0"/>
        <w:jc w:val="both"/>
        <w:rPr>
          <w:rFonts w:ascii="Times New Roman" w:eastAsia="Times New Roman" w:hAnsi="Times New Roman" w:cs="Times New Roman"/>
          <w:sz w:val="24"/>
          <w:szCs w:val="24"/>
        </w:rPr>
      </w:pPr>
    </w:p>
    <w:p w:rsidR="00A52504" w:rsidRDefault="004C5393" w:rsidP="00CE0B43">
      <w:pPr>
        <w:pStyle w:val="Ttulo2"/>
        <w:spacing w:after="160"/>
        <w:jc w:val="both"/>
      </w:pPr>
      <w:bookmarkStart w:id="15" w:name="_Toc18526801"/>
      <w:r w:rsidRPr="00A260E9">
        <w:t>Dimensión Política</w:t>
      </w:r>
      <w:bookmarkEnd w:id="15"/>
    </w:p>
    <w:p w:rsidR="00A12EC0" w:rsidRPr="00A12EC0" w:rsidRDefault="00A12EC0" w:rsidP="00CE0B43"/>
    <w:p w:rsidR="00AD39E6" w:rsidRPr="00A260E9" w:rsidRDefault="00AD39E6" w:rsidP="00CE0B43">
      <w:pPr>
        <w:spacing w:after="160"/>
        <w:jc w:val="both"/>
        <w:rPr>
          <w:rFonts w:ascii="Times New Roman" w:eastAsia="Times New Roman" w:hAnsi="Times New Roman" w:cs="Times New Roman"/>
          <w:sz w:val="24"/>
        </w:rPr>
      </w:pPr>
      <w:r w:rsidRPr="00A260E9">
        <w:rPr>
          <w:rFonts w:ascii="Times New Roman" w:eastAsia="Times New Roman" w:hAnsi="Times New Roman" w:cs="Times New Roman"/>
          <w:sz w:val="24"/>
        </w:rPr>
        <w:t>Las organizaciones presentes en el corregimiento permiten la construcción comunitaria, en el control de problemas para mejorar los servicios y organizar los recursos, públicos, privados y voluntarios de tipo institucional, para la orientación del trabajo en un proceso de actividades de: coordinación, programación y planificación.</w:t>
      </w:r>
    </w:p>
    <w:p w:rsidR="007F04A7" w:rsidRDefault="007F04A7" w:rsidP="00CE0B43">
      <w:pPr>
        <w:spacing w:after="0"/>
        <w:jc w:val="both"/>
        <w:rPr>
          <w:rFonts w:ascii="Times New Roman" w:eastAsia="Times New Roman" w:hAnsi="Times New Roman" w:cs="Times New Roman"/>
          <w:sz w:val="24"/>
          <w:szCs w:val="24"/>
        </w:rPr>
      </w:pPr>
    </w:p>
    <w:p w:rsidR="00CE0B43" w:rsidRDefault="00CE0B43" w:rsidP="00CE0B43">
      <w:pPr>
        <w:spacing w:after="0"/>
        <w:jc w:val="both"/>
        <w:rPr>
          <w:rFonts w:ascii="Times New Roman" w:eastAsia="Times New Roman" w:hAnsi="Times New Roman" w:cs="Times New Roman"/>
          <w:sz w:val="24"/>
          <w:szCs w:val="24"/>
        </w:rPr>
      </w:pPr>
    </w:p>
    <w:p w:rsidR="00CE0B43" w:rsidRPr="00A260E9" w:rsidRDefault="00CE0B43" w:rsidP="00CE0B43">
      <w:pPr>
        <w:spacing w:after="0"/>
        <w:jc w:val="both"/>
        <w:rPr>
          <w:rFonts w:ascii="Times New Roman" w:eastAsia="Times New Roman" w:hAnsi="Times New Roman" w:cs="Times New Roman"/>
          <w:sz w:val="24"/>
          <w:szCs w:val="24"/>
        </w:rPr>
      </w:pPr>
    </w:p>
    <w:p w:rsidR="00AD39E6" w:rsidRPr="00A260E9" w:rsidRDefault="006F3DD4" w:rsidP="00CE0B43">
      <w:pPr>
        <w:spacing w:after="0"/>
        <w:jc w:val="both"/>
        <w:rPr>
          <w:rFonts w:ascii="Times New Roman" w:hAnsi="Times New Roman" w:cs="Times New Roman"/>
          <w:i/>
          <w:color w:val="000000" w:themeColor="text1"/>
        </w:rPr>
      </w:pPr>
      <w:r w:rsidRPr="00A260E9">
        <w:rPr>
          <w:rFonts w:ascii="Times New Roman" w:eastAsia="Times New Roman" w:hAnsi="Times New Roman" w:cs="Times New Roman"/>
          <w:i/>
        </w:rPr>
        <w:t>Tabla 1.</w:t>
      </w:r>
      <w:r w:rsidR="006F6593" w:rsidRPr="00A260E9">
        <w:rPr>
          <w:rFonts w:ascii="Times New Roman" w:hAnsi="Times New Roman" w:cs="Times New Roman"/>
          <w:i/>
          <w:color w:val="000000" w:themeColor="text1"/>
        </w:rPr>
        <w:t xml:space="preserve"> Características generales de la dimensión política del corr</w:t>
      </w:r>
      <w:r w:rsidR="004352D4" w:rsidRPr="00A260E9">
        <w:rPr>
          <w:rFonts w:ascii="Times New Roman" w:hAnsi="Times New Roman" w:cs="Times New Roman"/>
          <w:i/>
          <w:color w:val="000000" w:themeColor="text1"/>
        </w:rPr>
        <w:t xml:space="preserve">egimiento de </w:t>
      </w:r>
      <w:r w:rsidR="00AD39E6" w:rsidRPr="00A260E9">
        <w:rPr>
          <w:rFonts w:ascii="Times New Roman" w:hAnsi="Times New Roman" w:cs="Times New Roman"/>
          <w:i/>
          <w:color w:val="000000" w:themeColor="text1"/>
        </w:rPr>
        <w:t>La Caldera</w:t>
      </w:r>
      <w:r w:rsidR="006F6593" w:rsidRPr="00A260E9">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000" w:firstRow="0" w:lastRow="0" w:firstColumn="0" w:lastColumn="0" w:noHBand="0" w:noVBand="0"/>
      </w:tblPr>
      <w:tblGrid>
        <w:gridCol w:w="2562"/>
        <w:gridCol w:w="6520"/>
      </w:tblGrid>
      <w:tr w:rsidR="00AD39E6" w:rsidRPr="00A260E9" w:rsidTr="00A5250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rPr>
                <w:rFonts w:ascii="Times New Roman" w:hAnsi="Times New Roman" w:cs="Times New Roman"/>
              </w:rPr>
            </w:pPr>
            <w:r w:rsidRPr="00A260E9">
              <w:rPr>
                <w:rFonts w:ascii="Times New Roman" w:eastAsia="Times New Roman" w:hAnsi="Times New Roman" w:cs="Times New Roman"/>
                <w:sz w:val="24"/>
              </w:rPr>
              <w:t>Estructura Organizativa</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52504" w:rsidRDefault="00A52504" w:rsidP="00CE0B43">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Cuenta con:</w:t>
            </w:r>
          </w:p>
          <w:p w:rsidR="00A52504" w:rsidRDefault="00AD39E6" w:rsidP="00CE0B43">
            <w:pPr>
              <w:pStyle w:val="Prrafodelista"/>
              <w:numPr>
                <w:ilvl w:val="0"/>
                <w:numId w:val="8"/>
              </w:numPr>
              <w:spacing w:after="0"/>
              <w:jc w:val="both"/>
              <w:rPr>
                <w:rFonts w:ascii="Times New Roman" w:eastAsia="Times New Roman" w:hAnsi="Times New Roman" w:cs="Times New Roman"/>
                <w:sz w:val="24"/>
              </w:rPr>
            </w:pPr>
            <w:r w:rsidRPr="00A52504">
              <w:rPr>
                <w:rFonts w:ascii="Times New Roman" w:eastAsia="Times New Roman" w:hAnsi="Times New Roman" w:cs="Times New Roman"/>
                <w:sz w:val="24"/>
              </w:rPr>
              <w:t>En primera instancia est</w:t>
            </w:r>
            <w:r w:rsidR="00E61469">
              <w:rPr>
                <w:rFonts w:ascii="Times New Roman" w:eastAsia="Times New Roman" w:hAnsi="Times New Roman" w:cs="Times New Roman"/>
                <w:sz w:val="24"/>
              </w:rPr>
              <w:t>á</w:t>
            </w:r>
            <w:r w:rsidRPr="00A52504">
              <w:rPr>
                <w:rFonts w:ascii="Times New Roman" w:eastAsia="Times New Roman" w:hAnsi="Times New Roman" w:cs="Times New Roman"/>
                <w:sz w:val="24"/>
              </w:rPr>
              <w:t xml:space="preserve"> la corregidora Valeria Benavides.</w:t>
            </w:r>
          </w:p>
          <w:p w:rsidR="00A52504" w:rsidRDefault="00AD39E6" w:rsidP="00CE0B43">
            <w:pPr>
              <w:pStyle w:val="Prrafodelista"/>
              <w:numPr>
                <w:ilvl w:val="0"/>
                <w:numId w:val="8"/>
              </w:numPr>
              <w:spacing w:after="0"/>
              <w:jc w:val="both"/>
              <w:rPr>
                <w:rFonts w:ascii="Times New Roman" w:eastAsia="Times New Roman" w:hAnsi="Times New Roman" w:cs="Times New Roman"/>
                <w:sz w:val="24"/>
              </w:rPr>
            </w:pPr>
            <w:r w:rsidRPr="00A52504">
              <w:rPr>
                <w:rFonts w:ascii="Times New Roman" w:eastAsia="Times New Roman" w:hAnsi="Times New Roman" w:cs="Times New Roman"/>
                <w:sz w:val="24"/>
              </w:rPr>
              <w:t xml:space="preserve">JAL </w:t>
            </w:r>
            <w:r w:rsidR="00A52504" w:rsidRPr="00A52504">
              <w:rPr>
                <w:rFonts w:ascii="Times New Roman" w:eastAsia="Times New Roman" w:hAnsi="Times New Roman" w:cs="Times New Roman"/>
                <w:sz w:val="24"/>
              </w:rPr>
              <w:t>(</w:t>
            </w:r>
            <w:r w:rsidRPr="00A52504">
              <w:rPr>
                <w:rFonts w:ascii="Times New Roman" w:eastAsia="Times New Roman" w:hAnsi="Times New Roman" w:cs="Times New Roman"/>
                <w:sz w:val="24"/>
              </w:rPr>
              <w:t>Junta Administradora Local</w:t>
            </w:r>
            <w:r w:rsidR="00A52504" w:rsidRPr="00A52504">
              <w:rPr>
                <w:rFonts w:ascii="Times New Roman" w:eastAsia="Times New Roman" w:hAnsi="Times New Roman" w:cs="Times New Roman"/>
                <w:sz w:val="24"/>
              </w:rPr>
              <w:t>)</w:t>
            </w:r>
            <w:r w:rsidRPr="00A52504">
              <w:rPr>
                <w:rFonts w:ascii="Times New Roman" w:eastAsia="Times New Roman" w:hAnsi="Times New Roman" w:cs="Times New Roman"/>
                <w:sz w:val="24"/>
              </w:rPr>
              <w:t xml:space="preserve"> cuyo presidente es el señor </w:t>
            </w:r>
            <w:r w:rsidR="00A52504" w:rsidRPr="00A52504">
              <w:rPr>
                <w:rFonts w:ascii="Times New Roman" w:eastAsia="Times New Roman" w:hAnsi="Times New Roman" w:cs="Times New Roman"/>
                <w:sz w:val="24"/>
              </w:rPr>
              <w:t>Mario Agreda.</w:t>
            </w:r>
          </w:p>
          <w:p w:rsidR="00A52504" w:rsidRDefault="00AD39E6" w:rsidP="00CE0B43">
            <w:pPr>
              <w:pStyle w:val="Prrafodelista"/>
              <w:numPr>
                <w:ilvl w:val="0"/>
                <w:numId w:val="8"/>
              </w:numPr>
              <w:spacing w:after="0"/>
              <w:jc w:val="both"/>
              <w:rPr>
                <w:rFonts w:ascii="Times New Roman" w:eastAsia="Times New Roman" w:hAnsi="Times New Roman" w:cs="Times New Roman"/>
                <w:sz w:val="24"/>
              </w:rPr>
            </w:pPr>
            <w:r w:rsidRPr="00A52504">
              <w:rPr>
                <w:rFonts w:ascii="Times New Roman" w:eastAsia="Times New Roman" w:hAnsi="Times New Roman" w:cs="Times New Roman"/>
                <w:sz w:val="24"/>
              </w:rPr>
              <w:t xml:space="preserve">ASOJAC en cabeza de la señora </w:t>
            </w:r>
            <w:r w:rsidR="00A52504" w:rsidRPr="00A52504">
              <w:rPr>
                <w:rFonts w:ascii="Times New Roman" w:eastAsia="Times New Roman" w:hAnsi="Times New Roman" w:cs="Times New Roman"/>
                <w:sz w:val="24"/>
              </w:rPr>
              <w:t>María Benavides.</w:t>
            </w:r>
          </w:p>
          <w:p w:rsidR="00A52504" w:rsidRDefault="00AD39E6" w:rsidP="00CE0B43">
            <w:pPr>
              <w:pStyle w:val="Prrafodelista"/>
              <w:numPr>
                <w:ilvl w:val="0"/>
                <w:numId w:val="8"/>
              </w:numPr>
              <w:spacing w:after="0"/>
              <w:jc w:val="both"/>
              <w:rPr>
                <w:rFonts w:ascii="Times New Roman" w:eastAsia="Times New Roman" w:hAnsi="Times New Roman" w:cs="Times New Roman"/>
                <w:sz w:val="24"/>
              </w:rPr>
            </w:pPr>
            <w:r w:rsidRPr="00A52504">
              <w:rPr>
                <w:rFonts w:ascii="Times New Roman" w:eastAsia="Times New Roman" w:hAnsi="Times New Roman" w:cs="Times New Roman"/>
                <w:sz w:val="24"/>
              </w:rPr>
              <w:t>Actualmente de reconocen 6 JAC (juntas de acción comunal)</w:t>
            </w:r>
            <w:r w:rsidRPr="00A52504">
              <w:rPr>
                <w:rFonts w:ascii="Times New Roman" w:eastAsia="Times New Roman" w:hAnsi="Times New Roman" w:cs="Times New Roman"/>
                <w:sz w:val="24"/>
                <w:vertAlign w:val="superscript"/>
              </w:rPr>
              <w:t xml:space="preserve"> </w:t>
            </w:r>
            <w:r w:rsidRPr="00A52504">
              <w:rPr>
                <w:rFonts w:ascii="Times New Roman" w:eastAsia="Times New Roman" w:hAnsi="Times New Roman" w:cs="Times New Roman"/>
                <w:sz w:val="24"/>
              </w:rPr>
              <w:t>con 869 afiliados.</w:t>
            </w:r>
          </w:p>
          <w:p w:rsidR="00A52504" w:rsidRDefault="00AD39E6" w:rsidP="00CE0B43">
            <w:pPr>
              <w:pStyle w:val="Prrafodelista"/>
              <w:numPr>
                <w:ilvl w:val="0"/>
                <w:numId w:val="8"/>
              </w:numPr>
              <w:spacing w:after="0"/>
              <w:jc w:val="both"/>
              <w:rPr>
                <w:rFonts w:ascii="Times New Roman" w:eastAsia="Times New Roman" w:hAnsi="Times New Roman" w:cs="Times New Roman"/>
                <w:sz w:val="24"/>
              </w:rPr>
            </w:pPr>
            <w:r w:rsidRPr="00A52504">
              <w:rPr>
                <w:rFonts w:ascii="Times New Roman" w:eastAsia="Times New Roman" w:hAnsi="Times New Roman" w:cs="Times New Roman"/>
                <w:sz w:val="24"/>
              </w:rPr>
              <w:t>Institución Educativa Municipal La Caldera.</w:t>
            </w:r>
          </w:p>
          <w:p w:rsidR="00A52504" w:rsidRDefault="00AD39E6" w:rsidP="00CE0B43">
            <w:pPr>
              <w:pStyle w:val="Prrafodelista"/>
              <w:numPr>
                <w:ilvl w:val="0"/>
                <w:numId w:val="8"/>
              </w:numPr>
              <w:spacing w:after="0"/>
              <w:jc w:val="both"/>
              <w:rPr>
                <w:rFonts w:ascii="Times New Roman" w:eastAsia="Times New Roman" w:hAnsi="Times New Roman" w:cs="Times New Roman"/>
                <w:sz w:val="24"/>
              </w:rPr>
            </w:pPr>
            <w:r w:rsidRPr="00A52504">
              <w:rPr>
                <w:rFonts w:ascii="Times New Roman" w:eastAsia="Times New Roman" w:hAnsi="Times New Roman" w:cs="Times New Roman"/>
                <w:sz w:val="24"/>
              </w:rPr>
              <w:t>Centro de salud, con atención de primer nivel.</w:t>
            </w:r>
            <w:r w:rsidR="00A52504">
              <w:rPr>
                <w:rFonts w:ascii="Times New Roman" w:eastAsia="Times New Roman" w:hAnsi="Times New Roman" w:cs="Times New Roman"/>
                <w:sz w:val="24"/>
              </w:rPr>
              <w:t xml:space="preserve"> </w:t>
            </w:r>
          </w:p>
          <w:p w:rsidR="00A52504" w:rsidRDefault="00A52504" w:rsidP="00CE0B43">
            <w:pPr>
              <w:pStyle w:val="Prrafodelista"/>
              <w:numPr>
                <w:ilvl w:val="0"/>
                <w:numId w:val="8"/>
              </w:numPr>
              <w:spacing w:after="0"/>
              <w:jc w:val="both"/>
              <w:rPr>
                <w:rFonts w:ascii="Times New Roman" w:eastAsia="Times New Roman" w:hAnsi="Times New Roman" w:cs="Times New Roman"/>
                <w:sz w:val="24"/>
              </w:rPr>
            </w:pPr>
            <w:r w:rsidRPr="00A52504">
              <w:rPr>
                <w:rFonts w:ascii="Times New Roman" w:eastAsia="Times New Roman" w:hAnsi="Times New Roman" w:cs="Times New Roman"/>
                <w:sz w:val="24"/>
              </w:rPr>
              <w:t>L</w:t>
            </w:r>
            <w:r w:rsidR="00AD39E6" w:rsidRPr="00A52504">
              <w:rPr>
                <w:rFonts w:ascii="Times New Roman" w:eastAsia="Times New Roman" w:hAnsi="Times New Roman" w:cs="Times New Roman"/>
                <w:sz w:val="24"/>
              </w:rPr>
              <w:t>as Juntas Administradoras de Acueducto y asociaciones productivas</w:t>
            </w:r>
          </w:p>
          <w:p w:rsidR="00AD39E6" w:rsidRPr="00A260E9" w:rsidRDefault="00AD39E6" w:rsidP="00CE0B43">
            <w:pPr>
              <w:pStyle w:val="Prrafodelista"/>
              <w:numPr>
                <w:ilvl w:val="0"/>
                <w:numId w:val="8"/>
              </w:numPr>
              <w:spacing w:after="0"/>
              <w:jc w:val="both"/>
              <w:rPr>
                <w:rFonts w:ascii="Times New Roman" w:hAnsi="Times New Roman" w:cs="Times New Roman"/>
              </w:rPr>
            </w:pPr>
            <w:r w:rsidRPr="00A52504">
              <w:rPr>
                <w:rFonts w:ascii="Times New Roman" w:eastAsia="Times New Roman" w:hAnsi="Times New Roman" w:cs="Times New Roman"/>
                <w:sz w:val="24"/>
              </w:rPr>
              <w:t>Grupos Veredales encargados de los eventos y fiestas religiosas</w:t>
            </w:r>
          </w:p>
        </w:tc>
      </w:tr>
      <w:tr w:rsidR="00AD39E6" w:rsidRPr="00A260E9" w:rsidTr="00A5250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12684A" w:rsidP="00CE0B43">
            <w:pPr>
              <w:spacing w:after="0"/>
              <w:rPr>
                <w:rFonts w:ascii="Times New Roman" w:hAnsi="Times New Roman" w:cs="Times New Roman"/>
              </w:rPr>
            </w:pPr>
            <w:r w:rsidRPr="00A260E9">
              <w:rPr>
                <w:rFonts w:ascii="Times New Roman" w:eastAsia="Times New Roman" w:hAnsi="Times New Roman" w:cs="Times New Roman"/>
                <w:sz w:val="24"/>
              </w:rPr>
              <w:t>División</w:t>
            </w:r>
            <w:r w:rsidR="00AD39E6" w:rsidRPr="00A260E9">
              <w:rPr>
                <w:rFonts w:ascii="Times New Roman" w:eastAsia="Times New Roman" w:hAnsi="Times New Roman" w:cs="Times New Roman"/>
                <w:sz w:val="24"/>
              </w:rPr>
              <w:t xml:space="preserve"> Política- Administrativa</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jc w:val="both"/>
              <w:rPr>
                <w:rFonts w:ascii="Times New Roman" w:hAnsi="Times New Roman" w:cs="Times New Roman"/>
              </w:rPr>
            </w:pPr>
            <w:r w:rsidRPr="00A260E9">
              <w:rPr>
                <w:rFonts w:ascii="Times New Roman" w:eastAsia="Times New Roman" w:hAnsi="Times New Roman" w:cs="Times New Roman"/>
                <w:sz w:val="24"/>
              </w:rPr>
              <w:t>Se reconoce como corregimiento mediante el acuerdo n° 07 del Consejo Municipal de Pasto en mayo de 1996</w:t>
            </w:r>
            <w:r w:rsidR="0012684A">
              <w:rPr>
                <w:rFonts w:ascii="Times New Roman" w:eastAsia="Times New Roman" w:hAnsi="Times New Roman" w:cs="Times New Roman"/>
                <w:sz w:val="24"/>
              </w:rPr>
              <w:t>,</w:t>
            </w:r>
            <w:r w:rsidRPr="00A260E9">
              <w:rPr>
                <w:rFonts w:ascii="Times New Roman" w:eastAsia="Times New Roman" w:hAnsi="Times New Roman" w:cs="Times New Roman"/>
                <w:sz w:val="24"/>
              </w:rPr>
              <w:t xml:space="preserve"> con las veredas:  Pradera Centro</w:t>
            </w:r>
            <w:r w:rsidR="00465E6F">
              <w:rPr>
                <w:rFonts w:ascii="Times New Roman" w:eastAsia="Times New Roman" w:hAnsi="Times New Roman" w:cs="Times New Roman"/>
                <w:sz w:val="24"/>
              </w:rPr>
              <w:t>,</w:t>
            </w:r>
            <w:r w:rsidRPr="00A260E9">
              <w:rPr>
                <w:rFonts w:ascii="Times New Roman" w:eastAsia="Times New Roman" w:hAnsi="Times New Roman" w:cs="Times New Roman"/>
                <w:sz w:val="24"/>
              </w:rPr>
              <w:t xml:space="preserve"> Pradera Bajo, San Antonio, Arrayanes, Arrayanes Alto, Alto Caldera y Villa Campiña.</w:t>
            </w:r>
          </w:p>
        </w:tc>
      </w:tr>
      <w:tr w:rsidR="00AD39E6" w:rsidRPr="00A260E9" w:rsidTr="00A5250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rPr>
                <w:rFonts w:ascii="Times New Roman" w:hAnsi="Times New Roman" w:cs="Times New Roman"/>
              </w:rPr>
            </w:pPr>
            <w:r w:rsidRPr="00A260E9">
              <w:rPr>
                <w:rFonts w:ascii="Times New Roman" w:eastAsia="Times New Roman" w:hAnsi="Times New Roman" w:cs="Times New Roman"/>
                <w:sz w:val="24"/>
              </w:rPr>
              <w:t>Presupuesto participativo:</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jc w:val="both"/>
              <w:rPr>
                <w:rFonts w:ascii="Times New Roman" w:eastAsia="Times New Roman" w:hAnsi="Times New Roman" w:cs="Times New Roman"/>
                <w:sz w:val="24"/>
              </w:rPr>
            </w:pPr>
            <w:r w:rsidRPr="00A260E9">
              <w:rPr>
                <w:rFonts w:ascii="Times New Roman" w:eastAsia="Times New Roman" w:hAnsi="Times New Roman" w:cs="Times New Roman"/>
                <w:sz w:val="24"/>
              </w:rPr>
              <w:t xml:space="preserve">El proceso Cabildos de Presupuesto Participativo en la actual Administración </w:t>
            </w:r>
            <w:r w:rsidR="00465E6F">
              <w:rPr>
                <w:rFonts w:ascii="Times New Roman" w:eastAsia="Times New Roman" w:hAnsi="Times New Roman" w:cs="Times New Roman"/>
                <w:sz w:val="24"/>
              </w:rPr>
              <w:t>(</w:t>
            </w:r>
            <w:r w:rsidRPr="00A260E9">
              <w:rPr>
                <w:rFonts w:ascii="Times New Roman" w:eastAsia="Times New Roman" w:hAnsi="Times New Roman" w:cs="Times New Roman"/>
                <w:sz w:val="24"/>
              </w:rPr>
              <w:t>2016-2019</w:t>
            </w:r>
            <w:r w:rsidR="00465E6F">
              <w:rPr>
                <w:rFonts w:ascii="Times New Roman" w:eastAsia="Times New Roman" w:hAnsi="Times New Roman" w:cs="Times New Roman"/>
                <w:sz w:val="24"/>
              </w:rPr>
              <w:t>)</w:t>
            </w:r>
            <w:r w:rsidRPr="00A260E9">
              <w:rPr>
                <w:rFonts w:ascii="Times New Roman" w:eastAsia="Times New Roman" w:hAnsi="Times New Roman" w:cs="Times New Roman"/>
                <w:sz w:val="24"/>
              </w:rPr>
              <w:t xml:space="preserve">, recupera la real y verdadera participación democrática, donde se destinan una parte de sus recursos para que sea decidida por los habitantes de los territorios y dar soluciones a las necesidades y problemas, articulados con la visión y objetivos Institucionales en el marco del Plan de Desarrollo Municipal </w:t>
            </w:r>
            <w:r w:rsidR="00465E6F" w:rsidRPr="00465E6F">
              <w:rPr>
                <w:rFonts w:ascii="Times New Roman" w:eastAsia="Times New Roman" w:hAnsi="Times New Roman" w:cs="Times New Roman"/>
                <w:i/>
                <w:iCs/>
                <w:sz w:val="24"/>
              </w:rPr>
              <w:t>“</w:t>
            </w:r>
            <w:r w:rsidR="00465E6F">
              <w:rPr>
                <w:rFonts w:ascii="Times New Roman" w:eastAsia="Times New Roman" w:hAnsi="Times New Roman" w:cs="Times New Roman"/>
                <w:i/>
                <w:iCs/>
                <w:sz w:val="24"/>
              </w:rPr>
              <w:t>P</w:t>
            </w:r>
            <w:r w:rsidR="00465E6F" w:rsidRPr="00465E6F">
              <w:rPr>
                <w:rFonts w:ascii="Times New Roman" w:eastAsia="Times New Roman" w:hAnsi="Times New Roman" w:cs="Times New Roman"/>
                <w:i/>
                <w:iCs/>
                <w:sz w:val="24"/>
              </w:rPr>
              <w:t xml:space="preserve">asto </w:t>
            </w:r>
            <w:r w:rsidR="00465E6F">
              <w:rPr>
                <w:rFonts w:ascii="Times New Roman" w:eastAsia="Times New Roman" w:hAnsi="Times New Roman" w:cs="Times New Roman"/>
                <w:i/>
                <w:iCs/>
                <w:sz w:val="24"/>
              </w:rPr>
              <w:t>E</w:t>
            </w:r>
            <w:r w:rsidR="00465E6F" w:rsidRPr="00465E6F">
              <w:rPr>
                <w:rFonts w:ascii="Times New Roman" w:eastAsia="Times New Roman" w:hAnsi="Times New Roman" w:cs="Times New Roman"/>
                <w:i/>
                <w:iCs/>
                <w:sz w:val="24"/>
              </w:rPr>
              <w:t xml:space="preserve">ducado </w:t>
            </w:r>
            <w:r w:rsidR="00465E6F">
              <w:rPr>
                <w:rFonts w:ascii="Times New Roman" w:eastAsia="Times New Roman" w:hAnsi="Times New Roman" w:cs="Times New Roman"/>
                <w:i/>
                <w:iCs/>
                <w:sz w:val="24"/>
              </w:rPr>
              <w:t>C</w:t>
            </w:r>
            <w:r w:rsidR="00465E6F" w:rsidRPr="00465E6F">
              <w:rPr>
                <w:rFonts w:ascii="Times New Roman" w:eastAsia="Times New Roman" w:hAnsi="Times New Roman" w:cs="Times New Roman"/>
                <w:i/>
                <w:iCs/>
                <w:sz w:val="24"/>
              </w:rPr>
              <w:t xml:space="preserve">onstructor </w:t>
            </w:r>
            <w:r w:rsidR="00465E6F" w:rsidRPr="00465E6F">
              <w:rPr>
                <w:rFonts w:ascii="Times New Roman" w:eastAsia="Times New Roman" w:hAnsi="Times New Roman" w:cs="Times New Roman"/>
                <w:i/>
                <w:iCs/>
                <w:sz w:val="24"/>
              </w:rPr>
              <w:lastRenderedPageBreak/>
              <w:t xml:space="preserve">de </w:t>
            </w:r>
            <w:r w:rsidR="00465E6F">
              <w:rPr>
                <w:rFonts w:ascii="Times New Roman" w:eastAsia="Times New Roman" w:hAnsi="Times New Roman" w:cs="Times New Roman"/>
                <w:i/>
                <w:iCs/>
                <w:sz w:val="24"/>
              </w:rPr>
              <w:t>P</w:t>
            </w:r>
            <w:r w:rsidR="00465E6F" w:rsidRPr="00465E6F">
              <w:rPr>
                <w:rFonts w:ascii="Times New Roman" w:eastAsia="Times New Roman" w:hAnsi="Times New Roman" w:cs="Times New Roman"/>
                <w:i/>
                <w:iCs/>
                <w:sz w:val="24"/>
              </w:rPr>
              <w:t>az”.</w:t>
            </w:r>
            <w:r w:rsidR="00465E6F" w:rsidRPr="00A260E9">
              <w:rPr>
                <w:rFonts w:ascii="Times New Roman" w:eastAsia="Times New Roman" w:hAnsi="Times New Roman" w:cs="Times New Roman"/>
                <w:sz w:val="24"/>
              </w:rPr>
              <w:t xml:space="preserve"> </w:t>
            </w:r>
            <w:r w:rsidRPr="00A260E9">
              <w:rPr>
                <w:rFonts w:ascii="Times New Roman" w:eastAsia="Times New Roman" w:hAnsi="Times New Roman" w:cs="Times New Roman"/>
                <w:sz w:val="24"/>
              </w:rPr>
              <w:t xml:space="preserve">En esta oportunidad se profundiza la construcción de un modelo </w:t>
            </w:r>
            <w:r w:rsidR="00465E6F">
              <w:rPr>
                <w:rFonts w:ascii="Times New Roman" w:eastAsia="Times New Roman" w:hAnsi="Times New Roman" w:cs="Times New Roman"/>
                <w:sz w:val="24"/>
              </w:rPr>
              <w:t>de identidad</w:t>
            </w:r>
            <w:r w:rsidRPr="00A260E9">
              <w:rPr>
                <w:rFonts w:ascii="Times New Roman" w:eastAsia="Times New Roman" w:hAnsi="Times New Roman" w:cs="Times New Roman"/>
                <w:sz w:val="24"/>
              </w:rPr>
              <w:t xml:space="preserve"> y Democracia Participativa donde se identifica el Ciclo de la Participación como un Patrimonio Legítimo y Cultural.</w:t>
            </w:r>
          </w:p>
          <w:p w:rsidR="00AD39E6" w:rsidRPr="00A260E9" w:rsidRDefault="00AD39E6" w:rsidP="00CE0B43">
            <w:pPr>
              <w:spacing w:after="0"/>
              <w:jc w:val="both"/>
              <w:rPr>
                <w:rFonts w:ascii="Times New Roman" w:eastAsia="Times New Roman" w:hAnsi="Times New Roman" w:cs="Times New Roman"/>
                <w:sz w:val="24"/>
              </w:rPr>
            </w:pPr>
            <w:r w:rsidRPr="00A260E9">
              <w:rPr>
                <w:rFonts w:ascii="Times New Roman" w:eastAsia="Times New Roman" w:hAnsi="Times New Roman" w:cs="Times New Roman"/>
                <w:sz w:val="24"/>
              </w:rPr>
              <w:t xml:space="preserve">Implementada la ruta metodológica se organizan las asambleas de Pre-Cabildos o mingas de pensamiento en donde intercambian saberes y experiencias, socialización de la dinámica del proceso, elección de los facilitadores, se concertan las reglas de juego para la presentación de iniciativas y la </w:t>
            </w:r>
            <w:r w:rsidR="00465E6F" w:rsidRPr="00A260E9">
              <w:rPr>
                <w:rFonts w:ascii="Times New Roman" w:eastAsia="Times New Roman" w:hAnsi="Times New Roman" w:cs="Times New Roman"/>
                <w:sz w:val="24"/>
              </w:rPr>
              <w:t>asignación</w:t>
            </w:r>
            <w:r w:rsidRPr="00A260E9">
              <w:rPr>
                <w:rFonts w:ascii="Times New Roman" w:eastAsia="Times New Roman" w:hAnsi="Times New Roman" w:cs="Times New Roman"/>
                <w:sz w:val="24"/>
              </w:rPr>
              <w:t xml:space="preserve"> del techo presupuestal del corregimiento.</w:t>
            </w:r>
          </w:p>
          <w:p w:rsidR="00AD39E6" w:rsidRPr="00A260E9" w:rsidRDefault="00AD39E6" w:rsidP="00CE0B43">
            <w:pPr>
              <w:spacing w:after="0"/>
              <w:jc w:val="both"/>
              <w:rPr>
                <w:rFonts w:ascii="Times New Roman" w:eastAsia="Times New Roman" w:hAnsi="Times New Roman" w:cs="Times New Roman"/>
                <w:sz w:val="24"/>
              </w:rPr>
            </w:pPr>
          </w:p>
          <w:p w:rsidR="00AD39E6" w:rsidRPr="00A260E9" w:rsidRDefault="00AD39E6" w:rsidP="00CE0B43">
            <w:pPr>
              <w:spacing w:after="0"/>
              <w:jc w:val="both"/>
              <w:rPr>
                <w:rFonts w:ascii="Times New Roman" w:eastAsia="Times New Roman" w:hAnsi="Times New Roman" w:cs="Times New Roman"/>
                <w:sz w:val="24"/>
              </w:rPr>
            </w:pPr>
            <w:r w:rsidRPr="00A260E9">
              <w:rPr>
                <w:rFonts w:ascii="Times New Roman" w:eastAsia="Times New Roman" w:hAnsi="Times New Roman" w:cs="Times New Roman"/>
                <w:sz w:val="24"/>
              </w:rPr>
              <w:t>Después del proceso de pre</w:t>
            </w:r>
            <w:r w:rsidR="00465E6F">
              <w:rPr>
                <w:rFonts w:ascii="Times New Roman" w:eastAsia="Times New Roman" w:hAnsi="Times New Roman" w:cs="Times New Roman"/>
                <w:sz w:val="24"/>
              </w:rPr>
              <w:t>-C</w:t>
            </w:r>
            <w:r w:rsidRPr="00A260E9">
              <w:rPr>
                <w:rFonts w:ascii="Times New Roman" w:eastAsia="Times New Roman" w:hAnsi="Times New Roman" w:cs="Times New Roman"/>
                <w:sz w:val="24"/>
              </w:rPr>
              <w:t>abildos, el corregimiento de La caldera prioriz</w:t>
            </w:r>
            <w:r w:rsidR="00465E6F">
              <w:rPr>
                <w:rFonts w:ascii="Times New Roman" w:eastAsia="Times New Roman" w:hAnsi="Times New Roman" w:cs="Times New Roman"/>
                <w:sz w:val="24"/>
              </w:rPr>
              <w:t>ó</w:t>
            </w:r>
            <w:r w:rsidRPr="00A260E9">
              <w:rPr>
                <w:rFonts w:ascii="Times New Roman" w:eastAsia="Times New Roman" w:hAnsi="Times New Roman" w:cs="Times New Roman"/>
                <w:sz w:val="24"/>
              </w:rPr>
              <w:t xml:space="preserve"> las siguientes necesidades:</w:t>
            </w:r>
          </w:p>
          <w:p w:rsidR="00AD39E6" w:rsidRPr="00A260E9" w:rsidRDefault="00AD39E6" w:rsidP="00CE0B43">
            <w:pPr>
              <w:spacing w:after="0"/>
              <w:jc w:val="both"/>
              <w:rPr>
                <w:rFonts w:ascii="Times New Roman" w:eastAsia="Times New Roman" w:hAnsi="Times New Roman" w:cs="Times New Roman"/>
                <w:sz w:val="24"/>
              </w:rPr>
            </w:pPr>
          </w:p>
          <w:p w:rsidR="00465E6F" w:rsidRDefault="00AD39E6" w:rsidP="00CE0B43">
            <w:pPr>
              <w:pStyle w:val="Prrafodelista"/>
              <w:numPr>
                <w:ilvl w:val="0"/>
                <w:numId w:val="9"/>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Polideportivo cubierto, sector la cabecera corregimental</w:t>
            </w:r>
            <w:r w:rsidR="00465E6F">
              <w:rPr>
                <w:rFonts w:ascii="Times New Roman" w:eastAsia="Times New Roman" w:hAnsi="Times New Roman" w:cs="Times New Roman"/>
                <w:sz w:val="24"/>
              </w:rPr>
              <w:t>.</w:t>
            </w:r>
          </w:p>
          <w:p w:rsidR="00465E6F" w:rsidRDefault="00AD39E6" w:rsidP="00CE0B43">
            <w:pPr>
              <w:pStyle w:val="Prrafodelista"/>
              <w:numPr>
                <w:ilvl w:val="0"/>
                <w:numId w:val="9"/>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Mejoramiento y adecuación salón cultural Sector alto Arrayan</w:t>
            </w:r>
            <w:r w:rsidR="00465E6F" w:rsidRPr="00465E6F">
              <w:rPr>
                <w:rFonts w:ascii="Times New Roman" w:eastAsia="Times New Roman" w:hAnsi="Times New Roman" w:cs="Times New Roman"/>
                <w:sz w:val="24"/>
              </w:rPr>
              <w:t>.</w:t>
            </w:r>
          </w:p>
          <w:p w:rsidR="00465E6F" w:rsidRDefault="00AD39E6" w:rsidP="00CE0B43">
            <w:pPr>
              <w:pStyle w:val="Prrafodelista"/>
              <w:numPr>
                <w:ilvl w:val="0"/>
                <w:numId w:val="9"/>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Centro artesanal de fique para mujeres</w:t>
            </w:r>
            <w:r w:rsidR="00465E6F" w:rsidRPr="00465E6F">
              <w:rPr>
                <w:rFonts w:ascii="Times New Roman" w:eastAsia="Times New Roman" w:hAnsi="Times New Roman" w:cs="Times New Roman"/>
                <w:sz w:val="24"/>
              </w:rPr>
              <w:t>.</w:t>
            </w:r>
          </w:p>
          <w:p w:rsidR="00465E6F" w:rsidRDefault="00AD39E6" w:rsidP="00CE0B43">
            <w:pPr>
              <w:pStyle w:val="Prrafodelista"/>
              <w:numPr>
                <w:ilvl w:val="0"/>
                <w:numId w:val="9"/>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Adecuación y mejoramiento del salón cultural Sector vereda Pradera Bajo</w:t>
            </w:r>
            <w:r w:rsidR="00465E6F">
              <w:rPr>
                <w:rFonts w:ascii="Times New Roman" w:eastAsia="Times New Roman" w:hAnsi="Times New Roman" w:cs="Times New Roman"/>
                <w:sz w:val="24"/>
              </w:rPr>
              <w:t>.</w:t>
            </w:r>
          </w:p>
          <w:p w:rsidR="00465E6F" w:rsidRDefault="00AD39E6" w:rsidP="00CE0B43">
            <w:pPr>
              <w:pStyle w:val="Prrafodelista"/>
              <w:numPr>
                <w:ilvl w:val="0"/>
                <w:numId w:val="9"/>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Centro cultural la Caldera</w:t>
            </w:r>
            <w:r w:rsidR="00465E6F" w:rsidRPr="00465E6F">
              <w:rPr>
                <w:rFonts w:ascii="Times New Roman" w:eastAsia="Times New Roman" w:hAnsi="Times New Roman" w:cs="Times New Roman"/>
                <w:sz w:val="24"/>
              </w:rPr>
              <w:t>.</w:t>
            </w:r>
          </w:p>
          <w:p w:rsidR="00465E6F" w:rsidRDefault="00AD39E6" w:rsidP="00CE0B43">
            <w:pPr>
              <w:pStyle w:val="Prrafodelista"/>
              <w:numPr>
                <w:ilvl w:val="0"/>
                <w:numId w:val="9"/>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Mejoramiento de la vía principal asfalto y placa huella Corregimiento la caldera</w:t>
            </w:r>
            <w:r w:rsidR="00465E6F" w:rsidRPr="00465E6F">
              <w:rPr>
                <w:rFonts w:ascii="Times New Roman" w:eastAsia="Times New Roman" w:hAnsi="Times New Roman" w:cs="Times New Roman"/>
                <w:sz w:val="24"/>
              </w:rPr>
              <w:t>.</w:t>
            </w:r>
          </w:p>
          <w:p w:rsidR="00465E6F" w:rsidRDefault="00AD39E6" w:rsidP="00CE0B43">
            <w:pPr>
              <w:pStyle w:val="Prrafodelista"/>
              <w:numPr>
                <w:ilvl w:val="0"/>
                <w:numId w:val="9"/>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Mejoramiento salón cultural sector San Antonio</w:t>
            </w:r>
            <w:r w:rsidR="00465E6F" w:rsidRPr="00465E6F">
              <w:rPr>
                <w:rFonts w:ascii="Times New Roman" w:eastAsia="Times New Roman" w:hAnsi="Times New Roman" w:cs="Times New Roman"/>
                <w:sz w:val="24"/>
              </w:rPr>
              <w:t>.</w:t>
            </w:r>
          </w:p>
          <w:p w:rsidR="00465E6F" w:rsidRDefault="00AD39E6" w:rsidP="00CE0B43">
            <w:pPr>
              <w:pStyle w:val="Prrafodelista"/>
              <w:numPr>
                <w:ilvl w:val="0"/>
                <w:numId w:val="9"/>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Muro de contención sector vereda Arrayanes</w:t>
            </w:r>
            <w:r w:rsidR="00465E6F" w:rsidRPr="00465E6F">
              <w:rPr>
                <w:rFonts w:ascii="Times New Roman" w:eastAsia="Times New Roman" w:hAnsi="Times New Roman" w:cs="Times New Roman"/>
                <w:sz w:val="24"/>
              </w:rPr>
              <w:t>.</w:t>
            </w:r>
          </w:p>
          <w:p w:rsidR="00AD39E6" w:rsidRPr="00465E6F" w:rsidRDefault="00AD39E6" w:rsidP="00CE0B43">
            <w:pPr>
              <w:pStyle w:val="Prrafodelista"/>
              <w:numPr>
                <w:ilvl w:val="0"/>
                <w:numId w:val="9"/>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Recebo para el ramal Sector calera centro</w:t>
            </w:r>
          </w:p>
          <w:p w:rsidR="00AD39E6" w:rsidRPr="00A260E9" w:rsidRDefault="00AD39E6" w:rsidP="00CE0B43">
            <w:pPr>
              <w:spacing w:after="0"/>
              <w:jc w:val="both"/>
              <w:rPr>
                <w:rFonts w:ascii="Times New Roman" w:eastAsia="Times New Roman" w:hAnsi="Times New Roman" w:cs="Times New Roman"/>
                <w:sz w:val="24"/>
              </w:rPr>
            </w:pPr>
          </w:p>
          <w:p w:rsidR="00AD39E6" w:rsidRPr="00A260E9" w:rsidRDefault="00AD39E6" w:rsidP="00CE0B43">
            <w:pPr>
              <w:spacing w:after="0"/>
              <w:jc w:val="both"/>
              <w:rPr>
                <w:rFonts w:ascii="Times New Roman" w:eastAsia="Times New Roman" w:hAnsi="Times New Roman" w:cs="Times New Roman"/>
                <w:sz w:val="24"/>
              </w:rPr>
            </w:pPr>
            <w:r w:rsidRPr="00A260E9">
              <w:rPr>
                <w:rFonts w:ascii="Times New Roman" w:eastAsia="Times New Roman" w:hAnsi="Times New Roman" w:cs="Times New Roman"/>
                <w:sz w:val="24"/>
              </w:rPr>
              <w:t>De lo anterior, resultaron los siguientes proyectos que se han ejecutado o en algunos casos están por ejecutar:</w:t>
            </w:r>
          </w:p>
          <w:p w:rsidR="00465E6F" w:rsidRDefault="00AD39E6" w:rsidP="00CE0B43">
            <w:pPr>
              <w:pStyle w:val="Prrafodelista"/>
              <w:numPr>
                <w:ilvl w:val="0"/>
                <w:numId w:val="10"/>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Mejoramiento de salón comunal e implementación de unidad sanitaria Vereda pradera bajo</w:t>
            </w:r>
            <w:r w:rsidR="00465E6F" w:rsidRPr="00465E6F">
              <w:rPr>
                <w:rFonts w:ascii="Times New Roman" w:eastAsia="Times New Roman" w:hAnsi="Times New Roman" w:cs="Times New Roman"/>
                <w:sz w:val="24"/>
              </w:rPr>
              <w:t>.</w:t>
            </w:r>
          </w:p>
          <w:p w:rsidR="00465E6F" w:rsidRDefault="00AD39E6" w:rsidP="00CE0B43">
            <w:pPr>
              <w:pStyle w:val="Prrafodelista"/>
              <w:numPr>
                <w:ilvl w:val="0"/>
                <w:numId w:val="10"/>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Recebo para el ramal que conduce de alto caldera a caldera centro</w:t>
            </w:r>
            <w:r w:rsidR="00465E6F" w:rsidRPr="00465E6F">
              <w:rPr>
                <w:rFonts w:ascii="Times New Roman" w:eastAsia="Times New Roman" w:hAnsi="Times New Roman" w:cs="Times New Roman"/>
                <w:sz w:val="24"/>
              </w:rPr>
              <w:t>.</w:t>
            </w:r>
          </w:p>
          <w:p w:rsidR="00465E6F" w:rsidRDefault="00AD39E6" w:rsidP="00CE0B43">
            <w:pPr>
              <w:pStyle w:val="Prrafodelista"/>
              <w:numPr>
                <w:ilvl w:val="0"/>
                <w:numId w:val="10"/>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Mejoramiento de salón comunal e implementación unidad sanitaria Vereda San Antonio</w:t>
            </w:r>
            <w:r w:rsidR="00465E6F" w:rsidRPr="00465E6F">
              <w:rPr>
                <w:rFonts w:ascii="Times New Roman" w:eastAsia="Times New Roman" w:hAnsi="Times New Roman" w:cs="Times New Roman"/>
                <w:sz w:val="24"/>
              </w:rPr>
              <w:t>.</w:t>
            </w:r>
          </w:p>
          <w:p w:rsidR="00465E6F" w:rsidRDefault="00AD39E6" w:rsidP="00CE0B43">
            <w:pPr>
              <w:pStyle w:val="Prrafodelista"/>
              <w:numPr>
                <w:ilvl w:val="0"/>
                <w:numId w:val="10"/>
              </w:numPr>
              <w:spacing w:after="0"/>
              <w:jc w:val="both"/>
              <w:rPr>
                <w:rFonts w:ascii="Times New Roman" w:eastAsia="Times New Roman" w:hAnsi="Times New Roman" w:cs="Times New Roman"/>
                <w:sz w:val="24"/>
              </w:rPr>
            </w:pPr>
            <w:r w:rsidRPr="00465E6F">
              <w:rPr>
                <w:rFonts w:ascii="Times New Roman" w:eastAsia="Times New Roman" w:hAnsi="Times New Roman" w:cs="Times New Roman"/>
                <w:sz w:val="24"/>
              </w:rPr>
              <w:t>Cierre polideportivo Vereda Alto Arrayan</w:t>
            </w:r>
            <w:r w:rsidR="00465E6F">
              <w:rPr>
                <w:rFonts w:ascii="Times New Roman" w:eastAsia="Times New Roman" w:hAnsi="Times New Roman" w:cs="Times New Roman"/>
                <w:sz w:val="24"/>
              </w:rPr>
              <w:t>.</w:t>
            </w:r>
          </w:p>
          <w:p w:rsidR="00AD39E6" w:rsidRPr="00A260E9" w:rsidRDefault="00AD39E6" w:rsidP="00CE0B43">
            <w:pPr>
              <w:pStyle w:val="Prrafodelista"/>
              <w:numPr>
                <w:ilvl w:val="0"/>
                <w:numId w:val="10"/>
              </w:numPr>
              <w:spacing w:after="0"/>
              <w:jc w:val="both"/>
              <w:rPr>
                <w:rFonts w:ascii="Times New Roman" w:hAnsi="Times New Roman" w:cs="Times New Roman"/>
              </w:rPr>
            </w:pPr>
            <w:r w:rsidRPr="00465E6F">
              <w:rPr>
                <w:rFonts w:ascii="Times New Roman" w:eastAsia="Times New Roman" w:hAnsi="Times New Roman" w:cs="Times New Roman"/>
                <w:sz w:val="24"/>
              </w:rPr>
              <w:t>Muro de contención Vereda los Arrayanes</w:t>
            </w:r>
            <w:r w:rsidR="00E61469">
              <w:rPr>
                <w:rFonts w:ascii="Times New Roman" w:eastAsia="Times New Roman" w:hAnsi="Times New Roman" w:cs="Times New Roman"/>
                <w:sz w:val="24"/>
              </w:rPr>
              <w:t>.</w:t>
            </w:r>
          </w:p>
        </w:tc>
      </w:tr>
      <w:tr w:rsidR="00AD39E6" w:rsidRPr="00A260E9" w:rsidTr="00A5250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rPr>
                <w:rFonts w:ascii="Times New Roman" w:hAnsi="Times New Roman" w:cs="Times New Roman"/>
              </w:rPr>
            </w:pPr>
            <w:r w:rsidRPr="00A260E9">
              <w:rPr>
                <w:rFonts w:ascii="Times New Roman" w:eastAsia="Times New Roman" w:hAnsi="Times New Roman" w:cs="Times New Roman"/>
                <w:sz w:val="24"/>
              </w:rPr>
              <w:lastRenderedPageBreak/>
              <w:t>Problemática</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jc w:val="both"/>
              <w:rPr>
                <w:rFonts w:ascii="Times New Roman" w:hAnsi="Times New Roman" w:cs="Times New Roman"/>
              </w:rPr>
            </w:pPr>
            <w:r w:rsidRPr="00A260E9">
              <w:rPr>
                <w:rFonts w:ascii="Times New Roman" w:eastAsia="Times New Roman" w:hAnsi="Times New Roman" w:cs="Times New Roman"/>
                <w:sz w:val="24"/>
              </w:rPr>
              <w:t>Según los líderes comunitarios el mayor problema actual es la división sociopolítica, sus habitantes aparecen registrados tanto en el municipio de Pasto como de Nariño y surgen divisiones y no se llegan consensos colectivos en favor de la comunidad.</w:t>
            </w:r>
          </w:p>
        </w:tc>
      </w:tr>
    </w:tbl>
    <w:p w:rsidR="00FA7CE1" w:rsidRDefault="00FF3EE1" w:rsidP="00CE0B43">
      <w:pPr>
        <w:spacing w:after="160"/>
        <w:jc w:val="center"/>
        <w:rPr>
          <w:rFonts w:ascii="Times New Roman" w:eastAsia="Times New Roman" w:hAnsi="Times New Roman" w:cs="Times New Roman"/>
          <w:color w:val="000000" w:themeColor="text1"/>
          <w:sz w:val="20"/>
          <w:szCs w:val="20"/>
        </w:rPr>
      </w:pPr>
      <w:r w:rsidRPr="00A260E9">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A260E9">
        <w:rPr>
          <w:rFonts w:ascii="Times New Roman" w:eastAsia="Times New Roman" w:hAnsi="Times New Roman" w:cs="Times New Roman"/>
          <w:color w:val="000000" w:themeColor="text1"/>
          <w:sz w:val="20"/>
          <w:szCs w:val="20"/>
        </w:rPr>
        <w:t xml:space="preserve">es con habitantes del corregimiento de </w:t>
      </w:r>
      <w:r w:rsidR="00AD39E6" w:rsidRPr="00A260E9">
        <w:rPr>
          <w:rFonts w:ascii="Times New Roman" w:eastAsia="Times New Roman" w:hAnsi="Times New Roman" w:cs="Times New Roman"/>
          <w:color w:val="000000" w:themeColor="text1"/>
          <w:sz w:val="20"/>
          <w:szCs w:val="20"/>
        </w:rPr>
        <w:t>La Caldera</w:t>
      </w:r>
      <w:r w:rsidR="00543B4D" w:rsidRPr="00A260E9">
        <w:rPr>
          <w:rFonts w:ascii="Times New Roman" w:eastAsia="Times New Roman" w:hAnsi="Times New Roman" w:cs="Times New Roman"/>
          <w:color w:val="000000" w:themeColor="text1"/>
          <w:sz w:val="20"/>
          <w:szCs w:val="20"/>
        </w:rPr>
        <w:t>.</w:t>
      </w:r>
    </w:p>
    <w:p w:rsidR="00CE0B43" w:rsidRDefault="00CE0B43" w:rsidP="00CE0B43">
      <w:pPr>
        <w:spacing w:after="160"/>
        <w:jc w:val="center"/>
        <w:rPr>
          <w:rFonts w:ascii="Times New Roman" w:eastAsia="Times New Roman" w:hAnsi="Times New Roman" w:cs="Times New Roman"/>
          <w:color w:val="000000" w:themeColor="text1"/>
          <w:sz w:val="20"/>
          <w:szCs w:val="20"/>
        </w:rPr>
      </w:pPr>
    </w:p>
    <w:p w:rsidR="00CE0B43" w:rsidRPr="00A260E9" w:rsidRDefault="00CE0B43" w:rsidP="00CE0B43">
      <w:pPr>
        <w:spacing w:after="160"/>
        <w:jc w:val="center"/>
        <w:rPr>
          <w:rFonts w:ascii="Times New Roman" w:eastAsia="Times New Roman" w:hAnsi="Times New Roman" w:cs="Times New Roman"/>
          <w:color w:val="000000" w:themeColor="text1"/>
          <w:sz w:val="20"/>
          <w:szCs w:val="20"/>
        </w:rPr>
      </w:pPr>
    </w:p>
    <w:p w:rsidR="00FA7CE1" w:rsidRPr="00A260E9" w:rsidRDefault="004C5393" w:rsidP="00CE0B43">
      <w:pPr>
        <w:pStyle w:val="Ttulo2"/>
      </w:pPr>
      <w:bookmarkStart w:id="16" w:name="_Toc18526802"/>
      <w:r w:rsidRPr="00A260E9">
        <w:t>Dimensión Social</w:t>
      </w:r>
      <w:bookmarkEnd w:id="16"/>
    </w:p>
    <w:p w:rsidR="00FA7CE1" w:rsidRPr="00A260E9" w:rsidRDefault="00FA7CE1" w:rsidP="00CE0B43">
      <w:pPr>
        <w:spacing w:after="160"/>
        <w:rPr>
          <w:rFonts w:ascii="Times New Roman" w:eastAsia="Calibri" w:hAnsi="Times New Roman" w:cs="Times New Roman"/>
          <w:sz w:val="24"/>
          <w:szCs w:val="24"/>
        </w:rPr>
      </w:pPr>
    </w:p>
    <w:p w:rsidR="00AD39E6" w:rsidRPr="00A260E9" w:rsidRDefault="00AD39E6" w:rsidP="00CE0B43">
      <w:pPr>
        <w:spacing w:after="0"/>
        <w:jc w:val="both"/>
        <w:rPr>
          <w:rFonts w:ascii="Times New Roman" w:eastAsia="Times New Roman" w:hAnsi="Times New Roman" w:cs="Times New Roman"/>
          <w:sz w:val="24"/>
        </w:rPr>
      </w:pPr>
      <w:r w:rsidRPr="00A260E9">
        <w:rPr>
          <w:rFonts w:ascii="Times New Roman" w:eastAsia="Times New Roman" w:hAnsi="Times New Roman" w:cs="Times New Roman"/>
          <w:sz w:val="24"/>
        </w:rPr>
        <w:t>En esta dimensión se tienen en cuenta aspectos como, características generales de familia y el trabajo, la inseguridad, educación, salud, saneamiento básico, servicios públicos y problemáticas.</w:t>
      </w:r>
    </w:p>
    <w:p w:rsidR="004352D4" w:rsidRPr="00A260E9" w:rsidRDefault="004352D4" w:rsidP="00CE0B43">
      <w:pPr>
        <w:spacing w:after="0"/>
        <w:jc w:val="both"/>
        <w:rPr>
          <w:rFonts w:ascii="Times New Roman" w:eastAsia="Times New Roman" w:hAnsi="Times New Roman" w:cs="Times New Roman"/>
          <w:sz w:val="24"/>
          <w:szCs w:val="24"/>
        </w:rPr>
      </w:pPr>
    </w:p>
    <w:p w:rsidR="007A49D5" w:rsidRPr="00A260E9" w:rsidRDefault="007A49D5" w:rsidP="00CE0B43">
      <w:pPr>
        <w:spacing w:after="0"/>
        <w:jc w:val="both"/>
        <w:rPr>
          <w:rFonts w:ascii="Times New Roman" w:eastAsia="Times New Roman" w:hAnsi="Times New Roman" w:cs="Times New Roman"/>
          <w:i/>
        </w:rPr>
      </w:pPr>
      <w:r w:rsidRPr="00A260E9">
        <w:rPr>
          <w:rFonts w:ascii="Times New Roman" w:eastAsia="Times New Roman" w:hAnsi="Times New Roman" w:cs="Times New Roman"/>
          <w:i/>
        </w:rPr>
        <w:t xml:space="preserve">Tabla 2. </w:t>
      </w:r>
      <w:r w:rsidR="006F6593" w:rsidRPr="00A260E9">
        <w:rPr>
          <w:rFonts w:ascii="Times New Roman" w:hAnsi="Times New Roman" w:cs="Times New Roman"/>
          <w:i/>
          <w:color w:val="000000" w:themeColor="text1"/>
        </w:rPr>
        <w:t>Características generales de la dimensión social</w:t>
      </w:r>
      <w:r w:rsidR="004352D4" w:rsidRPr="00A260E9">
        <w:rPr>
          <w:rFonts w:ascii="Times New Roman" w:hAnsi="Times New Roman" w:cs="Times New Roman"/>
          <w:i/>
          <w:color w:val="000000" w:themeColor="text1"/>
        </w:rPr>
        <w:t xml:space="preserve"> del corregimiento de </w:t>
      </w:r>
      <w:r w:rsidR="00AD39E6" w:rsidRPr="00A260E9">
        <w:rPr>
          <w:rFonts w:ascii="Times New Roman" w:hAnsi="Times New Roman" w:cs="Times New Roman"/>
          <w:i/>
          <w:color w:val="000000" w:themeColor="text1"/>
        </w:rPr>
        <w:t xml:space="preserve">La Caldera </w:t>
      </w:r>
      <w:r w:rsidR="006F6593" w:rsidRPr="00A260E9">
        <w:rPr>
          <w:rFonts w:ascii="Times New Roman" w:hAnsi="Times New Roman" w:cs="Times New Roman"/>
          <w:i/>
          <w:color w:val="000000" w:themeColor="text1"/>
        </w:rPr>
        <w:t>en Pasto.</w:t>
      </w:r>
    </w:p>
    <w:tbl>
      <w:tblPr>
        <w:tblW w:w="0" w:type="auto"/>
        <w:tblInd w:w="98" w:type="dxa"/>
        <w:tblCellMar>
          <w:left w:w="10" w:type="dxa"/>
          <w:right w:w="10" w:type="dxa"/>
        </w:tblCellMar>
        <w:tblLook w:val="0000" w:firstRow="0" w:lastRow="0" w:firstColumn="0" w:lastColumn="0" w:noHBand="0" w:noVBand="0"/>
      </w:tblPr>
      <w:tblGrid>
        <w:gridCol w:w="2562"/>
        <w:gridCol w:w="6520"/>
      </w:tblGrid>
      <w:tr w:rsidR="00AD39E6" w:rsidRPr="00A260E9" w:rsidTr="006866D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rPr>
                <w:rFonts w:ascii="Times New Roman" w:eastAsia="Times New Roman" w:hAnsi="Times New Roman" w:cs="Times New Roman"/>
                <w:color w:val="000000"/>
                <w:sz w:val="24"/>
              </w:rPr>
            </w:pPr>
            <w:r w:rsidRPr="00A260E9">
              <w:rPr>
                <w:rFonts w:ascii="Times New Roman" w:eastAsia="Times New Roman" w:hAnsi="Times New Roman" w:cs="Times New Roman"/>
                <w:color w:val="000000"/>
                <w:sz w:val="24"/>
              </w:rPr>
              <w:t>Trabajo</w:t>
            </w:r>
          </w:p>
          <w:p w:rsidR="00AD39E6" w:rsidRPr="00A260E9" w:rsidRDefault="00AD39E6" w:rsidP="00CE0B43">
            <w:pPr>
              <w:spacing w:after="0"/>
              <w:rPr>
                <w:rFonts w:ascii="Times New Roman" w:hAnsi="Times New Roman" w:cs="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jc w:val="both"/>
              <w:rPr>
                <w:rFonts w:ascii="Times New Roman" w:eastAsia="Times New Roman" w:hAnsi="Times New Roman" w:cs="Times New Roman"/>
                <w:sz w:val="24"/>
              </w:rPr>
            </w:pPr>
            <w:r w:rsidRPr="00A260E9">
              <w:rPr>
                <w:rFonts w:ascii="Times New Roman" w:eastAsia="Times New Roman" w:hAnsi="Times New Roman" w:cs="Times New Roman"/>
                <w:sz w:val="24"/>
              </w:rPr>
              <w:t>En el corregimiento predomina el minifundio, con una producción agrícola, por esto</w:t>
            </w:r>
            <w:r w:rsidR="006866D4">
              <w:rPr>
                <w:rFonts w:ascii="Times New Roman" w:eastAsia="Times New Roman" w:hAnsi="Times New Roman" w:cs="Times New Roman"/>
                <w:sz w:val="24"/>
              </w:rPr>
              <w:t>,</w:t>
            </w:r>
            <w:r w:rsidRPr="00A260E9">
              <w:rPr>
                <w:rFonts w:ascii="Times New Roman" w:eastAsia="Times New Roman" w:hAnsi="Times New Roman" w:cs="Times New Roman"/>
                <w:sz w:val="24"/>
              </w:rPr>
              <w:t xml:space="preserve"> las unidades productivas permiten un</w:t>
            </w:r>
            <w:r w:rsidR="006866D4">
              <w:rPr>
                <w:rFonts w:ascii="Times New Roman" w:eastAsia="Times New Roman" w:hAnsi="Times New Roman" w:cs="Times New Roman"/>
                <w:sz w:val="24"/>
              </w:rPr>
              <w:t xml:space="preserve"> auto-</w:t>
            </w:r>
            <w:r w:rsidR="006866D4" w:rsidRPr="00A260E9">
              <w:rPr>
                <w:rFonts w:ascii="Times New Roman" w:eastAsia="Times New Roman" w:hAnsi="Times New Roman" w:cs="Times New Roman"/>
                <w:sz w:val="24"/>
              </w:rPr>
              <w:t xml:space="preserve"> sustento</w:t>
            </w:r>
            <w:r w:rsidRPr="00A260E9">
              <w:rPr>
                <w:rFonts w:ascii="Times New Roman" w:eastAsia="Times New Roman" w:hAnsi="Times New Roman" w:cs="Times New Roman"/>
                <w:sz w:val="24"/>
              </w:rPr>
              <w:t>.</w:t>
            </w:r>
          </w:p>
          <w:p w:rsidR="00AD39E6" w:rsidRPr="00A260E9" w:rsidRDefault="006866D4" w:rsidP="00CE0B43">
            <w:pPr>
              <w:spacing w:after="0"/>
              <w:jc w:val="both"/>
              <w:rPr>
                <w:rFonts w:ascii="Times New Roman" w:hAnsi="Times New Roman" w:cs="Times New Roman"/>
              </w:rPr>
            </w:pPr>
            <w:r>
              <w:rPr>
                <w:rFonts w:ascii="Times New Roman" w:eastAsia="Times New Roman" w:hAnsi="Times New Roman" w:cs="Times New Roman"/>
                <w:sz w:val="24"/>
              </w:rPr>
              <w:t>A</w:t>
            </w:r>
            <w:r w:rsidR="00AD39E6" w:rsidRPr="00A260E9">
              <w:rPr>
                <w:rFonts w:ascii="Times New Roman" w:eastAsia="Times New Roman" w:hAnsi="Times New Roman" w:cs="Times New Roman"/>
                <w:sz w:val="24"/>
              </w:rPr>
              <w:t>lto porcentaje de la población trabaja en la ciudad con oficios varios de albañilería, servicio doméstico y ventas ambulantes.</w:t>
            </w:r>
          </w:p>
        </w:tc>
      </w:tr>
      <w:tr w:rsidR="00AD39E6" w:rsidRPr="00A260E9" w:rsidTr="006866D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rPr>
                <w:rFonts w:ascii="Times New Roman" w:eastAsia="Times New Roman" w:hAnsi="Times New Roman" w:cs="Times New Roman"/>
                <w:color w:val="000000"/>
                <w:sz w:val="24"/>
              </w:rPr>
            </w:pPr>
            <w:r w:rsidRPr="00A260E9">
              <w:rPr>
                <w:rFonts w:ascii="Times New Roman" w:eastAsia="Times New Roman" w:hAnsi="Times New Roman" w:cs="Times New Roman"/>
                <w:color w:val="000000"/>
                <w:sz w:val="24"/>
              </w:rPr>
              <w:t>Educación</w:t>
            </w:r>
          </w:p>
          <w:p w:rsidR="00AD39E6" w:rsidRPr="00A260E9" w:rsidRDefault="00AD39E6" w:rsidP="00CE0B43">
            <w:pPr>
              <w:spacing w:after="0"/>
              <w:rPr>
                <w:rFonts w:ascii="Times New Roman" w:hAnsi="Times New Roman" w:cs="Times New Roman"/>
              </w:rPr>
            </w:pP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jc w:val="both"/>
              <w:rPr>
                <w:rFonts w:ascii="Times New Roman" w:hAnsi="Times New Roman" w:cs="Times New Roman"/>
              </w:rPr>
            </w:pPr>
            <w:r w:rsidRPr="00A260E9">
              <w:rPr>
                <w:rFonts w:ascii="Times New Roman" w:eastAsia="Times New Roman" w:hAnsi="Times New Roman" w:cs="Times New Roman"/>
                <w:sz w:val="24"/>
              </w:rPr>
              <w:t>Cuenta con el Centro Educativo Municipal La Caldera, con niveles de estudio hasta el grado noveno de bachillerato y sedes en La Pradera Bajo, San Antonio, Arrayanes, Alto Arrayan. Existe un convenio con la Institución Educativa la Villota de Genoy para certificar el bachillerato Agropecuario.</w:t>
            </w:r>
          </w:p>
        </w:tc>
      </w:tr>
      <w:tr w:rsidR="00AD39E6" w:rsidRPr="00A260E9" w:rsidTr="006866D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jc w:val="both"/>
              <w:rPr>
                <w:rFonts w:ascii="Times New Roman" w:hAnsi="Times New Roman" w:cs="Times New Roman"/>
              </w:rPr>
            </w:pPr>
            <w:r w:rsidRPr="00A260E9">
              <w:rPr>
                <w:rFonts w:ascii="Times New Roman" w:eastAsia="Times New Roman" w:hAnsi="Times New Roman" w:cs="Times New Roman"/>
                <w:sz w:val="24"/>
              </w:rPr>
              <w:t>Salud</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jc w:val="both"/>
              <w:rPr>
                <w:rFonts w:ascii="Times New Roman" w:hAnsi="Times New Roman" w:cs="Times New Roman"/>
              </w:rPr>
            </w:pPr>
            <w:r w:rsidRPr="00A260E9">
              <w:rPr>
                <w:rFonts w:ascii="Times New Roman" w:eastAsia="Times New Roman" w:hAnsi="Times New Roman" w:cs="Times New Roman"/>
                <w:sz w:val="24"/>
              </w:rPr>
              <w:t>Cuenta con un centro de salud que pese a ser un avance de tiempos recientes, no da abasto para todos los usuarios.</w:t>
            </w:r>
          </w:p>
        </w:tc>
      </w:tr>
      <w:tr w:rsidR="00AD39E6" w:rsidRPr="00A260E9" w:rsidTr="006866D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jc w:val="both"/>
              <w:rPr>
                <w:rFonts w:ascii="Times New Roman" w:hAnsi="Times New Roman" w:cs="Times New Roman"/>
              </w:rPr>
            </w:pPr>
            <w:r w:rsidRPr="00A260E9">
              <w:rPr>
                <w:rFonts w:ascii="Times New Roman" w:eastAsia="Times New Roman" w:hAnsi="Times New Roman" w:cs="Times New Roman"/>
                <w:sz w:val="24"/>
              </w:rPr>
              <w:t>Infraestructura</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3A69E2" w:rsidRDefault="00AD39E6" w:rsidP="00CE0B43">
            <w:pPr>
              <w:tabs>
                <w:tab w:val="left" w:pos="5685"/>
              </w:tabs>
              <w:spacing w:after="0"/>
              <w:jc w:val="both"/>
              <w:rPr>
                <w:rFonts w:ascii="Times New Roman" w:eastAsia="Times New Roman" w:hAnsi="Times New Roman" w:cs="Times New Roman"/>
                <w:sz w:val="24"/>
              </w:rPr>
            </w:pPr>
            <w:r w:rsidRPr="00A260E9">
              <w:rPr>
                <w:rFonts w:ascii="Times New Roman" w:eastAsia="Times New Roman" w:hAnsi="Times New Roman" w:cs="Times New Roman"/>
                <w:sz w:val="24"/>
              </w:rPr>
              <w:t>En cuanto a la infraestructura vial del caserío Caldera centro</w:t>
            </w:r>
            <w:r w:rsidR="006866D4">
              <w:rPr>
                <w:rFonts w:ascii="Times New Roman" w:eastAsia="Times New Roman" w:hAnsi="Times New Roman" w:cs="Times New Roman"/>
                <w:sz w:val="24"/>
              </w:rPr>
              <w:t>,</w:t>
            </w:r>
            <w:r w:rsidRPr="00A260E9">
              <w:rPr>
                <w:rFonts w:ascii="Times New Roman" w:eastAsia="Times New Roman" w:hAnsi="Times New Roman" w:cs="Times New Roman"/>
                <w:sz w:val="24"/>
              </w:rPr>
              <w:t xml:space="preserve"> la atraviesa una carretera destapada que comunica con el municipio de Nariño con el corregimiento de Matituy perteneciente a la Florida.</w:t>
            </w:r>
          </w:p>
        </w:tc>
      </w:tr>
      <w:tr w:rsidR="00AD39E6" w:rsidRPr="00A260E9" w:rsidTr="006866D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jc w:val="both"/>
              <w:rPr>
                <w:rFonts w:ascii="Times New Roman" w:hAnsi="Times New Roman" w:cs="Times New Roman"/>
              </w:rPr>
            </w:pPr>
            <w:r w:rsidRPr="00A260E9">
              <w:rPr>
                <w:rFonts w:ascii="Times New Roman" w:eastAsia="Times New Roman" w:hAnsi="Times New Roman" w:cs="Times New Roman"/>
                <w:sz w:val="24"/>
              </w:rPr>
              <w:t>Servicios Públicos</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tabs>
                <w:tab w:val="left" w:pos="5685"/>
              </w:tabs>
              <w:spacing w:after="0"/>
              <w:jc w:val="both"/>
              <w:rPr>
                <w:rFonts w:ascii="Times New Roman" w:hAnsi="Times New Roman" w:cs="Times New Roman"/>
              </w:rPr>
            </w:pPr>
            <w:r w:rsidRPr="00A260E9">
              <w:rPr>
                <w:rFonts w:ascii="Times New Roman" w:eastAsia="Times New Roman" w:hAnsi="Times New Roman" w:cs="Times New Roman"/>
                <w:sz w:val="24"/>
              </w:rPr>
              <w:t>Se cuenta con el servicio de energía eléctrica y Gas</w:t>
            </w:r>
            <w:r w:rsidR="006866D4">
              <w:rPr>
                <w:rFonts w:ascii="Times New Roman" w:eastAsia="Times New Roman" w:hAnsi="Times New Roman" w:cs="Times New Roman"/>
                <w:sz w:val="24"/>
              </w:rPr>
              <w:t>,</w:t>
            </w:r>
            <w:r w:rsidRPr="00A260E9">
              <w:rPr>
                <w:rFonts w:ascii="Times New Roman" w:eastAsia="Times New Roman" w:hAnsi="Times New Roman" w:cs="Times New Roman"/>
                <w:sz w:val="24"/>
              </w:rPr>
              <w:t xml:space="preserve"> este es alternado con leña para la cocción de los alimentos. En cuanto al servicio de comunicaciones se ha relegado a la telefonía celular.</w:t>
            </w:r>
          </w:p>
        </w:tc>
      </w:tr>
      <w:tr w:rsidR="00AD39E6" w:rsidRPr="00A260E9" w:rsidTr="006866D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tabs>
                <w:tab w:val="left" w:pos="1635"/>
              </w:tabs>
              <w:spacing w:after="0"/>
              <w:jc w:val="both"/>
              <w:rPr>
                <w:rFonts w:ascii="Times New Roman" w:hAnsi="Times New Roman" w:cs="Times New Roman"/>
              </w:rPr>
            </w:pPr>
            <w:r w:rsidRPr="00A260E9">
              <w:rPr>
                <w:rFonts w:ascii="Times New Roman" w:eastAsia="Times New Roman" w:hAnsi="Times New Roman" w:cs="Times New Roman"/>
                <w:sz w:val="24"/>
              </w:rPr>
              <w:t>Vivienda</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tabs>
                <w:tab w:val="left" w:pos="5685"/>
              </w:tabs>
              <w:spacing w:after="0"/>
              <w:jc w:val="both"/>
              <w:rPr>
                <w:rFonts w:ascii="Times New Roman" w:hAnsi="Times New Roman" w:cs="Times New Roman"/>
              </w:rPr>
            </w:pPr>
            <w:r w:rsidRPr="00A260E9">
              <w:rPr>
                <w:rFonts w:ascii="Times New Roman" w:eastAsia="Times New Roman" w:hAnsi="Times New Roman" w:cs="Times New Roman"/>
                <w:sz w:val="24"/>
              </w:rPr>
              <w:t>Su tipo de vivienda se caracteriza por casas distantes entre sí, que antiguamente eran de infraestructura en madera, paja, adobe, tapia y bareque, que han ido mejorando a través del tiempo por la inclusión como corregimiento.</w:t>
            </w:r>
          </w:p>
        </w:tc>
      </w:tr>
      <w:tr w:rsidR="00AD39E6" w:rsidRPr="00A260E9" w:rsidTr="006866D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tabs>
                <w:tab w:val="left" w:pos="1635"/>
              </w:tabs>
              <w:spacing w:after="0"/>
              <w:jc w:val="both"/>
              <w:rPr>
                <w:rFonts w:ascii="Times New Roman" w:hAnsi="Times New Roman" w:cs="Times New Roman"/>
              </w:rPr>
            </w:pPr>
            <w:r w:rsidRPr="00A260E9">
              <w:rPr>
                <w:rFonts w:ascii="Times New Roman" w:eastAsia="Times New Roman" w:hAnsi="Times New Roman" w:cs="Times New Roman"/>
                <w:sz w:val="24"/>
              </w:rPr>
              <w:t>Saneamiento Básico</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6866D4" w:rsidRDefault="00AD39E6" w:rsidP="00CE0B43">
            <w:pPr>
              <w:pStyle w:val="Prrafodelista"/>
              <w:numPr>
                <w:ilvl w:val="0"/>
                <w:numId w:val="11"/>
              </w:numPr>
              <w:tabs>
                <w:tab w:val="left" w:pos="5685"/>
              </w:tabs>
              <w:spacing w:after="0"/>
              <w:jc w:val="both"/>
              <w:rPr>
                <w:rFonts w:ascii="Times New Roman" w:eastAsia="Times New Roman" w:hAnsi="Times New Roman" w:cs="Times New Roman"/>
                <w:sz w:val="24"/>
              </w:rPr>
            </w:pPr>
            <w:r w:rsidRPr="006866D4">
              <w:rPr>
                <w:rFonts w:ascii="Times New Roman" w:eastAsia="Times New Roman" w:hAnsi="Times New Roman" w:cs="Times New Roman"/>
                <w:sz w:val="24"/>
              </w:rPr>
              <w:t>El servicio de acueducto lo administran las Juntas de Acueducto</w:t>
            </w:r>
            <w:r w:rsidR="006866D4" w:rsidRPr="006866D4">
              <w:rPr>
                <w:rFonts w:ascii="Times New Roman" w:eastAsia="Times New Roman" w:hAnsi="Times New Roman" w:cs="Times New Roman"/>
                <w:sz w:val="24"/>
              </w:rPr>
              <w:t>,</w:t>
            </w:r>
            <w:r w:rsidRPr="006866D4">
              <w:rPr>
                <w:rFonts w:ascii="Times New Roman" w:eastAsia="Times New Roman" w:hAnsi="Times New Roman" w:cs="Times New Roman"/>
                <w:sz w:val="24"/>
              </w:rPr>
              <w:t xml:space="preserve"> la mayoría se abastece de la Cuenca la Toma como la JAA de la Pradera, San Antonio, Caldera Centro, Alto la Caldera, Arrayanes, la Pradera y Arrayanes Alto.</w:t>
            </w:r>
          </w:p>
          <w:p w:rsidR="006866D4" w:rsidRPr="006866D4" w:rsidRDefault="00AD39E6" w:rsidP="00CE0B43">
            <w:pPr>
              <w:pStyle w:val="Prrafodelista"/>
              <w:numPr>
                <w:ilvl w:val="0"/>
                <w:numId w:val="11"/>
              </w:numPr>
              <w:tabs>
                <w:tab w:val="left" w:pos="5685"/>
              </w:tabs>
              <w:spacing w:after="0"/>
              <w:jc w:val="both"/>
              <w:rPr>
                <w:rFonts w:ascii="Times New Roman" w:eastAsia="Times New Roman" w:hAnsi="Times New Roman" w:cs="Times New Roman"/>
                <w:sz w:val="24"/>
              </w:rPr>
            </w:pPr>
            <w:r w:rsidRPr="006866D4">
              <w:rPr>
                <w:rFonts w:ascii="Times New Roman" w:eastAsia="Times New Roman" w:hAnsi="Times New Roman" w:cs="Times New Roman"/>
                <w:sz w:val="24"/>
              </w:rPr>
              <w:t>No se tiene el servicio de alcantarillado</w:t>
            </w:r>
            <w:r w:rsidR="006866D4">
              <w:rPr>
                <w:rFonts w:ascii="Times New Roman" w:eastAsia="Times New Roman" w:hAnsi="Times New Roman" w:cs="Times New Roman"/>
                <w:sz w:val="24"/>
              </w:rPr>
              <w:t>.</w:t>
            </w:r>
          </w:p>
          <w:p w:rsidR="006866D4" w:rsidRPr="006866D4" w:rsidRDefault="006866D4" w:rsidP="00CE0B43">
            <w:pPr>
              <w:pStyle w:val="Prrafodelista"/>
              <w:numPr>
                <w:ilvl w:val="0"/>
                <w:numId w:val="11"/>
              </w:numPr>
              <w:tabs>
                <w:tab w:val="left" w:pos="5685"/>
              </w:tabs>
              <w:spacing w:after="0"/>
              <w:jc w:val="both"/>
              <w:rPr>
                <w:rFonts w:ascii="Times New Roman" w:hAnsi="Times New Roman" w:cs="Times New Roman"/>
              </w:rPr>
            </w:pPr>
            <w:r w:rsidRPr="006866D4">
              <w:rPr>
                <w:rFonts w:ascii="Times New Roman" w:eastAsia="Times New Roman" w:hAnsi="Times New Roman" w:cs="Times New Roman"/>
                <w:sz w:val="24"/>
              </w:rPr>
              <w:t>H</w:t>
            </w:r>
            <w:r w:rsidR="00AD39E6" w:rsidRPr="006866D4">
              <w:rPr>
                <w:rFonts w:ascii="Times New Roman" w:eastAsia="Times New Roman" w:hAnsi="Times New Roman" w:cs="Times New Roman"/>
                <w:sz w:val="24"/>
              </w:rPr>
              <w:t>ay pozos Sépticos</w:t>
            </w:r>
            <w:r>
              <w:rPr>
                <w:rFonts w:ascii="Times New Roman" w:eastAsia="Times New Roman" w:hAnsi="Times New Roman" w:cs="Times New Roman"/>
                <w:sz w:val="24"/>
              </w:rPr>
              <w:t>.</w:t>
            </w:r>
          </w:p>
          <w:p w:rsidR="00AD39E6" w:rsidRPr="003A69E2" w:rsidRDefault="006866D4" w:rsidP="00CE0B43">
            <w:pPr>
              <w:pStyle w:val="Prrafodelista"/>
              <w:numPr>
                <w:ilvl w:val="0"/>
                <w:numId w:val="11"/>
              </w:numPr>
              <w:tabs>
                <w:tab w:val="left" w:pos="5685"/>
              </w:tabs>
              <w:spacing w:after="0"/>
              <w:jc w:val="both"/>
              <w:rPr>
                <w:rFonts w:ascii="Times New Roman" w:hAnsi="Times New Roman" w:cs="Times New Roman"/>
              </w:rPr>
            </w:pPr>
            <w:r>
              <w:rPr>
                <w:rFonts w:ascii="Times New Roman" w:eastAsia="Times New Roman" w:hAnsi="Times New Roman" w:cs="Times New Roman"/>
                <w:sz w:val="24"/>
              </w:rPr>
              <w:t>No posee</w:t>
            </w:r>
            <w:r w:rsidR="00AD39E6" w:rsidRPr="00A260E9">
              <w:rPr>
                <w:rFonts w:ascii="Times New Roman" w:eastAsia="Times New Roman" w:hAnsi="Times New Roman" w:cs="Times New Roman"/>
                <w:sz w:val="24"/>
              </w:rPr>
              <w:t xml:space="preserve"> trasportes de basura.</w:t>
            </w:r>
          </w:p>
          <w:p w:rsidR="003A69E2" w:rsidRPr="00A260E9" w:rsidRDefault="003A69E2" w:rsidP="00CE0B43">
            <w:pPr>
              <w:pStyle w:val="Prrafodelista"/>
              <w:tabs>
                <w:tab w:val="left" w:pos="5685"/>
              </w:tabs>
              <w:spacing w:after="0"/>
              <w:jc w:val="both"/>
              <w:rPr>
                <w:rFonts w:ascii="Times New Roman" w:hAnsi="Times New Roman" w:cs="Times New Roman"/>
              </w:rPr>
            </w:pPr>
          </w:p>
        </w:tc>
      </w:tr>
      <w:tr w:rsidR="00AD39E6" w:rsidRPr="00A260E9" w:rsidTr="006866D4">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tabs>
                <w:tab w:val="left" w:pos="1635"/>
              </w:tabs>
              <w:spacing w:after="0"/>
              <w:jc w:val="both"/>
              <w:rPr>
                <w:rFonts w:ascii="Times New Roman" w:hAnsi="Times New Roman" w:cs="Times New Roman"/>
              </w:rPr>
            </w:pPr>
            <w:r w:rsidRPr="00A260E9">
              <w:rPr>
                <w:rFonts w:ascii="Times New Roman" w:eastAsia="Times New Roman" w:hAnsi="Times New Roman" w:cs="Times New Roman"/>
                <w:sz w:val="24"/>
              </w:rPr>
              <w:t>Problemáticas</w:t>
            </w:r>
          </w:p>
        </w:tc>
        <w:tc>
          <w:tcPr>
            <w:tcW w:w="6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4AD8" w:rsidRDefault="00964AD8" w:rsidP="00CE0B43">
            <w:pPr>
              <w:pStyle w:val="Prrafodelista"/>
              <w:numPr>
                <w:ilvl w:val="0"/>
                <w:numId w:val="12"/>
              </w:numPr>
              <w:tabs>
                <w:tab w:val="left" w:pos="5685"/>
              </w:tabs>
              <w:spacing w:after="0"/>
              <w:jc w:val="both"/>
              <w:rPr>
                <w:rFonts w:ascii="Times New Roman" w:eastAsia="Times New Roman" w:hAnsi="Times New Roman" w:cs="Times New Roman"/>
                <w:sz w:val="24"/>
              </w:rPr>
            </w:pPr>
            <w:r w:rsidRPr="00964AD8">
              <w:rPr>
                <w:rFonts w:ascii="Times New Roman" w:eastAsia="Times New Roman" w:hAnsi="Times New Roman" w:cs="Times New Roman"/>
                <w:sz w:val="24"/>
              </w:rPr>
              <w:t xml:space="preserve">El centro de </w:t>
            </w:r>
            <w:r w:rsidR="00AD39E6" w:rsidRPr="00964AD8">
              <w:rPr>
                <w:rFonts w:ascii="Times New Roman" w:eastAsia="Times New Roman" w:hAnsi="Times New Roman" w:cs="Times New Roman"/>
                <w:sz w:val="24"/>
              </w:rPr>
              <w:t xml:space="preserve">salud </w:t>
            </w:r>
            <w:r w:rsidRPr="00964AD8">
              <w:rPr>
                <w:rFonts w:ascii="Times New Roman" w:eastAsia="Times New Roman" w:hAnsi="Times New Roman" w:cs="Times New Roman"/>
                <w:sz w:val="24"/>
              </w:rPr>
              <w:t>no cuenta con una buena</w:t>
            </w:r>
            <w:r w:rsidR="00AD39E6" w:rsidRPr="00964AD8">
              <w:rPr>
                <w:rFonts w:ascii="Times New Roman" w:eastAsia="Times New Roman" w:hAnsi="Times New Roman" w:cs="Times New Roman"/>
                <w:sz w:val="24"/>
              </w:rPr>
              <w:t xml:space="preserve"> atención</w:t>
            </w:r>
            <w:r w:rsidRPr="00964AD8">
              <w:rPr>
                <w:rFonts w:ascii="Times New Roman" w:eastAsia="Times New Roman" w:hAnsi="Times New Roman" w:cs="Times New Roman"/>
                <w:sz w:val="24"/>
              </w:rPr>
              <w:t>,</w:t>
            </w:r>
            <w:r w:rsidR="00AD39E6" w:rsidRPr="00964AD8">
              <w:rPr>
                <w:rFonts w:ascii="Times New Roman" w:eastAsia="Times New Roman" w:hAnsi="Times New Roman" w:cs="Times New Roman"/>
                <w:sz w:val="24"/>
              </w:rPr>
              <w:t xml:space="preserve"> presta atención solo dos días por semana, por lo cual no </w:t>
            </w:r>
            <w:r w:rsidR="00AD39E6" w:rsidRPr="00964AD8">
              <w:rPr>
                <w:rFonts w:ascii="Times New Roman" w:eastAsia="Times New Roman" w:hAnsi="Times New Roman" w:cs="Times New Roman"/>
                <w:sz w:val="24"/>
              </w:rPr>
              <w:lastRenderedPageBreak/>
              <w:t xml:space="preserve">hay una buena asistencia </w:t>
            </w:r>
            <w:r w:rsidRPr="00964AD8">
              <w:rPr>
                <w:rFonts w:ascii="Times New Roman" w:eastAsia="Times New Roman" w:hAnsi="Times New Roman" w:cs="Times New Roman"/>
                <w:sz w:val="24"/>
              </w:rPr>
              <w:t>médica,</w:t>
            </w:r>
            <w:r w:rsidR="00AD39E6" w:rsidRPr="00964AD8">
              <w:rPr>
                <w:rFonts w:ascii="Times New Roman" w:eastAsia="Times New Roman" w:hAnsi="Times New Roman" w:cs="Times New Roman"/>
                <w:sz w:val="24"/>
              </w:rPr>
              <w:t xml:space="preserve"> especialmente en las veredas, </w:t>
            </w:r>
            <w:r w:rsidRPr="00964AD8">
              <w:rPr>
                <w:rFonts w:ascii="Times New Roman" w:eastAsia="Times New Roman" w:hAnsi="Times New Roman" w:cs="Times New Roman"/>
                <w:sz w:val="24"/>
              </w:rPr>
              <w:t xml:space="preserve">débil </w:t>
            </w:r>
            <w:r w:rsidR="00AD39E6" w:rsidRPr="00964AD8">
              <w:rPr>
                <w:rFonts w:ascii="Times New Roman" w:eastAsia="Times New Roman" w:hAnsi="Times New Roman" w:cs="Times New Roman"/>
                <w:sz w:val="24"/>
              </w:rPr>
              <w:t xml:space="preserve">capacidad </w:t>
            </w:r>
            <w:r w:rsidRPr="00964AD8">
              <w:rPr>
                <w:rFonts w:ascii="Times New Roman" w:eastAsia="Times New Roman" w:hAnsi="Times New Roman" w:cs="Times New Roman"/>
                <w:sz w:val="24"/>
              </w:rPr>
              <w:t>de asistencia y organizativa.</w:t>
            </w:r>
          </w:p>
          <w:p w:rsidR="00964AD8" w:rsidRDefault="00AD39E6" w:rsidP="00CE0B43">
            <w:pPr>
              <w:pStyle w:val="Prrafodelista"/>
              <w:numPr>
                <w:ilvl w:val="0"/>
                <w:numId w:val="12"/>
              </w:numPr>
              <w:tabs>
                <w:tab w:val="left" w:pos="5685"/>
              </w:tabs>
              <w:spacing w:after="0"/>
              <w:jc w:val="both"/>
              <w:rPr>
                <w:rFonts w:ascii="Times New Roman" w:eastAsia="Times New Roman" w:hAnsi="Times New Roman" w:cs="Times New Roman"/>
                <w:sz w:val="24"/>
              </w:rPr>
            </w:pPr>
            <w:r w:rsidRPr="00964AD8">
              <w:rPr>
                <w:rFonts w:ascii="Times New Roman" w:eastAsia="Times New Roman" w:hAnsi="Times New Roman" w:cs="Times New Roman"/>
                <w:sz w:val="24"/>
              </w:rPr>
              <w:t>Consumo de sustancias psicoactivas</w:t>
            </w:r>
            <w:r w:rsidR="00964AD8" w:rsidRPr="00964AD8">
              <w:rPr>
                <w:rFonts w:ascii="Times New Roman" w:eastAsia="Times New Roman" w:hAnsi="Times New Roman" w:cs="Times New Roman"/>
                <w:sz w:val="24"/>
              </w:rPr>
              <w:t>.</w:t>
            </w:r>
          </w:p>
          <w:p w:rsidR="0052083E" w:rsidRPr="0052083E" w:rsidRDefault="0052083E" w:rsidP="00CE0B43">
            <w:pPr>
              <w:pStyle w:val="Prrafodelista"/>
              <w:numPr>
                <w:ilvl w:val="0"/>
                <w:numId w:val="12"/>
              </w:numPr>
              <w:tabs>
                <w:tab w:val="left" w:pos="5685"/>
              </w:tabs>
              <w:spacing w:after="0"/>
              <w:jc w:val="both"/>
              <w:rPr>
                <w:rFonts w:ascii="Times New Roman" w:hAnsi="Times New Roman" w:cs="Times New Roman"/>
              </w:rPr>
            </w:pPr>
            <w:r>
              <w:rPr>
                <w:rFonts w:ascii="Times New Roman" w:eastAsia="Times New Roman" w:hAnsi="Times New Roman" w:cs="Times New Roman"/>
                <w:sz w:val="24"/>
              </w:rPr>
              <w:t>Se requiere m</w:t>
            </w:r>
            <w:r w:rsidR="00AD39E6" w:rsidRPr="00964AD8">
              <w:rPr>
                <w:rFonts w:ascii="Times New Roman" w:eastAsia="Times New Roman" w:hAnsi="Times New Roman" w:cs="Times New Roman"/>
                <w:sz w:val="24"/>
              </w:rPr>
              <w:t>ejoramiento del acueducto, para que satisfaga las necesidades de toda la comunidad.</w:t>
            </w:r>
          </w:p>
          <w:p w:rsidR="00AD39E6" w:rsidRPr="00A260E9" w:rsidRDefault="0052083E" w:rsidP="00CE0B43">
            <w:pPr>
              <w:pStyle w:val="Prrafodelista"/>
              <w:numPr>
                <w:ilvl w:val="0"/>
                <w:numId w:val="12"/>
              </w:numPr>
              <w:tabs>
                <w:tab w:val="left" w:pos="5685"/>
              </w:tabs>
              <w:spacing w:after="0"/>
              <w:jc w:val="both"/>
              <w:rPr>
                <w:rFonts w:ascii="Times New Roman" w:hAnsi="Times New Roman" w:cs="Times New Roman"/>
              </w:rPr>
            </w:pPr>
            <w:r>
              <w:rPr>
                <w:rFonts w:ascii="Times New Roman" w:eastAsia="Times New Roman" w:hAnsi="Times New Roman" w:cs="Times New Roman"/>
                <w:sz w:val="24"/>
              </w:rPr>
              <w:t>C</w:t>
            </w:r>
            <w:r w:rsidR="00AD39E6" w:rsidRPr="00A260E9">
              <w:rPr>
                <w:rFonts w:ascii="Times New Roman" w:eastAsia="Times New Roman" w:hAnsi="Times New Roman" w:cs="Times New Roman"/>
                <w:sz w:val="24"/>
              </w:rPr>
              <w:t>ontaminación y malos olores</w:t>
            </w:r>
            <w:r>
              <w:rPr>
                <w:rFonts w:ascii="Times New Roman" w:eastAsia="Times New Roman" w:hAnsi="Times New Roman" w:cs="Times New Roman"/>
                <w:sz w:val="24"/>
              </w:rPr>
              <w:t xml:space="preserve"> a causa de las aguas.</w:t>
            </w:r>
          </w:p>
        </w:tc>
      </w:tr>
    </w:tbl>
    <w:p w:rsidR="00383B36" w:rsidRPr="00A260E9" w:rsidRDefault="00FF3EE1" w:rsidP="00383B36">
      <w:pPr>
        <w:spacing w:after="160"/>
        <w:jc w:val="center"/>
        <w:rPr>
          <w:rFonts w:ascii="Times New Roman" w:eastAsia="Times New Roman" w:hAnsi="Times New Roman" w:cs="Times New Roman"/>
          <w:color w:val="000000" w:themeColor="text1"/>
          <w:sz w:val="20"/>
          <w:szCs w:val="20"/>
        </w:rPr>
      </w:pPr>
      <w:r w:rsidRPr="00A260E9">
        <w:rPr>
          <w:rFonts w:ascii="Times New Roman" w:eastAsia="Times New Roman" w:hAnsi="Times New Roman" w:cs="Times New Roman"/>
          <w:color w:val="000000" w:themeColor="text1"/>
          <w:sz w:val="20"/>
          <w:szCs w:val="20"/>
        </w:rPr>
        <w:lastRenderedPageBreak/>
        <w:t>Fuente: Elaboración propia con base a revisión documental y diálogo de saberes con ha</w:t>
      </w:r>
      <w:r w:rsidR="00543B4D" w:rsidRPr="00A260E9">
        <w:rPr>
          <w:rFonts w:ascii="Times New Roman" w:eastAsia="Times New Roman" w:hAnsi="Times New Roman" w:cs="Times New Roman"/>
          <w:color w:val="000000" w:themeColor="text1"/>
          <w:sz w:val="20"/>
          <w:szCs w:val="20"/>
        </w:rPr>
        <w:t>bitante</w:t>
      </w:r>
      <w:r w:rsidR="00982E9A" w:rsidRPr="00A260E9">
        <w:rPr>
          <w:rFonts w:ascii="Times New Roman" w:eastAsia="Times New Roman" w:hAnsi="Times New Roman" w:cs="Times New Roman"/>
          <w:color w:val="000000" w:themeColor="text1"/>
          <w:sz w:val="20"/>
          <w:szCs w:val="20"/>
        </w:rPr>
        <w:t xml:space="preserve">s del corregimiento de </w:t>
      </w:r>
      <w:r w:rsidR="00AD39E6" w:rsidRPr="00A260E9">
        <w:rPr>
          <w:rFonts w:ascii="Times New Roman" w:eastAsia="Times New Roman" w:hAnsi="Times New Roman" w:cs="Times New Roman"/>
          <w:color w:val="000000" w:themeColor="text1"/>
          <w:sz w:val="20"/>
          <w:szCs w:val="20"/>
        </w:rPr>
        <w:t>La Caldera</w:t>
      </w:r>
      <w:r w:rsidR="00543B4D" w:rsidRPr="00A260E9">
        <w:rPr>
          <w:rFonts w:ascii="Times New Roman" w:eastAsia="Times New Roman" w:hAnsi="Times New Roman" w:cs="Times New Roman"/>
          <w:color w:val="000000" w:themeColor="text1"/>
          <w:sz w:val="20"/>
          <w:szCs w:val="20"/>
        </w:rPr>
        <w:t>.</w:t>
      </w:r>
    </w:p>
    <w:p w:rsidR="00440A5D" w:rsidRPr="00A260E9" w:rsidRDefault="00440A5D" w:rsidP="00CE0B43">
      <w:pPr>
        <w:spacing w:after="160"/>
        <w:jc w:val="center"/>
        <w:rPr>
          <w:rFonts w:ascii="Times New Roman" w:eastAsia="Times New Roman" w:hAnsi="Times New Roman" w:cs="Times New Roman"/>
          <w:color w:val="000000" w:themeColor="text1"/>
          <w:sz w:val="20"/>
          <w:szCs w:val="20"/>
        </w:rPr>
      </w:pPr>
    </w:p>
    <w:p w:rsidR="00FA7CE1" w:rsidRPr="00A260E9" w:rsidRDefault="00047A93" w:rsidP="00CE0B43">
      <w:pPr>
        <w:pStyle w:val="Ttulo2"/>
      </w:pPr>
      <w:bookmarkStart w:id="17" w:name="_Toc18526803"/>
      <w:r w:rsidRPr="00A260E9">
        <w:t>Dimensión Económica:</w:t>
      </w:r>
      <w:bookmarkEnd w:id="17"/>
    </w:p>
    <w:p w:rsidR="00FA7CE1" w:rsidRPr="00A260E9" w:rsidRDefault="00FA7CE1" w:rsidP="00CE0B43">
      <w:pPr>
        <w:spacing w:after="160"/>
        <w:rPr>
          <w:rFonts w:ascii="Times New Roman" w:eastAsia="Calibri" w:hAnsi="Times New Roman" w:cs="Times New Roman"/>
          <w:sz w:val="24"/>
          <w:szCs w:val="24"/>
        </w:rPr>
      </w:pPr>
    </w:p>
    <w:p w:rsidR="00AD39E6" w:rsidRPr="00A260E9" w:rsidRDefault="00AD39E6" w:rsidP="00CE0B43">
      <w:pPr>
        <w:spacing w:after="0"/>
        <w:jc w:val="both"/>
        <w:rPr>
          <w:rFonts w:ascii="Times New Roman" w:eastAsia="Times New Roman" w:hAnsi="Times New Roman" w:cs="Times New Roman"/>
          <w:sz w:val="24"/>
        </w:rPr>
      </w:pPr>
      <w:r w:rsidRPr="00A260E9">
        <w:rPr>
          <w:rFonts w:ascii="Times New Roman" w:eastAsia="Times New Roman" w:hAnsi="Times New Roman" w:cs="Times New Roman"/>
          <w:sz w:val="24"/>
        </w:rPr>
        <w:t>Para esta dimensión se tendrá en cuenta la vocación de la tierra, los actores y asociaciones productivas, el sector comercial, el potencial turístico y las problemáticas respectivas.</w:t>
      </w:r>
    </w:p>
    <w:p w:rsidR="00440A5D" w:rsidRPr="00A260E9" w:rsidRDefault="00440A5D" w:rsidP="00CE0B43">
      <w:pPr>
        <w:spacing w:after="0"/>
        <w:jc w:val="both"/>
        <w:rPr>
          <w:rFonts w:ascii="Times New Roman" w:eastAsia="Times New Roman" w:hAnsi="Times New Roman" w:cs="Times New Roman"/>
          <w:b/>
          <w:i/>
          <w:sz w:val="24"/>
        </w:rPr>
      </w:pPr>
    </w:p>
    <w:p w:rsidR="00955B61" w:rsidRPr="00A260E9" w:rsidRDefault="00955B61" w:rsidP="00CE0B43">
      <w:pPr>
        <w:spacing w:after="0"/>
        <w:jc w:val="both"/>
        <w:rPr>
          <w:rFonts w:ascii="Times New Roman" w:eastAsia="Times New Roman" w:hAnsi="Times New Roman" w:cs="Times New Roman"/>
          <w:i/>
        </w:rPr>
      </w:pPr>
      <w:r w:rsidRPr="00A260E9">
        <w:rPr>
          <w:rFonts w:ascii="Times New Roman" w:eastAsia="Times New Roman" w:hAnsi="Times New Roman" w:cs="Times New Roman"/>
          <w:i/>
        </w:rPr>
        <w:t xml:space="preserve">Tabla 3. </w:t>
      </w:r>
      <w:r w:rsidR="006F6593" w:rsidRPr="00A260E9">
        <w:rPr>
          <w:rFonts w:ascii="Times New Roman" w:hAnsi="Times New Roman" w:cs="Times New Roman"/>
          <w:i/>
          <w:color w:val="000000" w:themeColor="text1"/>
        </w:rPr>
        <w:t>Características generales de la dimensión económic</w:t>
      </w:r>
      <w:r w:rsidR="00982E9A" w:rsidRPr="00A260E9">
        <w:rPr>
          <w:rFonts w:ascii="Times New Roman" w:hAnsi="Times New Roman" w:cs="Times New Roman"/>
          <w:i/>
          <w:color w:val="000000" w:themeColor="text1"/>
        </w:rPr>
        <w:t xml:space="preserve">a del corregimiento de </w:t>
      </w:r>
      <w:r w:rsidR="00AD39E6" w:rsidRPr="00A260E9">
        <w:rPr>
          <w:rFonts w:ascii="Times New Roman" w:hAnsi="Times New Roman" w:cs="Times New Roman"/>
          <w:i/>
          <w:color w:val="000000" w:themeColor="text1"/>
        </w:rPr>
        <w:t xml:space="preserve">La Caldera </w:t>
      </w:r>
      <w:r w:rsidR="006F6593" w:rsidRPr="00A260E9">
        <w:rPr>
          <w:rFonts w:ascii="Times New Roman" w:hAnsi="Times New Roman" w:cs="Times New Roman"/>
          <w:i/>
          <w:color w:val="000000" w:themeColor="text1"/>
        </w:rPr>
        <w:t>en Pasto.</w:t>
      </w:r>
    </w:p>
    <w:tbl>
      <w:tblPr>
        <w:tblW w:w="0" w:type="auto"/>
        <w:tblInd w:w="98" w:type="dxa"/>
        <w:tblCellMar>
          <w:left w:w="10" w:type="dxa"/>
          <w:right w:w="10" w:type="dxa"/>
        </w:tblCellMar>
        <w:tblLook w:val="0000" w:firstRow="0" w:lastRow="0" w:firstColumn="0" w:lastColumn="0" w:noHBand="0" w:noVBand="0"/>
      </w:tblPr>
      <w:tblGrid>
        <w:gridCol w:w="2606"/>
        <w:gridCol w:w="6528"/>
      </w:tblGrid>
      <w:tr w:rsidR="00AD39E6" w:rsidRPr="00A260E9" w:rsidTr="00383B36">
        <w:trPr>
          <w:trHeight w:val="33"/>
        </w:trPr>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jc w:val="both"/>
              <w:rPr>
                <w:rFonts w:ascii="Times New Roman" w:hAnsi="Times New Roman" w:cs="Times New Roman"/>
              </w:rPr>
            </w:pPr>
            <w:r w:rsidRPr="00A260E9">
              <w:rPr>
                <w:rFonts w:ascii="Times New Roman" w:eastAsia="Times New Roman" w:hAnsi="Times New Roman" w:cs="Times New Roman"/>
                <w:sz w:val="24"/>
              </w:rPr>
              <w:t>Producción</w:t>
            </w:r>
          </w:p>
        </w:tc>
        <w:tc>
          <w:tcPr>
            <w:tcW w:w="6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4624" w:rsidRDefault="00AD39E6" w:rsidP="00CE0B43">
            <w:pPr>
              <w:pStyle w:val="Prrafodelista"/>
              <w:numPr>
                <w:ilvl w:val="0"/>
                <w:numId w:val="13"/>
              </w:numPr>
              <w:spacing w:after="0"/>
              <w:jc w:val="both"/>
              <w:rPr>
                <w:rFonts w:ascii="Times New Roman" w:eastAsia="Times New Roman" w:hAnsi="Times New Roman" w:cs="Times New Roman"/>
                <w:sz w:val="24"/>
              </w:rPr>
            </w:pPr>
            <w:r w:rsidRPr="003C4624">
              <w:rPr>
                <w:rFonts w:ascii="Times New Roman" w:eastAsia="Times New Roman" w:hAnsi="Times New Roman" w:cs="Times New Roman"/>
                <w:sz w:val="24"/>
              </w:rPr>
              <w:t>La comunidad está dedicada a la labor de la tierra, que se explota en una economía campesina</w:t>
            </w:r>
            <w:r w:rsidR="003C4624" w:rsidRPr="003C4624">
              <w:rPr>
                <w:rFonts w:ascii="Times New Roman" w:eastAsia="Times New Roman" w:hAnsi="Times New Roman" w:cs="Times New Roman"/>
                <w:sz w:val="24"/>
              </w:rPr>
              <w:t xml:space="preserve"> y</w:t>
            </w:r>
            <w:r w:rsidRPr="003C4624">
              <w:rPr>
                <w:rFonts w:ascii="Times New Roman" w:eastAsia="Times New Roman" w:hAnsi="Times New Roman" w:cs="Times New Roman"/>
                <w:sz w:val="24"/>
              </w:rPr>
              <w:t xml:space="preserve"> minifundios</w:t>
            </w:r>
            <w:r w:rsidR="003C4624" w:rsidRPr="003C4624">
              <w:rPr>
                <w:rFonts w:ascii="Times New Roman" w:eastAsia="Times New Roman" w:hAnsi="Times New Roman" w:cs="Times New Roman"/>
                <w:sz w:val="24"/>
              </w:rPr>
              <w:t xml:space="preserve">; esto debido a </w:t>
            </w:r>
            <w:r w:rsidRPr="003C4624">
              <w:rPr>
                <w:rFonts w:ascii="Times New Roman" w:eastAsia="Times New Roman" w:hAnsi="Times New Roman" w:cs="Times New Roman"/>
                <w:sz w:val="24"/>
              </w:rPr>
              <w:t xml:space="preserve">la baja disponibilidad de tierras </w:t>
            </w:r>
            <w:r w:rsidR="003C4624" w:rsidRPr="003C4624">
              <w:rPr>
                <w:rFonts w:ascii="Times New Roman" w:eastAsia="Times New Roman" w:hAnsi="Times New Roman" w:cs="Times New Roman"/>
                <w:sz w:val="24"/>
              </w:rPr>
              <w:t>a causa del fraccionamiento y repartición de la misma</w:t>
            </w:r>
            <w:r w:rsidRPr="003C4624">
              <w:rPr>
                <w:rFonts w:ascii="Times New Roman" w:eastAsia="Times New Roman" w:hAnsi="Times New Roman" w:cs="Times New Roman"/>
                <w:sz w:val="24"/>
              </w:rPr>
              <w:t>.</w:t>
            </w:r>
          </w:p>
          <w:p w:rsidR="00963E62" w:rsidRPr="00963E62" w:rsidRDefault="003C4624" w:rsidP="00CE0B43">
            <w:pPr>
              <w:pStyle w:val="Prrafodelista"/>
              <w:numPr>
                <w:ilvl w:val="0"/>
                <w:numId w:val="13"/>
              </w:numPr>
              <w:spacing w:after="0"/>
              <w:jc w:val="both"/>
              <w:rPr>
                <w:rFonts w:ascii="Times New Roman" w:hAnsi="Times New Roman" w:cs="Times New Roman"/>
              </w:rPr>
            </w:pPr>
            <w:r>
              <w:rPr>
                <w:rFonts w:ascii="Times New Roman" w:eastAsia="Times New Roman" w:hAnsi="Times New Roman" w:cs="Times New Roman"/>
                <w:sz w:val="24"/>
              </w:rPr>
              <w:t>L</w:t>
            </w:r>
            <w:r w:rsidR="00AD39E6" w:rsidRPr="003C4624">
              <w:rPr>
                <w:rFonts w:ascii="Times New Roman" w:eastAsia="Times New Roman" w:hAnsi="Times New Roman" w:cs="Times New Roman"/>
                <w:sz w:val="24"/>
              </w:rPr>
              <w:t>a producción de alimentos es muy variada, con productos como; hortalizas, flores, plantas medicinales, café, caña de azúcar, fibra de fique, cabuya, tomate, arracacha, papa, frijol y otros.</w:t>
            </w:r>
          </w:p>
          <w:p w:rsidR="00AD39E6" w:rsidRPr="00E61469" w:rsidRDefault="00AD39E6" w:rsidP="00CE0B43">
            <w:pPr>
              <w:pStyle w:val="Prrafodelista"/>
              <w:numPr>
                <w:ilvl w:val="0"/>
                <w:numId w:val="13"/>
              </w:numPr>
              <w:spacing w:after="0"/>
              <w:jc w:val="both"/>
              <w:rPr>
                <w:rFonts w:ascii="Times New Roman" w:hAnsi="Times New Roman" w:cs="Times New Roman"/>
              </w:rPr>
            </w:pPr>
            <w:r w:rsidRPr="00A260E9">
              <w:rPr>
                <w:rFonts w:ascii="Times New Roman" w:eastAsia="Times New Roman" w:hAnsi="Times New Roman" w:cs="Times New Roman"/>
                <w:sz w:val="24"/>
              </w:rPr>
              <w:t xml:space="preserve">También se dedican a menor escala la ganadería, </w:t>
            </w:r>
            <w:r w:rsidR="00963E62">
              <w:rPr>
                <w:rFonts w:ascii="Times New Roman" w:eastAsia="Times New Roman" w:hAnsi="Times New Roman" w:cs="Times New Roman"/>
                <w:sz w:val="24"/>
              </w:rPr>
              <w:t>cría de</w:t>
            </w:r>
            <w:r w:rsidRPr="00A260E9">
              <w:rPr>
                <w:rFonts w:ascii="Times New Roman" w:eastAsia="Times New Roman" w:hAnsi="Times New Roman" w:cs="Times New Roman"/>
                <w:sz w:val="24"/>
              </w:rPr>
              <w:t xml:space="preserve"> porcinos y pollos.</w:t>
            </w:r>
          </w:p>
          <w:p w:rsidR="00E61469" w:rsidRPr="00A260E9" w:rsidRDefault="00E61469" w:rsidP="00CE0B43">
            <w:pPr>
              <w:pStyle w:val="Prrafodelista"/>
              <w:spacing w:after="0"/>
              <w:jc w:val="both"/>
              <w:rPr>
                <w:rFonts w:ascii="Times New Roman" w:hAnsi="Times New Roman" w:cs="Times New Roman"/>
              </w:rPr>
            </w:pPr>
          </w:p>
        </w:tc>
      </w:tr>
      <w:tr w:rsidR="00AD39E6" w:rsidRPr="00A260E9" w:rsidTr="00383B36">
        <w:trPr>
          <w:trHeight w:val="33"/>
        </w:trPr>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rPr>
                <w:rFonts w:ascii="Times New Roman" w:hAnsi="Times New Roman" w:cs="Times New Roman"/>
              </w:rPr>
            </w:pPr>
            <w:r w:rsidRPr="00A260E9">
              <w:rPr>
                <w:rFonts w:ascii="Times New Roman" w:eastAsia="Times New Roman" w:hAnsi="Times New Roman" w:cs="Times New Roman"/>
                <w:sz w:val="24"/>
              </w:rPr>
              <w:t>Comercialización</w:t>
            </w:r>
          </w:p>
        </w:tc>
        <w:tc>
          <w:tcPr>
            <w:tcW w:w="6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Default="00AD39E6" w:rsidP="00CE0B43">
            <w:pPr>
              <w:spacing w:after="0"/>
              <w:jc w:val="both"/>
              <w:rPr>
                <w:rFonts w:ascii="Times New Roman" w:eastAsia="Times New Roman" w:hAnsi="Times New Roman" w:cs="Times New Roman"/>
                <w:sz w:val="24"/>
              </w:rPr>
            </w:pPr>
            <w:r w:rsidRPr="00A260E9">
              <w:rPr>
                <w:rFonts w:ascii="Times New Roman" w:eastAsia="Times New Roman" w:hAnsi="Times New Roman" w:cs="Times New Roman"/>
                <w:sz w:val="24"/>
              </w:rPr>
              <w:t>Existen establecimientos en la comercialización y venta de comida típica en la cabecera corregimental</w:t>
            </w:r>
            <w:r w:rsidR="00963E62">
              <w:rPr>
                <w:rFonts w:ascii="Times New Roman" w:eastAsia="Times New Roman" w:hAnsi="Times New Roman" w:cs="Times New Roman"/>
                <w:sz w:val="24"/>
              </w:rPr>
              <w:t>.</w:t>
            </w:r>
          </w:p>
          <w:p w:rsidR="00E61469" w:rsidRPr="00A260E9" w:rsidRDefault="00E61469" w:rsidP="00CE0B43">
            <w:pPr>
              <w:spacing w:after="0"/>
              <w:jc w:val="both"/>
              <w:rPr>
                <w:rFonts w:ascii="Times New Roman" w:hAnsi="Times New Roman" w:cs="Times New Roman"/>
              </w:rPr>
            </w:pPr>
          </w:p>
        </w:tc>
      </w:tr>
      <w:tr w:rsidR="00AD39E6" w:rsidRPr="00A260E9" w:rsidTr="00383B36">
        <w:trPr>
          <w:trHeight w:val="33"/>
        </w:trPr>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rPr>
                <w:rFonts w:ascii="Times New Roman" w:hAnsi="Times New Roman" w:cs="Times New Roman"/>
              </w:rPr>
            </w:pPr>
            <w:r w:rsidRPr="00A260E9">
              <w:rPr>
                <w:rFonts w:ascii="Times New Roman" w:eastAsia="Times New Roman" w:hAnsi="Times New Roman" w:cs="Times New Roman"/>
                <w:sz w:val="24"/>
              </w:rPr>
              <w:t>Asociaciones</w:t>
            </w:r>
          </w:p>
        </w:tc>
        <w:tc>
          <w:tcPr>
            <w:tcW w:w="6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E62" w:rsidRPr="00963E62" w:rsidRDefault="00AD39E6" w:rsidP="00CE0B43">
            <w:pPr>
              <w:pStyle w:val="Prrafodelista"/>
              <w:numPr>
                <w:ilvl w:val="0"/>
                <w:numId w:val="14"/>
              </w:numPr>
              <w:spacing w:after="0"/>
              <w:jc w:val="both"/>
              <w:rPr>
                <w:rFonts w:ascii="Times New Roman" w:hAnsi="Times New Roman" w:cs="Times New Roman"/>
              </w:rPr>
            </w:pPr>
            <w:r w:rsidRPr="00963E62">
              <w:rPr>
                <w:rFonts w:ascii="Times New Roman" w:eastAsia="Times New Roman" w:hAnsi="Times New Roman" w:cs="Times New Roman"/>
                <w:sz w:val="24"/>
              </w:rPr>
              <w:t>Asocaldera</w:t>
            </w:r>
          </w:p>
          <w:p w:rsidR="00963E62" w:rsidRPr="00963E62" w:rsidRDefault="00AD39E6" w:rsidP="00CE0B43">
            <w:pPr>
              <w:pStyle w:val="Prrafodelista"/>
              <w:numPr>
                <w:ilvl w:val="0"/>
                <w:numId w:val="14"/>
              </w:numPr>
              <w:spacing w:after="0"/>
              <w:jc w:val="both"/>
              <w:rPr>
                <w:rFonts w:ascii="Times New Roman" w:hAnsi="Times New Roman" w:cs="Times New Roman"/>
              </w:rPr>
            </w:pPr>
            <w:r w:rsidRPr="00963E62">
              <w:rPr>
                <w:rFonts w:ascii="Times New Roman" w:eastAsia="Times New Roman" w:hAnsi="Times New Roman" w:cs="Times New Roman"/>
                <w:sz w:val="24"/>
              </w:rPr>
              <w:t>Agropecuaria San Antonio</w:t>
            </w:r>
          </w:p>
          <w:p w:rsidR="00963E62" w:rsidRPr="00963E62" w:rsidRDefault="00AD39E6" w:rsidP="00CE0B43">
            <w:pPr>
              <w:pStyle w:val="Prrafodelista"/>
              <w:numPr>
                <w:ilvl w:val="0"/>
                <w:numId w:val="14"/>
              </w:numPr>
              <w:spacing w:after="0"/>
              <w:jc w:val="both"/>
              <w:rPr>
                <w:rFonts w:ascii="Times New Roman" w:hAnsi="Times New Roman" w:cs="Times New Roman"/>
              </w:rPr>
            </w:pPr>
            <w:r w:rsidRPr="00963E62">
              <w:rPr>
                <w:rFonts w:ascii="Times New Roman" w:eastAsia="Times New Roman" w:hAnsi="Times New Roman" w:cs="Times New Roman"/>
                <w:sz w:val="24"/>
              </w:rPr>
              <w:t>Productores Hortalizas Alto Caldera</w:t>
            </w:r>
          </w:p>
          <w:p w:rsidR="00963E62" w:rsidRPr="00963E62" w:rsidRDefault="00AD39E6" w:rsidP="00CE0B43">
            <w:pPr>
              <w:pStyle w:val="Prrafodelista"/>
              <w:numPr>
                <w:ilvl w:val="0"/>
                <w:numId w:val="14"/>
              </w:numPr>
              <w:spacing w:after="0"/>
              <w:jc w:val="both"/>
              <w:rPr>
                <w:rFonts w:ascii="Times New Roman" w:hAnsi="Times New Roman" w:cs="Times New Roman"/>
              </w:rPr>
            </w:pPr>
            <w:r w:rsidRPr="00963E62">
              <w:rPr>
                <w:rFonts w:ascii="Times New Roman" w:eastAsia="Times New Roman" w:hAnsi="Times New Roman" w:cs="Times New Roman"/>
                <w:sz w:val="24"/>
              </w:rPr>
              <w:t>Agropecuaria Flor de Café</w:t>
            </w:r>
          </w:p>
          <w:p w:rsidR="00963E62" w:rsidRPr="00963E62" w:rsidRDefault="00AD39E6" w:rsidP="00CE0B43">
            <w:pPr>
              <w:pStyle w:val="Prrafodelista"/>
              <w:numPr>
                <w:ilvl w:val="0"/>
                <w:numId w:val="14"/>
              </w:numPr>
              <w:spacing w:after="0"/>
              <w:jc w:val="both"/>
              <w:rPr>
                <w:rFonts w:ascii="Times New Roman" w:hAnsi="Times New Roman" w:cs="Times New Roman"/>
              </w:rPr>
            </w:pPr>
            <w:r w:rsidRPr="00963E62">
              <w:rPr>
                <w:rFonts w:ascii="Times New Roman" w:eastAsia="Times New Roman" w:hAnsi="Times New Roman" w:cs="Times New Roman"/>
                <w:sz w:val="24"/>
              </w:rPr>
              <w:t>Emprendedores en Acción Aso caldera Centro 2</w:t>
            </w:r>
          </w:p>
          <w:p w:rsidR="00AD39E6" w:rsidRPr="00E61469" w:rsidRDefault="00AD39E6" w:rsidP="00CE0B43">
            <w:pPr>
              <w:pStyle w:val="Prrafodelista"/>
              <w:numPr>
                <w:ilvl w:val="0"/>
                <w:numId w:val="14"/>
              </w:numPr>
              <w:spacing w:after="0"/>
              <w:jc w:val="both"/>
              <w:rPr>
                <w:rFonts w:ascii="Times New Roman" w:hAnsi="Times New Roman" w:cs="Times New Roman"/>
              </w:rPr>
            </w:pPr>
            <w:r w:rsidRPr="00963E62">
              <w:rPr>
                <w:rFonts w:ascii="Times New Roman" w:eastAsia="Times New Roman" w:hAnsi="Times New Roman" w:cs="Times New Roman"/>
                <w:sz w:val="24"/>
              </w:rPr>
              <w:t>Asociación la Caldera Cafeteros.</w:t>
            </w:r>
          </w:p>
          <w:p w:rsidR="00E61469" w:rsidRPr="00963E62" w:rsidRDefault="00E61469" w:rsidP="00CE0B43">
            <w:pPr>
              <w:pStyle w:val="Prrafodelista"/>
              <w:spacing w:after="0"/>
              <w:jc w:val="both"/>
              <w:rPr>
                <w:rFonts w:ascii="Times New Roman" w:hAnsi="Times New Roman" w:cs="Times New Roman"/>
              </w:rPr>
            </w:pPr>
          </w:p>
        </w:tc>
      </w:tr>
      <w:tr w:rsidR="00AD39E6" w:rsidRPr="00A260E9" w:rsidTr="00383B36">
        <w:trPr>
          <w:trHeight w:val="33"/>
        </w:trPr>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rPr>
                <w:rFonts w:ascii="Times New Roman" w:hAnsi="Times New Roman" w:cs="Times New Roman"/>
              </w:rPr>
            </w:pPr>
            <w:r w:rsidRPr="00A260E9">
              <w:rPr>
                <w:rFonts w:ascii="Times New Roman" w:eastAsia="Times New Roman" w:hAnsi="Times New Roman" w:cs="Times New Roman"/>
                <w:sz w:val="24"/>
              </w:rPr>
              <w:t>Problemática y necesidades</w:t>
            </w:r>
          </w:p>
        </w:tc>
        <w:tc>
          <w:tcPr>
            <w:tcW w:w="6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E62" w:rsidRPr="00963E62" w:rsidRDefault="00AD39E6" w:rsidP="00CE0B43">
            <w:pPr>
              <w:pStyle w:val="Prrafodelista"/>
              <w:numPr>
                <w:ilvl w:val="0"/>
                <w:numId w:val="15"/>
              </w:numPr>
              <w:spacing w:after="0"/>
              <w:jc w:val="both"/>
              <w:rPr>
                <w:rFonts w:ascii="Times New Roman" w:hAnsi="Times New Roman" w:cs="Times New Roman"/>
              </w:rPr>
            </w:pPr>
            <w:r w:rsidRPr="00963E62">
              <w:rPr>
                <w:rFonts w:ascii="Times New Roman" w:eastAsia="Times New Roman" w:hAnsi="Times New Roman" w:cs="Times New Roman"/>
                <w:sz w:val="24"/>
              </w:rPr>
              <w:t>El mal estado de vías de acceso representa un problema grande en la comercialización de productos</w:t>
            </w:r>
            <w:r w:rsidR="00963E62">
              <w:rPr>
                <w:rFonts w:ascii="Times New Roman" w:eastAsia="Times New Roman" w:hAnsi="Times New Roman" w:cs="Times New Roman"/>
                <w:sz w:val="24"/>
              </w:rPr>
              <w:t>.</w:t>
            </w:r>
          </w:p>
          <w:p w:rsidR="00AD39E6" w:rsidRPr="00E61469" w:rsidRDefault="00AD39E6" w:rsidP="00CE0B43">
            <w:pPr>
              <w:pStyle w:val="Prrafodelista"/>
              <w:numPr>
                <w:ilvl w:val="0"/>
                <w:numId w:val="15"/>
              </w:numPr>
              <w:spacing w:after="0"/>
              <w:jc w:val="both"/>
              <w:rPr>
                <w:rFonts w:ascii="Times New Roman" w:hAnsi="Times New Roman" w:cs="Times New Roman"/>
              </w:rPr>
            </w:pPr>
            <w:r w:rsidRPr="00A260E9">
              <w:rPr>
                <w:rFonts w:ascii="Times New Roman" w:eastAsia="Times New Roman" w:hAnsi="Times New Roman" w:cs="Times New Roman"/>
                <w:sz w:val="24"/>
              </w:rPr>
              <w:t xml:space="preserve">La falta de un proyecto turístico dada su riqueza paisajística y gastronómica posee un gran </w:t>
            </w:r>
            <w:r w:rsidR="00963E62" w:rsidRPr="00A260E9">
              <w:rPr>
                <w:rFonts w:ascii="Times New Roman" w:eastAsia="Times New Roman" w:hAnsi="Times New Roman" w:cs="Times New Roman"/>
                <w:sz w:val="24"/>
              </w:rPr>
              <w:t>potencial,</w:t>
            </w:r>
            <w:r w:rsidRPr="00A260E9">
              <w:rPr>
                <w:rFonts w:ascii="Times New Roman" w:eastAsia="Times New Roman" w:hAnsi="Times New Roman" w:cs="Times New Roman"/>
                <w:sz w:val="24"/>
              </w:rPr>
              <w:t xml:space="preserve"> pero no es explotado en gran manera.</w:t>
            </w:r>
          </w:p>
          <w:p w:rsidR="00E61469" w:rsidRPr="00A260E9" w:rsidRDefault="00E61469" w:rsidP="00CE0B43">
            <w:pPr>
              <w:pStyle w:val="Prrafodelista"/>
              <w:spacing w:after="0"/>
              <w:jc w:val="both"/>
              <w:rPr>
                <w:rFonts w:ascii="Times New Roman" w:hAnsi="Times New Roman" w:cs="Times New Roman"/>
              </w:rPr>
            </w:pPr>
          </w:p>
        </w:tc>
      </w:tr>
    </w:tbl>
    <w:p w:rsidR="007250C2" w:rsidRDefault="00BE362A" w:rsidP="00CE0B43">
      <w:pPr>
        <w:spacing w:after="160"/>
        <w:jc w:val="center"/>
        <w:rPr>
          <w:rFonts w:ascii="Times New Roman" w:eastAsia="Times New Roman" w:hAnsi="Times New Roman" w:cs="Times New Roman"/>
          <w:color w:val="000000" w:themeColor="text1"/>
          <w:sz w:val="20"/>
          <w:szCs w:val="20"/>
        </w:rPr>
      </w:pPr>
      <w:r w:rsidRPr="00A260E9">
        <w:rPr>
          <w:rFonts w:ascii="Times New Roman" w:eastAsia="Times New Roman" w:hAnsi="Times New Roman" w:cs="Times New Roman"/>
          <w:color w:val="000000" w:themeColor="text1"/>
          <w:sz w:val="20"/>
          <w:szCs w:val="20"/>
        </w:rPr>
        <w:lastRenderedPageBreak/>
        <w:t>Fuente: Elaboración propia con base a revisión documental y diálogo de saber</w:t>
      </w:r>
      <w:r w:rsidR="00543B4D" w:rsidRPr="00A260E9">
        <w:rPr>
          <w:rFonts w:ascii="Times New Roman" w:eastAsia="Times New Roman" w:hAnsi="Times New Roman" w:cs="Times New Roman"/>
          <w:color w:val="000000" w:themeColor="text1"/>
          <w:sz w:val="20"/>
          <w:szCs w:val="20"/>
        </w:rPr>
        <w:t xml:space="preserve">es con </w:t>
      </w:r>
      <w:r w:rsidR="00604880" w:rsidRPr="00A260E9">
        <w:rPr>
          <w:rFonts w:ascii="Times New Roman" w:eastAsia="Times New Roman" w:hAnsi="Times New Roman" w:cs="Times New Roman"/>
          <w:color w:val="000000" w:themeColor="text1"/>
          <w:sz w:val="20"/>
          <w:szCs w:val="20"/>
        </w:rPr>
        <w:t>habitante</w:t>
      </w:r>
      <w:r w:rsidR="00AD39E6" w:rsidRPr="00A260E9">
        <w:rPr>
          <w:rFonts w:ascii="Times New Roman" w:eastAsia="Times New Roman" w:hAnsi="Times New Roman" w:cs="Times New Roman"/>
          <w:color w:val="000000" w:themeColor="text1"/>
          <w:sz w:val="20"/>
          <w:szCs w:val="20"/>
        </w:rPr>
        <w:t>s del corregimiento de La Caldera</w:t>
      </w:r>
      <w:r w:rsidR="00543B4D" w:rsidRPr="00A260E9">
        <w:rPr>
          <w:rFonts w:ascii="Times New Roman" w:eastAsia="Times New Roman" w:hAnsi="Times New Roman" w:cs="Times New Roman"/>
          <w:color w:val="000000" w:themeColor="text1"/>
          <w:sz w:val="20"/>
          <w:szCs w:val="20"/>
        </w:rPr>
        <w:t>.</w:t>
      </w:r>
    </w:p>
    <w:p w:rsidR="00383B36" w:rsidRDefault="00383B36" w:rsidP="00383B36">
      <w:pPr>
        <w:spacing w:after="160"/>
        <w:rPr>
          <w:rFonts w:ascii="Times New Roman" w:eastAsia="Times New Roman" w:hAnsi="Times New Roman" w:cs="Times New Roman"/>
          <w:color w:val="000000" w:themeColor="text1"/>
          <w:sz w:val="20"/>
          <w:szCs w:val="20"/>
        </w:rPr>
      </w:pPr>
    </w:p>
    <w:p w:rsidR="00CE0B43" w:rsidRDefault="00CE0B43" w:rsidP="00CE0B43">
      <w:pPr>
        <w:spacing w:after="160"/>
        <w:jc w:val="center"/>
        <w:rPr>
          <w:rFonts w:ascii="Times New Roman" w:eastAsia="Times New Roman" w:hAnsi="Times New Roman" w:cs="Times New Roman"/>
          <w:color w:val="000000" w:themeColor="text1"/>
          <w:sz w:val="20"/>
          <w:szCs w:val="20"/>
        </w:rPr>
      </w:pPr>
    </w:p>
    <w:p w:rsidR="00CE0B43" w:rsidRPr="00A260E9" w:rsidRDefault="00CE0B43" w:rsidP="00CE0B43">
      <w:pPr>
        <w:spacing w:after="160"/>
        <w:jc w:val="center"/>
        <w:rPr>
          <w:rFonts w:ascii="Times New Roman" w:eastAsia="Times New Roman" w:hAnsi="Times New Roman" w:cs="Times New Roman"/>
          <w:color w:val="000000" w:themeColor="text1"/>
          <w:sz w:val="20"/>
          <w:szCs w:val="20"/>
        </w:rPr>
      </w:pPr>
    </w:p>
    <w:p w:rsidR="00FA7CE1" w:rsidRPr="00A260E9" w:rsidRDefault="00047A93" w:rsidP="00CE0B43">
      <w:pPr>
        <w:pStyle w:val="Ttulo2"/>
      </w:pPr>
      <w:bookmarkStart w:id="18" w:name="_Toc18526804"/>
      <w:r w:rsidRPr="00A260E9">
        <w:t>Dimensión Cultural:</w:t>
      </w:r>
      <w:bookmarkEnd w:id="18"/>
    </w:p>
    <w:p w:rsidR="00FA7CE1" w:rsidRPr="00A260E9" w:rsidRDefault="00FA7CE1" w:rsidP="00CE0B43">
      <w:pPr>
        <w:spacing w:after="160"/>
        <w:rPr>
          <w:rFonts w:ascii="Times New Roman" w:eastAsia="Calibri" w:hAnsi="Times New Roman" w:cs="Times New Roman"/>
          <w:sz w:val="24"/>
          <w:szCs w:val="24"/>
        </w:rPr>
      </w:pPr>
    </w:p>
    <w:p w:rsidR="00AD39E6" w:rsidRPr="00A260E9" w:rsidRDefault="00AD39E6" w:rsidP="00CE0B43">
      <w:pPr>
        <w:spacing w:after="0"/>
        <w:jc w:val="both"/>
        <w:rPr>
          <w:rFonts w:ascii="Times New Roman" w:eastAsia="Times New Roman" w:hAnsi="Times New Roman" w:cs="Times New Roman"/>
          <w:sz w:val="24"/>
        </w:rPr>
      </w:pPr>
      <w:r w:rsidRPr="00A260E9">
        <w:rPr>
          <w:rFonts w:ascii="Times New Roman" w:eastAsia="Times New Roman" w:hAnsi="Times New Roman" w:cs="Times New Roman"/>
          <w:sz w:val="24"/>
        </w:rPr>
        <w:t>Para esta parte se tendrán en cuenta las Identidades y sus manifestaciones, los Patrimonios sagrados e históricos y su problemática específica.</w:t>
      </w:r>
    </w:p>
    <w:p w:rsidR="00440A5D" w:rsidRPr="00A260E9" w:rsidRDefault="00440A5D" w:rsidP="00CE0B43">
      <w:pPr>
        <w:spacing w:after="0"/>
        <w:jc w:val="both"/>
        <w:rPr>
          <w:rFonts w:ascii="Times New Roman" w:eastAsia="Times New Roman" w:hAnsi="Times New Roman" w:cs="Times New Roman"/>
          <w:sz w:val="24"/>
          <w:szCs w:val="24"/>
        </w:rPr>
      </w:pPr>
    </w:p>
    <w:p w:rsidR="00B808A3" w:rsidRPr="00A260E9" w:rsidRDefault="00B808A3" w:rsidP="00CE0B43">
      <w:pPr>
        <w:spacing w:after="0"/>
        <w:jc w:val="both"/>
        <w:rPr>
          <w:rFonts w:ascii="Times New Roman" w:hAnsi="Times New Roman" w:cs="Times New Roman"/>
          <w:i/>
          <w:color w:val="000000" w:themeColor="text1"/>
        </w:rPr>
      </w:pPr>
      <w:r w:rsidRPr="00A260E9">
        <w:rPr>
          <w:rFonts w:ascii="Times New Roman" w:eastAsia="Times New Roman" w:hAnsi="Times New Roman" w:cs="Times New Roman"/>
          <w:i/>
        </w:rPr>
        <w:t xml:space="preserve">Tabla 4. </w:t>
      </w:r>
      <w:r w:rsidR="006F6593" w:rsidRPr="00A260E9">
        <w:rPr>
          <w:rFonts w:ascii="Times New Roman" w:hAnsi="Times New Roman" w:cs="Times New Roman"/>
          <w:i/>
          <w:color w:val="000000" w:themeColor="text1"/>
        </w:rPr>
        <w:t>Características generales de la dimensión cultura</w:t>
      </w:r>
      <w:r w:rsidR="00982E9A" w:rsidRPr="00A260E9">
        <w:rPr>
          <w:rFonts w:ascii="Times New Roman" w:hAnsi="Times New Roman" w:cs="Times New Roman"/>
          <w:i/>
          <w:color w:val="000000" w:themeColor="text1"/>
        </w:rPr>
        <w:t>l d</w:t>
      </w:r>
      <w:r w:rsidR="00D11180" w:rsidRPr="00A260E9">
        <w:rPr>
          <w:rFonts w:ascii="Times New Roman" w:hAnsi="Times New Roman" w:cs="Times New Roman"/>
          <w:i/>
          <w:color w:val="000000" w:themeColor="text1"/>
        </w:rPr>
        <w:t xml:space="preserve">el corregimiento de </w:t>
      </w:r>
      <w:r w:rsidR="00AD39E6" w:rsidRPr="00A260E9">
        <w:rPr>
          <w:rFonts w:ascii="Times New Roman" w:hAnsi="Times New Roman" w:cs="Times New Roman"/>
          <w:i/>
          <w:color w:val="000000" w:themeColor="text1"/>
        </w:rPr>
        <w:t>La Caldera</w:t>
      </w:r>
      <w:r w:rsidR="006F6593" w:rsidRPr="00A260E9">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000" w:firstRow="0" w:lastRow="0" w:firstColumn="0" w:lastColumn="0" w:noHBand="0" w:noVBand="0"/>
      </w:tblPr>
      <w:tblGrid>
        <w:gridCol w:w="2562"/>
        <w:gridCol w:w="6416"/>
      </w:tblGrid>
      <w:tr w:rsidR="00AD39E6" w:rsidRPr="00A260E9" w:rsidTr="00CE1D22">
        <w:trPr>
          <w:trHeight w:val="757"/>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rPr>
                <w:rFonts w:ascii="Times New Roman" w:hAnsi="Times New Roman" w:cs="Times New Roman"/>
              </w:rPr>
            </w:pPr>
            <w:r w:rsidRPr="00A260E9">
              <w:rPr>
                <w:rFonts w:ascii="Times New Roman" w:eastAsia="Times New Roman" w:hAnsi="Times New Roman" w:cs="Times New Roman"/>
                <w:sz w:val="24"/>
              </w:rPr>
              <w:t>Fiestas Tradicionales</w:t>
            </w:r>
          </w:p>
        </w:tc>
        <w:tc>
          <w:tcPr>
            <w:tcW w:w="6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1D22" w:rsidRDefault="00AD39E6" w:rsidP="00CE0B43">
            <w:pPr>
              <w:pStyle w:val="Prrafodelista"/>
              <w:numPr>
                <w:ilvl w:val="0"/>
                <w:numId w:val="16"/>
              </w:numPr>
              <w:spacing w:after="0"/>
              <w:jc w:val="both"/>
              <w:rPr>
                <w:rFonts w:ascii="Times New Roman" w:eastAsia="Times New Roman" w:hAnsi="Times New Roman" w:cs="Times New Roman"/>
                <w:sz w:val="24"/>
              </w:rPr>
            </w:pPr>
            <w:r w:rsidRPr="00CE1D22">
              <w:rPr>
                <w:rFonts w:ascii="Times New Roman" w:eastAsia="Times New Roman" w:hAnsi="Times New Roman" w:cs="Times New Roman"/>
                <w:sz w:val="24"/>
              </w:rPr>
              <w:t>Su patrono es el Divino Niño, cuyas fiestas se celebran el 20 de julio.</w:t>
            </w:r>
          </w:p>
          <w:p w:rsidR="00AD39E6" w:rsidRPr="00CE1D22" w:rsidRDefault="00AD39E6" w:rsidP="00CE0B43">
            <w:pPr>
              <w:pStyle w:val="Prrafodelista"/>
              <w:numPr>
                <w:ilvl w:val="0"/>
                <w:numId w:val="16"/>
              </w:numPr>
              <w:spacing w:after="0"/>
              <w:jc w:val="both"/>
              <w:rPr>
                <w:rFonts w:ascii="Times New Roman" w:eastAsia="Times New Roman" w:hAnsi="Times New Roman" w:cs="Times New Roman"/>
                <w:sz w:val="24"/>
              </w:rPr>
            </w:pPr>
            <w:r w:rsidRPr="00CE1D22">
              <w:rPr>
                <w:rFonts w:ascii="Times New Roman" w:eastAsia="Times New Roman" w:hAnsi="Times New Roman" w:cs="Times New Roman"/>
                <w:sz w:val="24"/>
              </w:rPr>
              <w:t xml:space="preserve">Se cuenta con el Grupo especial denominado </w:t>
            </w:r>
            <w:r w:rsidRPr="00CE1D22">
              <w:rPr>
                <w:rFonts w:ascii="Times New Roman" w:eastAsia="Times New Roman" w:hAnsi="Times New Roman" w:cs="Times New Roman"/>
                <w:i/>
                <w:iCs/>
                <w:sz w:val="24"/>
              </w:rPr>
              <w:t>Sectorial</w:t>
            </w:r>
            <w:r w:rsidRPr="00CE1D22">
              <w:rPr>
                <w:rFonts w:ascii="Times New Roman" w:eastAsia="Times New Roman" w:hAnsi="Times New Roman" w:cs="Times New Roman"/>
                <w:sz w:val="24"/>
              </w:rPr>
              <w:t>, el cual se encarga de organizar las celebraciones relacionadas con la iglesia y semana santa, así como las fiestas patronales, nombrados por los fiesteros de las celebraciones anteriores.</w:t>
            </w:r>
          </w:p>
          <w:p w:rsidR="00AD39E6" w:rsidRPr="00A260E9" w:rsidRDefault="00AD39E6" w:rsidP="00CE0B43">
            <w:pPr>
              <w:spacing w:after="0"/>
              <w:jc w:val="both"/>
              <w:rPr>
                <w:rFonts w:ascii="Times New Roman" w:hAnsi="Times New Roman" w:cs="Times New Roman"/>
              </w:rPr>
            </w:pPr>
          </w:p>
        </w:tc>
      </w:tr>
      <w:tr w:rsidR="00AD39E6" w:rsidRPr="00A260E9" w:rsidTr="00CE1D2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rPr>
                <w:rFonts w:ascii="Times New Roman" w:hAnsi="Times New Roman" w:cs="Times New Roman"/>
              </w:rPr>
            </w:pPr>
            <w:r w:rsidRPr="00A260E9">
              <w:rPr>
                <w:rFonts w:ascii="Times New Roman" w:eastAsia="Times New Roman" w:hAnsi="Times New Roman" w:cs="Times New Roman"/>
                <w:sz w:val="24"/>
              </w:rPr>
              <w:t>Patrimonios históricos</w:t>
            </w:r>
          </w:p>
        </w:tc>
        <w:tc>
          <w:tcPr>
            <w:tcW w:w="6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jc w:val="both"/>
              <w:rPr>
                <w:rFonts w:ascii="Times New Roman" w:hAnsi="Times New Roman" w:cs="Times New Roman"/>
              </w:rPr>
            </w:pPr>
            <w:r w:rsidRPr="00A260E9">
              <w:rPr>
                <w:rFonts w:ascii="Times New Roman" w:eastAsia="Times New Roman" w:hAnsi="Times New Roman" w:cs="Times New Roman"/>
                <w:sz w:val="24"/>
              </w:rPr>
              <w:t xml:space="preserve">La Capilla los Arrayanes, que muestra una imagen de la Virgen del Tránsito, atrayendo muchos visitantes el día de su conmemoración, </w:t>
            </w:r>
            <w:r w:rsidR="003A69E2">
              <w:rPr>
                <w:rFonts w:ascii="Times New Roman" w:eastAsia="Times New Roman" w:hAnsi="Times New Roman" w:cs="Times New Roman"/>
                <w:sz w:val="24"/>
              </w:rPr>
              <w:t xml:space="preserve">el </w:t>
            </w:r>
            <w:r w:rsidRPr="00A260E9">
              <w:rPr>
                <w:rFonts w:ascii="Times New Roman" w:eastAsia="Times New Roman" w:hAnsi="Times New Roman" w:cs="Times New Roman"/>
                <w:sz w:val="24"/>
              </w:rPr>
              <w:t>15 de agosto. (Hugo Marcial Córdoba, corregidor</w:t>
            </w:r>
            <w:r w:rsidR="00CE1D22">
              <w:rPr>
                <w:rFonts w:ascii="Times New Roman" w:eastAsia="Times New Roman" w:hAnsi="Times New Roman" w:cs="Times New Roman"/>
                <w:sz w:val="24"/>
              </w:rPr>
              <w:t xml:space="preserve">, </w:t>
            </w:r>
            <w:r w:rsidRPr="00A260E9">
              <w:rPr>
                <w:rFonts w:ascii="Times New Roman" w:eastAsia="Times New Roman" w:hAnsi="Times New Roman" w:cs="Times New Roman"/>
                <w:sz w:val="24"/>
              </w:rPr>
              <w:t>2013)</w:t>
            </w:r>
          </w:p>
        </w:tc>
      </w:tr>
      <w:tr w:rsidR="00AD39E6" w:rsidRPr="00A260E9" w:rsidTr="00CE1D22">
        <w:trPr>
          <w:trHeight w:val="1"/>
        </w:trPr>
        <w:tc>
          <w:tcPr>
            <w:tcW w:w="2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rPr>
                <w:rFonts w:ascii="Times New Roman" w:hAnsi="Times New Roman" w:cs="Times New Roman"/>
              </w:rPr>
            </w:pPr>
            <w:r w:rsidRPr="00A260E9">
              <w:rPr>
                <w:rFonts w:ascii="Times New Roman" w:eastAsia="Times New Roman" w:hAnsi="Times New Roman" w:cs="Times New Roman"/>
                <w:sz w:val="24"/>
              </w:rPr>
              <w:t>Recreación y deporte</w:t>
            </w:r>
          </w:p>
        </w:tc>
        <w:tc>
          <w:tcPr>
            <w:tcW w:w="6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39E6" w:rsidRPr="00A260E9" w:rsidRDefault="00AD39E6" w:rsidP="00CE0B43">
            <w:pPr>
              <w:spacing w:after="0"/>
              <w:jc w:val="both"/>
              <w:rPr>
                <w:rFonts w:ascii="Times New Roman" w:hAnsi="Times New Roman" w:cs="Times New Roman"/>
              </w:rPr>
            </w:pPr>
            <w:r w:rsidRPr="00A260E9">
              <w:rPr>
                <w:rFonts w:ascii="Times New Roman" w:eastAsia="Times New Roman" w:hAnsi="Times New Roman" w:cs="Times New Roman"/>
                <w:sz w:val="24"/>
              </w:rPr>
              <w:t>En la actualidad se realiza el campeonato I</w:t>
            </w:r>
            <w:r w:rsidR="003A69E2">
              <w:rPr>
                <w:rFonts w:ascii="Times New Roman" w:eastAsia="Times New Roman" w:hAnsi="Times New Roman" w:cs="Times New Roman"/>
                <w:sz w:val="24"/>
              </w:rPr>
              <w:t>n</w:t>
            </w:r>
            <w:r w:rsidRPr="00A260E9">
              <w:rPr>
                <w:rFonts w:ascii="Times New Roman" w:eastAsia="Times New Roman" w:hAnsi="Times New Roman" w:cs="Times New Roman"/>
                <w:sz w:val="24"/>
              </w:rPr>
              <w:t xml:space="preserve">tercorregimental e Intermunicipal de futbol </w:t>
            </w:r>
            <w:r w:rsidRPr="00CE1D22">
              <w:rPr>
                <w:rFonts w:ascii="Times New Roman" w:eastAsia="Times New Roman" w:hAnsi="Times New Roman" w:cs="Times New Roman"/>
                <w:i/>
                <w:iCs/>
                <w:sz w:val="24"/>
              </w:rPr>
              <w:t>“</w:t>
            </w:r>
            <w:r w:rsidR="00CE1D22" w:rsidRPr="00CE1D22">
              <w:rPr>
                <w:rFonts w:ascii="Times New Roman" w:eastAsia="Times New Roman" w:hAnsi="Times New Roman" w:cs="Times New Roman"/>
                <w:i/>
                <w:iCs/>
                <w:sz w:val="24"/>
              </w:rPr>
              <w:t xml:space="preserve">La </w:t>
            </w:r>
            <w:r w:rsidR="00CE1D22">
              <w:rPr>
                <w:rFonts w:ascii="Times New Roman" w:eastAsia="Times New Roman" w:hAnsi="Times New Roman" w:cs="Times New Roman"/>
                <w:i/>
                <w:iCs/>
                <w:sz w:val="24"/>
              </w:rPr>
              <w:t>C</w:t>
            </w:r>
            <w:r w:rsidR="00CE1D22" w:rsidRPr="00CE1D22">
              <w:rPr>
                <w:rFonts w:ascii="Times New Roman" w:eastAsia="Times New Roman" w:hAnsi="Times New Roman" w:cs="Times New Roman"/>
                <w:i/>
                <w:iCs/>
                <w:sz w:val="24"/>
              </w:rPr>
              <w:t>aldera</w:t>
            </w:r>
            <w:r w:rsidRPr="00A260E9">
              <w:rPr>
                <w:rFonts w:ascii="Times New Roman" w:eastAsia="Times New Roman" w:hAnsi="Times New Roman" w:cs="Times New Roman"/>
                <w:sz w:val="24"/>
              </w:rPr>
              <w:t xml:space="preserve">” que se realiza a mediados de </w:t>
            </w:r>
            <w:r w:rsidR="00CE1D22" w:rsidRPr="00A260E9">
              <w:rPr>
                <w:rFonts w:ascii="Times New Roman" w:eastAsia="Times New Roman" w:hAnsi="Times New Roman" w:cs="Times New Roman"/>
                <w:sz w:val="24"/>
              </w:rPr>
              <w:t>marzo</w:t>
            </w:r>
            <w:r w:rsidRPr="00A260E9">
              <w:rPr>
                <w:rFonts w:ascii="Times New Roman" w:eastAsia="Times New Roman" w:hAnsi="Times New Roman" w:cs="Times New Roman"/>
                <w:sz w:val="24"/>
              </w:rPr>
              <w:t xml:space="preserve"> y es de gran acogida.</w:t>
            </w:r>
          </w:p>
        </w:tc>
      </w:tr>
    </w:tbl>
    <w:p w:rsidR="00C17D76" w:rsidRPr="00A260E9" w:rsidRDefault="00C17D76" w:rsidP="00CE0B43">
      <w:pPr>
        <w:tabs>
          <w:tab w:val="left" w:pos="3525"/>
        </w:tabs>
        <w:spacing w:after="160"/>
        <w:jc w:val="center"/>
        <w:rPr>
          <w:rFonts w:ascii="Times New Roman" w:eastAsia="Times New Roman" w:hAnsi="Times New Roman" w:cs="Times New Roman"/>
          <w:color w:val="000000" w:themeColor="text1"/>
          <w:sz w:val="20"/>
          <w:szCs w:val="20"/>
        </w:rPr>
      </w:pPr>
      <w:r w:rsidRPr="00A260E9">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A260E9">
        <w:rPr>
          <w:rFonts w:ascii="Times New Roman" w:eastAsia="Times New Roman" w:hAnsi="Times New Roman" w:cs="Times New Roman"/>
          <w:color w:val="000000" w:themeColor="text1"/>
          <w:sz w:val="20"/>
          <w:szCs w:val="20"/>
        </w:rPr>
        <w:t>es con habitante</w:t>
      </w:r>
      <w:r w:rsidR="00982E9A" w:rsidRPr="00A260E9">
        <w:rPr>
          <w:rFonts w:ascii="Times New Roman" w:eastAsia="Times New Roman" w:hAnsi="Times New Roman" w:cs="Times New Roman"/>
          <w:color w:val="000000" w:themeColor="text1"/>
          <w:sz w:val="20"/>
          <w:szCs w:val="20"/>
        </w:rPr>
        <w:t xml:space="preserve">s del corregimiento de </w:t>
      </w:r>
      <w:r w:rsidR="00AD39E6" w:rsidRPr="00A260E9">
        <w:rPr>
          <w:rFonts w:ascii="Times New Roman" w:eastAsia="Times New Roman" w:hAnsi="Times New Roman" w:cs="Times New Roman"/>
          <w:color w:val="000000" w:themeColor="text1"/>
          <w:sz w:val="20"/>
          <w:szCs w:val="20"/>
        </w:rPr>
        <w:t>La Caldera</w:t>
      </w:r>
      <w:r w:rsidR="00543B4D" w:rsidRPr="00A260E9">
        <w:rPr>
          <w:rFonts w:ascii="Times New Roman" w:eastAsia="Times New Roman" w:hAnsi="Times New Roman" w:cs="Times New Roman"/>
          <w:color w:val="000000" w:themeColor="text1"/>
          <w:sz w:val="20"/>
          <w:szCs w:val="20"/>
        </w:rPr>
        <w:t>.</w:t>
      </w:r>
    </w:p>
    <w:p w:rsidR="00FA7CE1" w:rsidRPr="00A260E9" w:rsidRDefault="00FA7CE1" w:rsidP="00CE0B43">
      <w:pPr>
        <w:spacing w:after="0"/>
        <w:jc w:val="both"/>
        <w:rPr>
          <w:rFonts w:ascii="Times New Roman" w:eastAsia="Times New Roman" w:hAnsi="Times New Roman" w:cs="Times New Roman"/>
          <w:b/>
          <w:sz w:val="24"/>
          <w:szCs w:val="24"/>
        </w:rPr>
      </w:pPr>
    </w:p>
    <w:p w:rsidR="00750F59" w:rsidRPr="00A260E9" w:rsidRDefault="00750F59" w:rsidP="00CE0B43">
      <w:pPr>
        <w:spacing w:after="0"/>
        <w:jc w:val="both"/>
        <w:rPr>
          <w:rFonts w:ascii="Times New Roman" w:eastAsia="Times New Roman" w:hAnsi="Times New Roman" w:cs="Times New Roman"/>
          <w:b/>
          <w:sz w:val="24"/>
          <w:szCs w:val="24"/>
        </w:rPr>
      </w:pPr>
    </w:p>
    <w:p w:rsidR="00FA7CE1" w:rsidRPr="00A260E9" w:rsidRDefault="00047A93" w:rsidP="00CE0B43">
      <w:pPr>
        <w:pStyle w:val="Ttulo2"/>
      </w:pPr>
      <w:bookmarkStart w:id="19" w:name="_Toc18526805"/>
      <w:r w:rsidRPr="00A260E9">
        <w:t>Dimensión Ambiental:</w:t>
      </w:r>
      <w:bookmarkEnd w:id="19"/>
    </w:p>
    <w:p w:rsidR="00FA7CE1" w:rsidRPr="00A260E9" w:rsidRDefault="00FA7CE1" w:rsidP="00CE0B43">
      <w:pPr>
        <w:spacing w:after="160"/>
        <w:rPr>
          <w:rFonts w:ascii="Times New Roman" w:eastAsia="Calibri" w:hAnsi="Times New Roman" w:cs="Times New Roman"/>
          <w:sz w:val="24"/>
          <w:szCs w:val="24"/>
        </w:rPr>
      </w:pPr>
    </w:p>
    <w:p w:rsidR="00440A5D" w:rsidRDefault="00AD39E6" w:rsidP="00CE0B43">
      <w:pPr>
        <w:spacing w:after="0"/>
        <w:jc w:val="both"/>
        <w:rPr>
          <w:rFonts w:ascii="Times New Roman" w:eastAsia="Times New Roman" w:hAnsi="Times New Roman" w:cs="Times New Roman"/>
          <w:sz w:val="24"/>
        </w:rPr>
      </w:pPr>
      <w:r w:rsidRPr="00A260E9">
        <w:rPr>
          <w:rFonts w:ascii="Times New Roman" w:eastAsia="Times New Roman" w:hAnsi="Times New Roman" w:cs="Times New Roman"/>
          <w:sz w:val="24"/>
        </w:rPr>
        <w:t>En esta dimensión se tiene en cuenta aspectos como la presencia de flora y fauna, ríos cuencas y paramos, problemática</w:t>
      </w:r>
      <w:r w:rsidR="00E15B0F">
        <w:rPr>
          <w:rFonts w:ascii="Times New Roman" w:eastAsia="Times New Roman" w:hAnsi="Times New Roman" w:cs="Times New Roman"/>
          <w:sz w:val="24"/>
        </w:rPr>
        <w:t>s</w:t>
      </w:r>
      <w:r w:rsidRPr="00A260E9">
        <w:rPr>
          <w:rFonts w:ascii="Times New Roman" w:eastAsia="Times New Roman" w:hAnsi="Times New Roman" w:cs="Times New Roman"/>
          <w:sz w:val="24"/>
        </w:rPr>
        <w:t xml:space="preserve"> y riesgos ambientales.</w:t>
      </w:r>
    </w:p>
    <w:p w:rsidR="007F17DE" w:rsidRPr="00A260E9" w:rsidRDefault="007F17DE" w:rsidP="00CE0B43">
      <w:pPr>
        <w:spacing w:after="0"/>
        <w:jc w:val="both"/>
        <w:rPr>
          <w:rFonts w:ascii="Times New Roman" w:eastAsia="Times New Roman" w:hAnsi="Times New Roman" w:cs="Times New Roman"/>
          <w:sz w:val="24"/>
          <w:szCs w:val="24"/>
        </w:rPr>
      </w:pPr>
    </w:p>
    <w:p w:rsidR="009A2E97" w:rsidRPr="00A260E9" w:rsidRDefault="00B808A3" w:rsidP="00CE0B43">
      <w:pPr>
        <w:pStyle w:val="Descripcin"/>
        <w:spacing w:line="276" w:lineRule="auto"/>
        <w:rPr>
          <w:rFonts w:ascii="Times New Roman" w:hAnsi="Times New Roman" w:cs="Times New Roman"/>
          <w:color w:val="000000" w:themeColor="text1"/>
          <w:sz w:val="22"/>
          <w:szCs w:val="22"/>
        </w:rPr>
      </w:pPr>
      <w:r w:rsidRPr="00A260E9">
        <w:rPr>
          <w:rFonts w:ascii="Times New Roman" w:eastAsia="Times New Roman" w:hAnsi="Times New Roman" w:cs="Times New Roman"/>
          <w:color w:val="auto"/>
          <w:sz w:val="22"/>
          <w:szCs w:val="22"/>
        </w:rPr>
        <w:t xml:space="preserve">Tabla 5. </w:t>
      </w:r>
      <w:r w:rsidR="006F6593" w:rsidRPr="00A260E9">
        <w:rPr>
          <w:rFonts w:ascii="Times New Roman" w:hAnsi="Times New Roman" w:cs="Times New Roman"/>
          <w:color w:val="000000" w:themeColor="text1"/>
          <w:sz w:val="22"/>
          <w:szCs w:val="22"/>
        </w:rPr>
        <w:t>Características generales de la dimensión ambienta</w:t>
      </w:r>
      <w:r w:rsidR="00AD39E6" w:rsidRPr="00A260E9">
        <w:rPr>
          <w:rFonts w:ascii="Times New Roman" w:hAnsi="Times New Roman" w:cs="Times New Roman"/>
          <w:color w:val="000000" w:themeColor="text1"/>
          <w:sz w:val="22"/>
          <w:szCs w:val="22"/>
        </w:rPr>
        <w:t xml:space="preserve">l del corregimiento </w:t>
      </w:r>
      <w:r w:rsidR="00060034" w:rsidRPr="00A260E9">
        <w:rPr>
          <w:rFonts w:ascii="Times New Roman" w:hAnsi="Times New Roman" w:cs="Times New Roman"/>
          <w:color w:val="000000" w:themeColor="text1"/>
          <w:sz w:val="22"/>
          <w:szCs w:val="22"/>
        </w:rPr>
        <w:t>de La</w:t>
      </w:r>
      <w:r w:rsidR="00AD39E6" w:rsidRPr="00A260E9">
        <w:rPr>
          <w:rFonts w:ascii="Times New Roman" w:hAnsi="Times New Roman" w:cs="Times New Roman"/>
          <w:color w:val="000000" w:themeColor="text1"/>
          <w:sz w:val="22"/>
          <w:szCs w:val="22"/>
        </w:rPr>
        <w:t xml:space="preserve"> Caldera </w:t>
      </w:r>
      <w:r w:rsidR="006F6593" w:rsidRPr="00A260E9">
        <w:rPr>
          <w:rFonts w:ascii="Times New Roman" w:hAnsi="Times New Roman" w:cs="Times New Roman"/>
          <w:color w:val="000000" w:themeColor="text1"/>
          <w:sz w:val="22"/>
          <w:szCs w:val="22"/>
        </w:rPr>
        <w:t>en Pasto</w:t>
      </w:r>
    </w:p>
    <w:tbl>
      <w:tblPr>
        <w:tblW w:w="9397" w:type="dxa"/>
        <w:tblInd w:w="98" w:type="dxa"/>
        <w:tblCellMar>
          <w:left w:w="10" w:type="dxa"/>
          <w:right w:w="10" w:type="dxa"/>
        </w:tblCellMar>
        <w:tblLook w:val="0000" w:firstRow="0" w:lastRow="0" w:firstColumn="0" w:lastColumn="0" w:noHBand="0" w:noVBand="0"/>
      </w:tblPr>
      <w:tblGrid>
        <w:gridCol w:w="2681"/>
        <w:gridCol w:w="6716"/>
      </w:tblGrid>
      <w:tr w:rsidR="00D345DD" w:rsidRPr="00A260E9" w:rsidTr="00383B36">
        <w:trPr>
          <w:trHeight w:val="2176"/>
        </w:trPr>
        <w:tc>
          <w:tcPr>
            <w:tcW w:w="2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45DD" w:rsidRPr="00A260E9" w:rsidRDefault="00D345DD" w:rsidP="00CE0B43">
            <w:pPr>
              <w:spacing w:after="0"/>
              <w:rPr>
                <w:rFonts w:ascii="Times New Roman" w:hAnsi="Times New Roman" w:cs="Times New Roman"/>
              </w:rPr>
            </w:pPr>
            <w:r w:rsidRPr="00A260E9">
              <w:rPr>
                <w:rFonts w:ascii="Times New Roman" w:eastAsia="Times New Roman" w:hAnsi="Times New Roman" w:cs="Times New Roman"/>
                <w:sz w:val="24"/>
              </w:rPr>
              <w:lastRenderedPageBreak/>
              <w:t>Ríos, cuencas y Bosques</w:t>
            </w:r>
          </w:p>
        </w:tc>
        <w:tc>
          <w:tcPr>
            <w:tcW w:w="6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5B0F" w:rsidRDefault="00D345DD" w:rsidP="00CE0B43">
            <w:pPr>
              <w:pStyle w:val="Prrafodelista"/>
              <w:numPr>
                <w:ilvl w:val="0"/>
                <w:numId w:val="17"/>
              </w:numPr>
              <w:spacing w:after="0"/>
              <w:jc w:val="both"/>
              <w:rPr>
                <w:rFonts w:ascii="Times New Roman" w:eastAsia="Times New Roman" w:hAnsi="Times New Roman" w:cs="Times New Roman"/>
                <w:sz w:val="24"/>
              </w:rPr>
            </w:pPr>
            <w:r w:rsidRPr="00E15B0F">
              <w:rPr>
                <w:rFonts w:ascii="Times New Roman" w:eastAsia="Times New Roman" w:hAnsi="Times New Roman" w:cs="Times New Roman"/>
                <w:sz w:val="24"/>
              </w:rPr>
              <w:t xml:space="preserve">Dada los diversos pisos térmicos existe </w:t>
            </w:r>
            <w:r w:rsidR="00E15B0F" w:rsidRPr="00E15B0F">
              <w:rPr>
                <w:rFonts w:ascii="Times New Roman" w:eastAsia="Times New Roman" w:hAnsi="Times New Roman" w:cs="Times New Roman"/>
                <w:sz w:val="24"/>
              </w:rPr>
              <w:t>gran</w:t>
            </w:r>
            <w:r w:rsidRPr="00E15B0F">
              <w:rPr>
                <w:rFonts w:ascii="Times New Roman" w:eastAsia="Times New Roman" w:hAnsi="Times New Roman" w:cs="Times New Roman"/>
                <w:sz w:val="24"/>
              </w:rPr>
              <w:t xml:space="preserve"> riqueza en flora y fauna.</w:t>
            </w:r>
          </w:p>
          <w:p w:rsidR="00E15B0F" w:rsidRDefault="00D345DD" w:rsidP="00CE0B43">
            <w:pPr>
              <w:pStyle w:val="Prrafodelista"/>
              <w:numPr>
                <w:ilvl w:val="0"/>
                <w:numId w:val="17"/>
              </w:numPr>
              <w:spacing w:after="0"/>
              <w:jc w:val="both"/>
              <w:rPr>
                <w:rFonts w:ascii="Times New Roman" w:eastAsia="Times New Roman" w:hAnsi="Times New Roman" w:cs="Times New Roman"/>
                <w:sz w:val="24"/>
              </w:rPr>
            </w:pPr>
            <w:r w:rsidRPr="00E15B0F">
              <w:rPr>
                <w:rFonts w:ascii="Times New Roman" w:eastAsia="Times New Roman" w:hAnsi="Times New Roman" w:cs="Times New Roman"/>
                <w:sz w:val="24"/>
              </w:rPr>
              <w:t>Se destaca la quebrada Pozo Verde, perteneciente a la vereda Pradera, que sirve de recreación e integración para el esparcimiento de los habitantes.</w:t>
            </w:r>
          </w:p>
          <w:p w:rsidR="00D345DD" w:rsidRPr="003A69E2" w:rsidRDefault="00D345DD" w:rsidP="00CE0B43">
            <w:pPr>
              <w:pStyle w:val="Prrafodelista"/>
              <w:numPr>
                <w:ilvl w:val="0"/>
                <w:numId w:val="17"/>
              </w:numPr>
              <w:spacing w:after="0"/>
              <w:jc w:val="both"/>
              <w:rPr>
                <w:rFonts w:ascii="Times New Roman" w:eastAsia="Times New Roman" w:hAnsi="Times New Roman" w:cs="Times New Roman"/>
                <w:sz w:val="24"/>
              </w:rPr>
            </w:pPr>
            <w:r w:rsidRPr="00E15B0F">
              <w:rPr>
                <w:rFonts w:ascii="Times New Roman" w:eastAsia="Times New Roman" w:hAnsi="Times New Roman" w:cs="Times New Roman"/>
                <w:sz w:val="24"/>
              </w:rPr>
              <w:t>De igual manera posee bosques que permitieron</w:t>
            </w:r>
            <w:r w:rsidR="00E15B0F">
              <w:rPr>
                <w:rFonts w:ascii="Times New Roman" w:eastAsia="Times New Roman" w:hAnsi="Times New Roman" w:cs="Times New Roman"/>
                <w:sz w:val="24"/>
              </w:rPr>
              <w:t>,</w:t>
            </w:r>
            <w:r w:rsidRPr="00E15B0F">
              <w:rPr>
                <w:rFonts w:ascii="Times New Roman" w:eastAsia="Times New Roman" w:hAnsi="Times New Roman" w:cs="Times New Roman"/>
                <w:sz w:val="24"/>
              </w:rPr>
              <w:t xml:space="preserve"> en la antigüedad</w:t>
            </w:r>
            <w:r w:rsidR="00E15B0F">
              <w:rPr>
                <w:rFonts w:ascii="Times New Roman" w:eastAsia="Times New Roman" w:hAnsi="Times New Roman" w:cs="Times New Roman"/>
                <w:sz w:val="24"/>
              </w:rPr>
              <w:t>,</w:t>
            </w:r>
            <w:r w:rsidRPr="00E15B0F">
              <w:rPr>
                <w:rFonts w:ascii="Times New Roman" w:eastAsia="Times New Roman" w:hAnsi="Times New Roman" w:cs="Times New Roman"/>
                <w:sz w:val="24"/>
              </w:rPr>
              <w:t xml:space="preserve"> la construcción de casas para el asentamiento primario.</w:t>
            </w:r>
          </w:p>
        </w:tc>
      </w:tr>
    </w:tbl>
    <w:p w:rsidR="00FA7CE1" w:rsidRPr="00A260E9" w:rsidRDefault="0040403E" w:rsidP="00CE0B43">
      <w:pPr>
        <w:spacing w:after="160"/>
        <w:jc w:val="center"/>
        <w:rPr>
          <w:rFonts w:ascii="Times New Roman" w:eastAsia="Times New Roman" w:hAnsi="Times New Roman" w:cs="Times New Roman"/>
          <w:color w:val="000000" w:themeColor="text1"/>
          <w:sz w:val="20"/>
          <w:szCs w:val="20"/>
        </w:rPr>
      </w:pPr>
      <w:r w:rsidRPr="00A260E9">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A260E9">
        <w:rPr>
          <w:rFonts w:ascii="Times New Roman" w:eastAsia="Times New Roman" w:hAnsi="Times New Roman" w:cs="Times New Roman"/>
          <w:color w:val="000000" w:themeColor="text1"/>
          <w:sz w:val="20"/>
          <w:szCs w:val="20"/>
        </w:rPr>
        <w:t>es con habitant</w:t>
      </w:r>
      <w:r w:rsidR="00B01ABA" w:rsidRPr="00A260E9">
        <w:rPr>
          <w:rFonts w:ascii="Times New Roman" w:eastAsia="Times New Roman" w:hAnsi="Times New Roman" w:cs="Times New Roman"/>
          <w:color w:val="000000" w:themeColor="text1"/>
          <w:sz w:val="20"/>
          <w:szCs w:val="20"/>
        </w:rPr>
        <w:t xml:space="preserve">es del corregimiento de </w:t>
      </w:r>
      <w:r w:rsidR="00D345DD" w:rsidRPr="00A260E9">
        <w:rPr>
          <w:rFonts w:ascii="Times New Roman" w:eastAsia="Times New Roman" w:hAnsi="Times New Roman" w:cs="Times New Roman"/>
          <w:color w:val="000000" w:themeColor="text1"/>
          <w:sz w:val="20"/>
          <w:szCs w:val="20"/>
        </w:rPr>
        <w:t>La Caldera</w:t>
      </w:r>
      <w:r w:rsidR="00543B4D" w:rsidRPr="00A260E9">
        <w:rPr>
          <w:rFonts w:ascii="Times New Roman" w:eastAsia="Times New Roman" w:hAnsi="Times New Roman" w:cs="Times New Roman"/>
          <w:color w:val="000000" w:themeColor="text1"/>
          <w:sz w:val="20"/>
          <w:szCs w:val="20"/>
        </w:rPr>
        <w:t>.</w:t>
      </w:r>
    </w:p>
    <w:p w:rsidR="003B6C51" w:rsidRPr="00A260E9" w:rsidRDefault="00AB1F10" w:rsidP="00CE0B43">
      <w:pPr>
        <w:pStyle w:val="Ttulo1"/>
        <w:numPr>
          <w:ilvl w:val="0"/>
          <w:numId w:val="1"/>
        </w:numPr>
        <w:rPr>
          <w:rFonts w:eastAsia="Times New Roman" w:cs="Times New Roman"/>
          <w:szCs w:val="24"/>
        </w:rPr>
      </w:pPr>
      <w:bookmarkStart w:id="20" w:name="_Toc18526806"/>
      <w:r w:rsidRPr="00A260E9">
        <w:rPr>
          <w:rFonts w:eastAsia="Times New Roman" w:cs="Times New Roman"/>
          <w:szCs w:val="24"/>
        </w:rPr>
        <w:t>¿HACIA DÓNDE VAMOS?</w:t>
      </w:r>
      <w:bookmarkEnd w:id="20"/>
    </w:p>
    <w:p w:rsidR="00060553" w:rsidRPr="00A260E9" w:rsidRDefault="00060553" w:rsidP="00CE0B43">
      <w:pPr>
        <w:spacing w:after="160"/>
        <w:rPr>
          <w:rFonts w:ascii="Times New Roman" w:eastAsia="Times New Roman" w:hAnsi="Times New Roman" w:cs="Times New Roman"/>
          <w:sz w:val="24"/>
          <w:szCs w:val="24"/>
        </w:rPr>
      </w:pPr>
    </w:p>
    <w:p w:rsidR="007A3C37" w:rsidRPr="00A260E9" w:rsidRDefault="003B6C51" w:rsidP="00CE0B43">
      <w:pPr>
        <w:spacing w:after="16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En esta oportunidad se presenta</w:t>
      </w:r>
      <w:r w:rsidR="009A7485">
        <w:rPr>
          <w:rFonts w:ascii="Times New Roman" w:eastAsia="Times New Roman" w:hAnsi="Times New Roman" w:cs="Times New Roman"/>
          <w:sz w:val="24"/>
          <w:szCs w:val="24"/>
        </w:rPr>
        <w:t>n</w:t>
      </w:r>
      <w:r w:rsidR="00C57AFA" w:rsidRPr="00A260E9">
        <w:rPr>
          <w:rFonts w:ascii="Times New Roman" w:eastAsia="Times New Roman" w:hAnsi="Times New Roman" w:cs="Times New Roman"/>
          <w:sz w:val="24"/>
          <w:szCs w:val="24"/>
        </w:rPr>
        <w:t xml:space="preserve"> algunos escenarios alternativos que han sido pensados, soñados</w:t>
      </w:r>
      <w:r w:rsidR="00060034">
        <w:rPr>
          <w:rFonts w:ascii="Times New Roman" w:eastAsia="Times New Roman" w:hAnsi="Times New Roman" w:cs="Times New Roman"/>
          <w:sz w:val="24"/>
          <w:szCs w:val="24"/>
        </w:rPr>
        <w:t xml:space="preserve"> </w:t>
      </w:r>
      <w:r w:rsidR="00C57AFA" w:rsidRPr="00A260E9">
        <w:rPr>
          <w:rFonts w:ascii="Times New Roman" w:eastAsia="Times New Roman" w:hAnsi="Times New Roman" w:cs="Times New Roman"/>
          <w:sz w:val="24"/>
          <w:szCs w:val="24"/>
        </w:rPr>
        <w:t xml:space="preserve">e imaginados participativa y colectivamente en cada una de las dimensiones del territorio de </w:t>
      </w:r>
      <w:r w:rsidR="009A7485">
        <w:rPr>
          <w:rFonts w:ascii="Times New Roman" w:eastAsia="Times New Roman" w:hAnsi="Times New Roman" w:cs="Times New Roman"/>
          <w:sz w:val="24"/>
          <w:szCs w:val="24"/>
        </w:rPr>
        <w:t>La Caldera</w:t>
      </w:r>
      <w:r w:rsidR="00C57AFA" w:rsidRPr="00A260E9">
        <w:rPr>
          <w:rFonts w:ascii="Times New Roman" w:eastAsia="Times New Roman" w:hAnsi="Times New Roman" w:cs="Times New Roman"/>
          <w:sz w:val="24"/>
          <w:szCs w:val="24"/>
        </w:rPr>
        <w:t xml:space="preserve">. Por tanto, </w:t>
      </w:r>
      <w:r w:rsidR="006E50ED" w:rsidRPr="00A260E9">
        <w:rPr>
          <w:rFonts w:ascii="Times New Roman" w:eastAsia="Times New Roman" w:hAnsi="Times New Roman" w:cs="Times New Roman"/>
          <w:sz w:val="24"/>
          <w:szCs w:val="24"/>
        </w:rPr>
        <w:t xml:space="preserve">esto </w:t>
      </w:r>
      <w:r w:rsidR="00C57AFA" w:rsidRPr="00A260E9">
        <w:rPr>
          <w:rFonts w:ascii="Times New Roman" w:eastAsia="Times New Roman" w:hAnsi="Times New Roman" w:cs="Times New Roman"/>
          <w:sz w:val="24"/>
          <w:szCs w:val="24"/>
        </w:rPr>
        <w:t>obedece a un ejercicio de análisis, reflexión y diálogo propositivo para retroalimentación de</w:t>
      </w:r>
      <w:r w:rsidRPr="00A260E9">
        <w:rPr>
          <w:rFonts w:ascii="Times New Roman" w:eastAsia="Times New Roman" w:hAnsi="Times New Roman" w:cs="Times New Roman"/>
          <w:sz w:val="24"/>
          <w:szCs w:val="24"/>
        </w:rPr>
        <w:t xml:space="preserve"> la</w:t>
      </w:r>
      <w:r w:rsidR="00C57AFA" w:rsidRPr="00A260E9">
        <w:rPr>
          <w:rFonts w:ascii="Times New Roman" w:eastAsia="Times New Roman" w:hAnsi="Times New Roman" w:cs="Times New Roman"/>
          <w:sz w:val="24"/>
          <w:szCs w:val="24"/>
        </w:rPr>
        <w:t>s visiones compartidas y la propuesta de algunas acciones concretas para emprender mejores futuros en el marco de la c</w:t>
      </w:r>
      <w:bookmarkStart w:id="21" w:name="_GoBack"/>
      <w:bookmarkEnd w:id="21"/>
      <w:r w:rsidR="00C57AFA" w:rsidRPr="00A260E9">
        <w:rPr>
          <w:rFonts w:ascii="Times New Roman" w:eastAsia="Times New Roman" w:hAnsi="Times New Roman" w:cs="Times New Roman"/>
          <w:sz w:val="24"/>
          <w:szCs w:val="24"/>
        </w:rPr>
        <w:t>onst</w:t>
      </w:r>
      <w:r w:rsidR="00AB1F10" w:rsidRPr="00A260E9">
        <w:rPr>
          <w:rFonts w:ascii="Times New Roman" w:eastAsia="Times New Roman" w:hAnsi="Times New Roman" w:cs="Times New Roman"/>
          <w:sz w:val="24"/>
          <w:szCs w:val="24"/>
        </w:rPr>
        <w:t>rucción de la paz y buen vivir.</w:t>
      </w:r>
    </w:p>
    <w:p w:rsidR="00A10C84" w:rsidRPr="00A260E9" w:rsidRDefault="00CD6FC1" w:rsidP="00CE0B43">
      <w:pPr>
        <w:pStyle w:val="Ttulo2"/>
      </w:pPr>
      <w:bookmarkStart w:id="22" w:name="_Toc18526807"/>
      <w:r w:rsidRPr="00A260E9">
        <w:t>Dimensión Política</w:t>
      </w:r>
      <w:bookmarkEnd w:id="22"/>
    </w:p>
    <w:p w:rsidR="00A10C84" w:rsidRPr="00A260E9" w:rsidRDefault="00A10C84" w:rsidP="00CE0B43">
      <w:pPr>
        <w:spacing w:after="0"/>
        <w:jc w:val="both"/>
        <w:rPr>
          <w:rFonts w:ascii="Times New Roman" w:eastAsia="Times New Roman" w:hAnsi="Times New Roman" w:cs="Times New Roman"/>
          <w:color w:val="FF0000"/>
          <w:sz w:val="24"/>
          <w:szCs w:val="24"/>
        </w:rPr>
      </w:pPr>
    </w:p>
    <w:p w:rsidR="00A10C84" w:rsidRDefault="00A10C84" w:rsidP="00CE0B43">
      <w:pPr>
        <w:pStyle w:val="Ttulo3"/>
        <w:rPr>
          <w:rFonts w:cs="Times New Roman"/>
        </w:rPr>
      </w:pPr>
      <w:bookmarkStart w:id="23" w:name="_Toc18526809"/>
      <w:r w:rsidRPr="00A260E9">
        <w:rPr>
          <w:rFonts w:cs="Times New Roman"/>
        </w:rPr>
        <w:t>Sueños colectivos y acciones concretas</w:t>
      </w:r>
      <w:bookmarkEnd w:id="23"/>
      <w:r w:rsidR="00383B36">
        <w:rPr>
          <w:rFonts w:cs="Times New Roman"/>
        </w:rPr>
        <w:t xml:space="preserve"> 2019</w:t>
      </w:r>
    </w:p>
    <w:p w:rsidR="00743A04" w:rsidRPr="00743A04" w:rsidRDefault="00743A04" w:rsidP="00743A04"/>
    <w:p w:rsidR="00383B36" w:rsidRPr="00383B36" w:rsidRDefault="00383B36" w:rsidP="00383B36">
      <w:pPr>
        <w:pStyle w:val="Prrafodelista"/>
        <w:numPr>
          <w:ilvl w:val="0"/>
          <w:numId w:val="19"/>
        </w:numPr>
        <w:rPr>
          <w:rFonts w:ascii="Times New Roman" w:hAnsi="Times New Roman" w:cs="Times New Roman"/>
          <w:sz w:val="24"/>
          <w:szCs w:val="24"/>
        </w:rPr>
      </w:pPr>
      <w:r w:rsidRPr="00383B36">
        <w:rPr>
          <w:rFonts w:ascii="Times New Roman" w:hAnsi="Times New Roman" w:cs="Times New Roman"/>
          <w:sz w:val="24"/>
          <w:szCs w:val="24"/>
        </w:rPr>
        <w:t>Que exista vocación y compromiso</w:t>
      </w:r>
    </w:p>
    <w:p w:rsidR="00383B36" w:rsidRPr="00383B36" w:rsidRDefault="00383B36" w:rsidP="00383B36">
      <w:pPr>
        <w:pStyle w:val="Prrafodelista"/>
        <w:numPr>
          <w:ilvl w:val="0"/>
          <w:numId w:val="19"/>
        </w:numPr>
        <w:rPr>
          <w:rFonts w:ascii="Times New Roman" w:hAnsi="Times New Roman" w:cs="Times New Roman"/>
          <w:sz w:val="24"/>
          <w:szCs w:val="24"/>
        </w:rPr>
      </w:pPr>
      <w:r w:rsidRPr="00383B36">
        <w:rPr>
          <w:rFonts w:ascii="Times New Roman" w:hAnsi="Times New Roman" w:cs="Times New Roman"/>
          <w:sz w:val="24"/>
          <w:szCs w:val="24"/>
        </w:rPr>
        <w:t>Proceso de formación, y que las autoridades sean unidas para estos procesos; Población juvenil más articulada a los procesos</w:t>
      </w:r>
    </w:p>
    <w:p w:rsidR="00383B36" w:rsidRDefault="00383B36" w:rsidP="00383B36">
      <w:pPr>
        <w:pStyle w:val="Prrafodelista"/>
        <w:numPr>
          <w:ilvl w:val="0"/>
          <w:numId w:val="19"/>
        </w:numPr>
        <w:rPr>
          <w:rFonts w:ascii="Times New Roman" w:hAnsi="Times New Roman" w:cs="Times New Roman"/>
          <w:sz w:val="24"/>
          <w:szCs w:val="24"/>
        </w:rPr>
      </w:pPr>
      <w:r w:rsidRPr="00383B36">
        <w:rPr>
          <w:rFonts w:ascii="Times New Roman" w:hAnsi="Times New Roman" w:cs="Times New Roman"/>
          <w:sz w:val="24"/>
          <w:szCs w:val="24"/>
        </w:rPr>
        <w:t>Talleres del centro educativo la caldera (5 sedes)</w:t>
      </w:r>
    </w:p>
    <w:p w:rsidR="00AB210C" w:rsidRDefault="00383B36" w:rsidP="00AB210C">
      <w:pPr>
        <w:pStyle w:val="Prrafodelista"/>
        <w:numPr>
          <w:ilvl w:val="0"/>
          <w:numId w:val="19"/>
        </w:numPr>
        <w:rPr>
          <w:rFonts w:ascii="Times New Roman" w:hAnsi="Times New Roman" w:cs="Times New Roman"/>
          <w:sz w:val="24"/>
          <w:szCs w:val="24"/>
        </w:rPr>
      </w:pPr>
      <w:r w:rsidRPr="00383B36">
        <w:rPr>
          <w:rFonts w:ascii="Times New Roman" w:hAnsi="Times New Roman" w:cs="Times New Roman"/>
          <w:sz w:val="24"/>
          <w:szCs w:val="24"/>
        </w:rPr>
        <w:t>Pedagogía con límites y lineamientos de las jurisdicciones del municipio de Nariño y pasto</w:t>
      </w:r>
    </w:p>
    <w:p w:rsidR="00AB210C" w:rsidRPr="00AB210C" w:rsidRDefault="00AB210C" w:rsidP="00AB210C">
      <w:pPr>
        <w:pStyle w:val="Prrafodelista"/>
        <w:numPr>
          <w:ilvl w:val="0"/>
          <w:numId w:val="19"/>
        </w:numPr>
        <w:rPr>
          <w:rFonts w:ascii="Times New Roman" w:hAnsi="Times New Roman" w:cs="Times New Roman"/>
          <w:sz w:val="28"/>
          <w:szCs w:val="24"/>
        </w:rPr>
      </w:pPr>
      <w:r w:rsidRPr="00AB210C">
        <w:rPr>
          <w:rFonts w:ascii="Times New Roman" w:eastAsia="Microsoft JhengHei Light" w:hAnsi="Times New Roman" w:cs="Times New Roman"/>
          <w:sz w:val="24"/>
        </w:rPr>
        <w:t>Creación de una escuela para generar líderes, y crear dichas pedagogías</w:t>
      </w:r>
    </w:p>
    <w:p w:rsidR="00AB210C" w:rsidRPr="00383B36" w:rsidRDefault="00AB210C" w:rsidP="00AB210C">
      <w:pPr>
        <w:pStyle w:val="Prrafodelista"/>
        <w:rPr>
          <w:rFonts w:ascii="Times New Roman" w:hAnsi="Times New Roman" w:cs="Times New Roman"/>
          <w:sz w:val="24"/>
          <w:szCs w:val="24"/>
        </w:rPr>
      </w:pPr>
    </w:p>
    <w:p w:rsidR="00B17A5B" w:rsidRPr="00A260E9" w:rsidRDefault="00B17A5B" w:rsidP="00CE0B43">
      <w:pPr>
        <w:pStyle w:val="Prrafodelista"/>
        <w:rPr>
          <w:rFonts w:ascii="Times New Roman" w:hAnsi="Times New Roman" w:cs="Times New Roman"/>
          <w:sz w:val="24"/>
          <w:szCs w:val="24"/>
        </w:rPr>
      </w:pPr>
    </w:p>
    <w:p w:rsidR="00225B02" w:rsidRDefault="00225B02" w:rsidP="00CE0B43">
      <w:pPr>
        <w:pStyle w:val="Ttulo3"/>
        <w:rPr>
          <w:rFonts w:cs="Times New Roman"/>
        </w:rPr>
      </w:pPr>
      <w:bookmarkStart w:id="24" w:name="_Toc18526810"/>
      <w:r w:rsidRPr="00A260E9">
        <w:rPr>
          <w:rFonts w:cs="Times New Roman"/>
        </w:rPr>
        <w:t>Compromisos comunitarios</w:t>
      </w:r>
      <w:bookmarkEnd w:id="24"/>
      <w:r w:rsidR="00383B36">
        <w:rPr>
          <w:rFonts w:cs="Times New Roman"/>
        </w:rPr>
        <w:t xml:space="preserve"> 2019</w:t>
      </w:r>
    </w:p>
    <w:p w:rsidR="00AB210C" w:rsidRPr="00AB210C" w:rsidRDefault="00AB210C" w:rsidP="00AB210C"/>
    <w:p w:rsidR="00AB210C" w:rsidRPr="00AB210C" w:rsidRDefault="00AB210C" w:rsidP="00AB210C">
      <w:pPr>
        <w:pStyle w:val="Prrafodelista"/>
        <w:numPr>
          <w:ilvl w:val="0"/>
          <w:numId w:val="20"/>
        </w:numPr>
        <w:rPr>
          <w:rFonts w:ascii="Times New Roman" w:hAnsi="Times New Roman" w:cs="Times New Roman"/>
          <w:sz w:val="24"/>
          <w:szCs w:val="24"/>
        </w:rPr>
      </w:pPr>
      <w:r w:rsidRPr="00AB210C">
        <w:rPr>
          <w:rFonts w:ascii="Times New Roman" w:hAnsi="Times New Roman" w:cs="Times New Roman"/>
          <w:sz w:val="24"/>
          <w:szCs w:val="24"/>
        </w:rPr>
        <w:t>Programas y actividades para jóvenes y adulto mayor</w:t>
      </w:r>
    </w:p>
    <w:p w:rsidR="00A10C84" w:rsidRPr="00AB210C" w:rsidRDefault="00AB210C" w:rsidP="00AB210C">
      <w:pPr>
        <w:pStyle w:val="Prrafodelista"/>
        <w:numPr>
          <w:ilvl w:val="0"/>
          <w:numId w:val="20"/>
        </w:numPr>
        <w:rPr>
          <w:rFonts w:ascii="Times New Roman" w:hAnsi="Times New Roman" w:cs="Times New Roman"/>
          <w:sz w:val="24"/>
          <w:szCs w:val="24"/>
        </w:rPr>
      </w:pPr>
      <w:r w:rsidRPr="00AB210C">
        <w:rPr>
          <w:rFonts w:ascii="Times New Roman" w:hAnsi="Times New Roman" w:cs="Times New Roman"/>
          <w:sz w:val="24"/>
          <w:szCs w:val="24"/>
        </w:rPr>
        <w:t>Concientización de las personas para que se realice un proyecto político con juntas de acción y corregidores</w:t>
      </w:r>
    </w:p>
    <w:p w:rsidR="00AB210C" w:rsidRPr="00AB210C" w:rsidRDefault="00AB210C" w:rsidP="00AB210C">
      <w:pPr>
        <w:pStyle w:val="Prrafodelista"/>
        <w:numPr>
          <w:ilvl w:val="0"/>
          <w:numId w:val="20"/>
        </w:numPr>
        <w:rPr>
          <w:rFonts w:ascii="Times New Roman" w:hAnsi="Times New Roman" w:cs="Times New Roman"/>
          <w:sz w:val="24"/>
          <w:szCs w:val="24"/>
        </w:rPr>
      </w:pPr>
      <w:r w:rsidRPr="00AB210C">
        <w:rPr>
          <w:rFonts w:ascii="Times New Roman" w:hAnsi="Times New Roman" w:cs="Times New Roman"/>
          <w:sz w:val="24"/>
          <w:szCs w:val="24"/>
        </w:rPr>
        <w:t>Dedicar tiempo</w:t>
      </w:r>
    </w:p>
    <w:p w:rsidR="00AB210C" w:rsidRPr="00AB210C" w:rsidRDefault="00AB210C" w:rsidP="00AB210C">
      <w:pPr>
        <w:pStyle w:val="Prrafodelista"/>
        <w:numPr>
          <w:ilvl w:val="0"/>
          <w:numId w:val="20"/>
        </w:numPr>
        <w:rPr>
          <w:rFonts w:ascii="Times New Roman" w:hAnsi="Times New Roman" w:cs="Times New Roman"/>
          <w:sz w:val="24"/>
          <w:szCs w:val="24"/>
        </w:rPr>
      </w:pPr>
      <w:r w:rsidRPr="00AB210C">
        <w:rPr>
          <w:rFonts w:ascii="Times New Roman" w:hAnsi="Times New Roman" w:cs="Times New Roman"/>
          <w:sz w:val="24"/>
          <w:szCs w:val="24"/>
        </w:rPr>
        <w:t>Supervisar los procesos</w:t>
      </w:r>
    </w:p>
    <w:p w:rsidR="00AB210C" w:rsidRPr="00AB210C" w:rsidRDefault="00AB210C" w:rsidP="00AB210C">
      <w:pPr>
        <w:pStyle w:val="Prrafodelista"/>
        <w:numPr>
          <w:ilvl w:val="0"/>
          <w:numId w:val="20"/>
        </w:numPr>
        <w:rPr>
          <w:rFonts w:ascii="Times New Roman" w:hAnsi="Times New Roman" w:cs="Times New Roman"/>
          <w:sz w:val="24"/>
          <w:szCs w:val="24"/>
        </w:rPr>
      </w:pPr>
      <w:r w:rsidRPr="00AB210C">
        <w:rPr>
          <w:rFonts w:ascii="Times New Roman" w:hAnsi="Times New Roman" w:cs="Times New Roman"/>
          <w:sz w:val="24"/>
          <w:szCs w:val="24"/>
        </w:rPr>
        <w:t>Pedir recursos al gobierno</w:t>
      </w:r>
    </w:p>
    <w:p w:rsidR="00AB210C" w:rsidRDefault="00AB210C" w:rsidP="00AB210C">
      <w:pPr>
        <w:pStyle w:val="Prrafodelista"/>
        <w:numPr>
          <w:ilvl w:val="0"/>
          <w:numId w:val="20"/>
        </w:numPr>
        <w:rPr>
          <w:rFonts w:ascii="Times New Roman" w:hAnsi="Times New Roman" w:cs="Times New Roman"/>
          <w:sz w:val="24"/>
          <w:szCs w:val="24"/>
        </w:rPr>
      </w:pPr>
      <w:r w:rsidRPr="00AB210C">
        <w:rPr>
          <w:rFonts w:ascii="Times New Roman" w:hAnsi="Times New Roman" w:cs="Times New Roman"/>
          <w:sz w:val="24"/>
          <w:szCs w:val="24"/>
        </w:rPr>
        <w:lastRenderedPageBreak/>
        <w:t>Solicitar a líderes hacer esta solicitud con autoridades</w:t>
      </w:r>
    </w:p>
    <w:p w:rsidR="00BC3BC0" w:rsidRPr="00AB210C" w:rsidRDefault="00BC3BC0" w:rsidP="00BC3BC0">
      <w:pPr>
        <w:pStyle w:val="Prrafodelista"/>
        <w:rPr>
          <w:rFonts w:ascii="Times New Roman" w:hAnsi="Times New Roman" w:cs="Times New Roman"/>
          <w:sz w:val="24"/>
          <w:szCs w:val="24"/>
        </w:rPr>
      </w:pPr>
    </w:p>
    <w:p w:rsidR="00CD6FC1" w:rsidRPr="00A260E9" w:rsidRDefault="00CD6FC1" w:rsidP="00CE0B43">
      <w:pPr>
        <w:pStyle w:val="Ttulo2"/>
      </w:pPr>
      <w:bookmarkStart w:id="25" w:name="_Toc18526811"/>
      <w:r w:rsidRPr="00A260E9">
        <w:t>Dimensión Social</w:t>
      </w:r>
      <w:bookmarkEnd w:id="25"/>
    </w:p>
    <w:p w:rsidR="00D27EC2" w:rsidRPr="00A260E9" w:rsidRDefault="00D27EC2" w:rsidP="00CE0B43">
      <w:pPr>
        <w:spacing w:after="0"/>
        <w:jc w:val="both"/>
        <w:rPr>
          <w:rFonts w:ascii="Times New Roman" w:eastAsia="Times New Roman" w:hAnsi="Times New Roman" w:cs="Times New Roman"/>
          <w:color w:val="FF0000"/>
          <w:sz w:val="24"/>
        </w:rPr>
      </w:pPr>
    </w:p>
    <w:p w:rsidR="00A10C84" w:rsidRPr="00A260E9" w:rsidRDefault="00A10C84" w:rsidP="00CE0B43">
      <w:pPr>
        <w:rPr>
          <w:rFonts w:ascii="Times New Roman" w:hAnsi="Times New Roman" w:cs="Times New Roman"/>
          <w:sz w:val="24"/>
          <w:szCs w:val="24"/>
        </w:rPr>
      </w:pPr>
    </w:p>
    <w:p w:rsidR="00B17A5B" w:rsidRDefault="00225B02" w:rsidP="00CE0B43">
      <w:pPr>
        <w:pStyle w:val="Ttulo3"/>
        <w:rPr>
          <w:rFonts w:cs="Times New Roman"/>
        </w:rPr>
      </w:pPr>
      <w:bookmarkStart w:id="26" w:name="_Toc18526813"/>
      <w:r w:rsidRPr="00A260E9">
        <w:rPr>
          <w:rFonts w:cs="Times New Roman"/>
        </w:rPr>
        <w:t>Sueños colectivos y acciones concretas</w:t>
      </w:r>
      <w:bookmarkEnd w:id="26"/>
      <w:r w:rsidR="00383B36">
        <w:rPr>
          <w:rFonts w:cs="Times New Roman"/>
        </w:rPr>
        <w:t xml:space="preserve"> 2019</w:t>
      </w:r>
    </w:p>
    <w:p w:rsidR="00DF793F" w:rsidRPr="00DF793F" w:rsidRDefault="00DF793F" w:rsidP="00DF793F"/>
    <w:p w:rsidR="00DF793F" w:rsidRPr="00DF793F" w:rsidRDefault="00DF793F" w:rsidP="00DF793F">
      <w:pPr>
        <w:pStyle w:val="Prrafodelista"/>
        <w:numPr>
          <w:ilvl w:val="0"/>
          <w:numId w:val="21"/>
        </w:numPr>
        <w:rPr>
          <w:rFonts w:ascii="Times New Roman" w:hAnsi="Times New Roman" w:cs="Times New Roman"/>
          <w:sz w:val="24"/>
        </w:rPr>
      </w:pPr>
      <w:r w:rsidRPr="00DF793F">
        <w:rPr>
          <w:rFonts w:ascii="Times New Roman" w:hAnsi="Times New Roman" w:cs="Times New Roman"/>
          <w:sz w:val="24"/>
        </w:rPr>
        <w:t>Polideportivo cubierto</w:t>
      </w:r>
    </w:p>
    <w:p w:rsidR="00DF793F" w:rsidRPr="00DF793F" w:rsidRDefault="00DF793F" w:rsidP="00DF793F">
      <w:pPr>
        <w:pStyle w:val="Prrafodelista"/>
        <w:numPr>
          <w:ilvl w:val="0"/>
          <w:numId w:val="21"/>
        </w:numPr>
        <w:rPr>
          <w:rFonts w:ascii="Times New Roman" w:hAnsi="Times New Roman" w:cs="Times New Roman"/>
          <w:sz w:val="24"/>
        </w:rPr>
      </w:pPr>
      <w:r w:rsidRPr="00DF793F">
        <w:rPr>
          <w:rFonts w:ascii="Times New Roman" w:hAnsi="Times New Roman" w:cs="Times New Roman"/>
          <w:sz w:val="24"/>
        </w:rPr>
        <w:t>Mejoramiento y adecuación del salón cultural</w:t>
      </w:r>
    </w:p>
    <w:p w:rsidR="00DF793F" w:rsidRPr="00DF793F" w:rsidRDefault="00DF793F" w:rsidP="00DF793F">
      <w:pPr>
        <w:pStyle w:val="Prrafodelista"/>
        <w:numPr>
          <w:ilvl w:val="0"/>
          <w:numId w:val="21"/>
        </w:numPr>
        <w:rPr>
          <w:rFonts w:ascii="Times New Roman" w:hAnsi="Times New Roman" w:cs="Times New Roman"/>
          <w:sz w:val="24"/>
        </w:rPr>
      </w:pPr>
      <w:r w:rsidRPr="00DF793F">
        <w:rPr>
          <w:rFonts w:ascii="Times New Roman" w:hAnsi="Times New Roman" w:cs="Times New Roman"/>
          <w:sz w:val="24"/>
        </w:rPr>
        <w:t>Mejoramiento de salud</w:t>
      </w:r>
    </w:p>
    <w:p w:rsidR="00DF793F" w:rsidRPr="00DF793F" w:rsidRDefault="00DF793F" w:rsidP="00DF793F">
      <w:pPr>
        <w:pStyle w:val="Prrafodelista"/>
        <w:numPr>
          <w:ilvl w:val="0"/>
          <w:numId w:val="21"/>
        </w:numPr>
        <w:rPr>
          <w:rFonts w:ascii="Times New Roman" w:hAnsi="Times New Roman" w:cs="Times New Roman"/>
          <w:sz w:val="24"/>
        </w:rPr>
      </w:pPr>
      <w:r w:rsidRPr="00DF793F">
        <w:rPr>
          <w:rFonts w:ascii="Times New Roman" w:hAnsi="Times New Roman" w:cs="Times New Roman"/>
          <w:sz w:val="24"/>
        </w:rPr>
        <w:t>Un corregimiento más seguro</w:t>
      </w:r>
    </w:p>
    <w:p w:rsidR="00DF793F" w:rsidRPr="00DF793F" w:rsidRDefault="00DF793F" w:rsidP="00DF793F">
      <w:pPr>
        <w:pStyle w:val="Prrafodelista"/>
        <w:numPr>
          <w:ilvl w:val="0"/>
          <w:numId w:val="21"/>
        </w:numPr>
        <w:rPr>
          <w:rFonts w:ascii="Times New Roman" w:hAnsi="Times New Roman" w:cs="Times New Roman"/>
          <w:sz w:val="24"/>
        </w:rPr>
      </w:pPr>
      <w:r w:rsidRPr="00DF793F">
        <w:rPr>
          <w:rFonts w:ascii="Times New Roman" w:hAnsi="Times New Roman" w:cs="Times New Roman"/>
          <w:sz w:val="24"/>
        </w:rPr>
        <w:t>Recuperar las mingas</w:t>
      </w:r>
    </w:p>
    <w:p w:rsidR="00DF793F" w:rsidRPr="00DF793F" w:rsidRDefault="00DF793F" w:rsidP="00DF793F">
      <w:pPr>
        <w:pStyle w:val="Prrafodelista"/>
        <w:numPr>
          <w:ilvl w:val="0"/>
          <w:numId w:val="21"/>
        </w:numPr>
        <w:rPr>
          <w:rFonts w:ascii="Times New Roman" w:hAnsi="Times New Roman" w:cs="Times New Roman"/>
          <w:sz w:val="24"/>
        </w:rPr>
      </w:pPr>
      <w:r w:rsidRPr="00DF793F">
        <w:rPr>
          <w:rFonts w:ascii="Times New Roman" w:hAnsi="Times New Roman" w:cs="Times New Roman"/>
          <w:sz w:val="24"/>
        </w:rPr>
        <w:t xml:space="preserve">Piscinas comunitarias, caldera centro </w:t>
      </w:r>
    </w:p>
    <w:p w:rsidR="00DF793F" w:rsidRPr="00DF793F" w:rsidRDefault="00DF793F" w:rsidP="00DF793F">
      <w:pPr>
        <w:pStyle w:val="Prrafodelista"/>
        <w:numPr>
          <w:ilvl w:val="0"/>
          <w:numId w:val="21"/>
        </w:numPr>
        <w:rPr>
          <w:rFonts w:ascii="Times New Roman" w:hAnsi="Times New Roman" w:cs="Times New Roman"/>
          <w:sz w:val="24"/>
        </w:rPr>
      </w:pPr>
      <w:r>
        <w:rPr>
          <w:rFonts w:ascii="Times New Roman" w:hAnsi="Times New Roman" w:cs="Times New Roman"/>
          <w:sz w:val="24"/>
        </w:rPr>
        <w:t>Mejora e instalación de a</w:t>
      </w:r>
      <w:r w:rsidRPr="00DF793F">
        <w:rPr>
          <w:rFonts w:ascii="Times New Roman" w:hAnsi="Times New Roman" w:cs="Times New Roman"/>
          <w:sz w:val="24"/>
        </w:rPr>
        <w:t>cueducto</w:t>
      </w:r>
      <w:r>
        <w:rPr>
          <w:rFonts w:ascii="Times New Roman" w:hAnsi="Times New Roman" w:cs="Times New Roman"/>
          <w:sz w:val="24"/>
        </w:rPr>
        <w:t xml:space="preserve"> en </w:t>
      </w:r>
      <w:r w:rsidR="00E310B2">
        <w:rPr>
          <w:rFonts w:ascii="Times New Roman" w:hAnsi="Times New Roman" w:cs="Times New Roman"/>
          <w:sz w:val="24"/>
        </w:rPr>
        <w:t xml:space="preserve">veredas </w:t>
      </w:r>
    </w:p>
    <w:p w:rsidR="00225B02" w:rsidRDefault="00225B02" w:rsidP="00CE0B43">
      <w:pPr>
        <w:pStyle w:val="Ttulo3"/>
        <w:rPr>
          <w:rFonts w:cs="Times New Roman"/>
        </w:rPr>
      </w:pPr>
      <w:bookmarkStart w:id="27" w:name="_Toc18526814"/>
      <w:r w:rsidRPr="00A260E9">
        <w:rPr>
          <w:rFonts w:cs="Times New Roman"/>
        </w:rPr>
        <w:t>Compromisos comunitarios</w:t>
      </w:r>
      <w:bookmarkEnd w:id="27"/>
      <w:r w:rsidR="00383B36">
        <w:rPr>
          <w:rFonts w:cs="Times New Roman"/>
        </w:rPr>
        <w:t xml:space="preserve"> 2019</w:t>
      </w:r>
    </w:p>
    <w:p w:rsidR="00DF793F" w:rsidRPr="00DF793F" w:rsidRDefault="00DF793F" w:rsidP="00DF793F"/>
    <w:p w:rsidR="00DF793F" w:rsidRPr="00DF793F" w:rsidRDefault="00DF793F" w:rsidP="00DF793F">
      <w:pPr>
        <w:pStyle w:val="Prrafodelista"/>
        <w:numPr>
          <w:ilvl w:val="0"/>
          <w:numId w:val="22"/>
        </w:numPr>
        <w:rPr>
          <w:rFonts w:ascii="Times New Roman" w:hAnsi="Times New Roman" w:cs="Times New Roman"/>
          <w:sz w:val="24"/>
          <w:szCs w:val="24"/>
        </w:rPr>
      </w:pPr>
      <w:r w:rsidRPr="00DF793F">
        <w:rPr>
          <w:rFonts w:ascii="Times New Roman" w:hAnsi="Times New Roman" w:cs="Times New Roman"/>
          <w:sz w:val="24"/>
          <w:szCs w:val="24"/>
        </w:rPr>
        <w:t>Cuidado del polideportivo</w:t>
      </w:r>
    </w:p>
    <w:p w:rsidR="00DF793F" w:rsidRPr="00DF793F" w:rsidRDefault="00DF793F" w:rsidP="00DF793F">
      <w:pPr>
        <w:pStyle w:val="Prrafodelista"/>
        <w:numPr>
          <w:ilvl w:val="0"/>
          <w:numId w:val="22"/>
        </w:numPr>
        <w:rPr>
          <w:rFonts w:ascii="Times New Roman" w:hAnsi="Times New Roman" w:cs="Times New Roman"/>
          <w:sz w:val="24"/>
          <w:szCs w:val="24"/>
        </w:rPr>
      </w:pPr>
      <w:r>
        <w:rPr>
          <w:rFonts w:ascii="Times New Roman" w:hAnsi="Times New Roman" w:cs="Times New Roman"/>
          <w:sz w:val="24"/>
          <w:szCs w:val="24"/>
        </w:rPr>
        <w:t>Hacer veeduría sobre la distribución de</w:t>
      </w:r>
      <w:r w:rsidRPr="00DF793F">
        <w:rPr>
          <w:rFonts w:ascii="Times New Roman" w:hAnsi="Times New Roman" w:cs="Times New Roman"/>
          <w:sz w:val="24"/>
          <w:szCs w:val="24"/>
        </w:rPr>
        <w:t xml:space="preserve"> recursos</w:t>
      </w:r>
    </w:p>
    <w:p w:rsidR="00DF793F" w:rsidRDefault="00DF793F" w:rsidP="00DF793F">
      <w:pPr>
        <w:pStyle w:val="Prrafodelista"/>
        <w:numPr>
          <w:ilvl w:val="0"/>
          <w:numId w:val="22"/>
        </w:numPr>
        <w:rPr>
          <w:rFonts w:ascii="Times New Roman" w:hAnsi="Times New Roman" w:cs="Times New Roman"/>
          <w:sz w:val="24"/>
          <w:szCs w:val="24"/>
        </w:rPr>
      </w:pPr>
      <w:r>
        <w:rPr>
          <w:rFonts w:ascii="Times New Roman" w:hAnsi="Times New Roman" w:cs="Times New Roman"/>
          <w:sz w:val="24"/>
          <w:szCs w:val="24"/>
        </w:rPr>
        <w:t>Adelantar gestión desde iniciativas comunitarias</w:t>
      </w:r>
    </w:p>
    <w:p w:rsidR="00DF793F" w:rsidRPr="00DF793F" w:rsidRDefault="00DF793F" w:rsidP="00DF793F">
      <w:pPr>
        <w:pStyle w:val="Prrafodelista"/>
        <w:numPr>
          <w:ilvl w:val="0"/>
          <w:numId w:val="22"/>
        </w:numPr>
        <w:rPr>
          <w:rFonts w:ascii="Times New Roman" w:hAnsi="Times New Roman" w:cs="Times New Roman"/>
          <w:sz w:val="24"/>
          <w:szCs w:val="24"/>
        </w:rPr>
      </w:pPr>
      <w:r w:rsidRPr="00DF793F">
        <w:rPr>
          <w:rFonts w:ascii="Times New Roman" w:hAnsi="Times New Roman" w:cs="Times New Roman"/>
          <w:sz w:val="24"/>
          <w:szCs w:val="24"/>
        </w:rPr>
        <w:t>Participación</w:t>
      </w:r>
      <w:r>
        <w:rPr>
          <w:rFonts w:ascii="Times New Roman" w:hAnsi="Times New Roman" w:cs="Times New Roman"/>
          <w:sz w:val="24"/>
          <w:szCs w:val="24"/>
        </w:rPr>
        <w:t xml:space="preserve"> activa en organizaciones propias de La Caldera</w:t>
      </w:r>
    </w:p>
    <w:p w:rsidR="00CD6FC1" w:rsidRPr="00A260E9" w:rsidRDefault="00CD6FC1" w:rsidP="00CE0B43">
      <w:pPr>
        <w:pStyle w:val="Ttulo2"/>
      </w:pPr>
      <w:bookmarkStart w:id="28" w:name="_Toc18526815"/>
      <w:r w:rsidRPr="00A260E9">
        <w:t>Dimensión Económica</w:t>
      </w:r>
      <w:bookmarkEnd w:id="28"/>
    </w:p>
    <w:p w:rsidR="00B17A5B" w:rsidRPr="00A260E9" w:rsidRDefault="00B17A5B" w:rsidP="00CE0B43">
      <w:pPr>
        <w:rPr>
          <w:rFonts w:ascii="Times New Roman" w:hAnsi="Times New Roman" w:cs="Times New Roman"/>
          <w:sz w:val="24"/>
          <w:szCs w:val="24"/>
        </w:rPr>
      </w:pPr>
    </w:p>
    <w:p w:rsidR="00A10C84" w:rsidRDefault="00225B02" w:rsidP="00CE0B43">
      <w:pPr>
        <w:pStyle w:val="Ttulo3"/>
        <w:rPr>
          <w:rFonts w:cs="Times New Roman"/>
        </w:rPr>
      </w:pPr>
      <w:bookmarkStart w:id="29" w:name="_Toc18526817"/>
      <w:r w:rsidRPr="00A260E9">
        <w:rPr>
          <w:rFonts w:cs="Times New Roman"/>
        </w:rPr>
        <w:t>Sueños colectivos y acciones concretas</w:t>
      </w:r>
      <w:bookmarkEnd w:id="29"/>
    </w:p>
    <w:p w:rsidR="00E310B2" w:rsidRPr="00E310B2" w:rsidRDefault="00E310B2" w:rsidP="00E310B2"/>
    <w:p w:rsidR="00E310B2" w:rsidRPr="00E310B2" w:rsidRDefault="00E310B2" w:rsidP="00E310B2">
      <w:pPr>
        <w:pStyle w:val="Prrafodelista"/>
        <w:numPr>
          <w:ilvl w:val="0"/>
          <w:numId w:val="23"/>
        </w:numPr>
        <w:rPr>
          <w:rFonts w:ascii="Times New Roman" w:hAnsi="Times New Roman" w:cs="Times New Roman"/>
          <w:sz w:val="24"/>
          <w:szCs w:val="24"/>
        </w:rPr>
      </w:pPr>
      <w:r>
        <w:rPr>
          <w:rFonts w:ascii="Times New Roman" w:hAnsi="Times New Roman" w:cs="Times New Roman"/>
          <w:sz w:val="24"/>
          <w:szCs w:val="24"/>
        </w:rPr>
        <w:t>Tener una e</w:t>
      </w:r>
      <w:r w:rsidRPr="00E310B2">
        <w:rPr>
          <w:rFonts w:ascii="Times New Roman" w:hAnsi="Times New Roman" w:cs="Times New Roman"/>
          <w:sz w:val="24"/>
          <w:szCs w:val="24"/>
        </w:rPr>
        <w:t xml:space="preserve">mpresa comunitaria para el procesamiento y comercialización del café </w:t>
      </w:r>
    </w:p>
    <w:p w:rsidR="00E310B2" w:rsidRPr="00E310B2" w:rsidRDefault="00E310B2" w:rsidP="00E310B2">
      <w:pPr>
        <w:pStyle w:val="Prrafodelista"/>
        <w:numPr>
          <w:ilvl w:val="0"/>
          <w:numId w:val="23"/>
        </w:numPr>
        <w:rPr>
          <w:rFonts w:ascii="Times New Roman" w:hAnsi="Times New Roman" w:cs="Times New Roman"/>
          <w:sz w:val="24"/>
          <w:szCs w:val="24"/>
        </w:rPr>
      </w:pPr>
      <w:r>
        <w:rPr>
          <w:rFonts w:ascii="Times New Roman" w:hAnsi="Times New Roman" w:cs="Times New Roman"/>
          <w:sz w:val="24"/>
          <w:szCs w:val="24"/>
        </w:rPr>
        <w:t>Que los j</w:t>
      </w:r>
      <w:r w:rsidRPr="00E310B2">
        <w:rPr>
          <w:rFonts w:ascii="Times New Roman" w:hAnsi="Times New Roman" w:cs="Times New Roman"/>
          <w:sz w:val="24"/>
          <w:szCs w:val="24"/>
        </w:rPr>
        <w:t>óvenes</w:t>
      </w:r>
      <w:r>
        <w:rPr>
          <w:rFonts w:ascii="Times New Roman" w:hAnsi="Times New Roman" w:cs="Times New Roman"/>
          <w:sz w:val="24"/>
          <w:szCs w:val="24"/>
        </w:rPr>
        <w:t xml:space="preserve"> se encuentren</w:t>
      </w:r>
      <w:r w:rsidRPr="00E310B2">
        <w:rPr>
          <w:rFonts w:ascii="Times New Roman" w:hAnsi="Times New Roman" w:cs="Times New Roman"/>
          <w:sz w:val="24"/>
          <w:szCs w:val="24"/>
        </w:rPr>
        <w:t xml:space="preserve"> produ</w:t>
      </w:r>
      <w:r>
        <w:rPr>
          <w:rFonts w:ascii="Times New Roman" w:hAnsi="Times New Roman" w:cs="Times New Roman"/>
          <w:sz w:val="24"/>
          <w:szCs w:val="24"/>
        </w:rPr>
        <w:t>ciendo y trabajando en el campo, recuperando costumbres y reactivando la economía</w:t>
      </w:r>
      <w:r w:rsidR="008E4BF2">
        <w:rPr>
          <w:rFonts w:ascii="Times New Roman" w:hAnsi="Times New Roman" w:cs="Times New Roman"/>
          <w:sz w:val="24"/>
          <w:szCs w:val="24"/>
        </w:rPr>
        <w:t>, para ello articular acciones con el SENA y fortalecer la educación agropecuaria en los colegios.</w:t>
      </w:r>
    </w:p>
    <w:p w:rsidR="00E310B2" w:rsidRDefault="00E310B2" w:rsidP="00E310B2">
      <w:pPr>
        <w:pStyle w:val="Prrafodelista"/>
        <w:numPr>
          <w:ilvl w:val="0"/>
          <w:numId w:val="23"/>
        </w:numPr>
        <w:rPr>
          <w:rFonts w:ascii="Times New Roman" w:hAnsi="Times New Roman" w:cs="Times New Roman"/>
          <w:sz w:val="24"/>
          <w:szCs w:val="24"/>
        </w:rPr>
      </w:pPr>
      <w:r>
        <w:rPr>
          <w:rFonts w:ascii="Times New Roman" w:hAnsi="Times New Roman" w:cs="Times New Roman"/>
          <w:sz w:val="24"/>
          <w:szCs w:val="24"/>
        </w:rPr>
        <w:t>Contar con una v</w:t>
      </w:r>
      <w:r w:rsidRPr="00E310B2">
        <w:rPr>
          <w:rFonts w:ascii="Times New Roman" w:hAnsi="Times New Roman" w:cs="Times New Roman"/>
          <w:sz w:val="24"/>
          <w:szCs w:val="24"/>
        </w:rPr>
        <w:t>ía rápida y adecuada</w:t>
      </w:r>
      <w:r>
        <w:rPr>
          <w:rFonts w:ascii="Times New Roman" w:hAnsi="Times New Roman" w:cs="Times New Roman"/>
          <w:sz w:val="24"/>
          <w:szCs w:val="24"/>
        </w:rPr>
        <w:t>, que facilite la salida de los productos</w:t>
      </w:r>
    </w:p>
    <w:p w:rsidR="002D3812" w:rsidRPr="00E310B2" w:rsidRDefault="00E310B2" w:rsidP="00E310B2">
      <w:pPr>
        <w:pStyle w:val="Prrafodelista"/>
        <w:numPr>
          <w:ilvl w:val="0"/>
          <w:numId w:val="23"/>
        </w:numPr>
        <w:rPr>
          <w:rFonts w:ascii="Times New Roman" w:hAnsi="Times New Roman" w:cs="Times New Roman"/>
          <w:sz w:val="24"/>
          <w:szCs w:val="24"/>
        </w:rPr>
      </w:pPr>
      <w:r>
        <w:rPr>
          <w:rFonts w:ascii="Times New Roman" w:hAnsi="Times New Roman" w:cs="Times New Roman"/>
          <w:sz w:val="24"/>
          <w:szCs w:val="24"/>
        </w:rPr>
        <w:t>Tener estrategias para la g</w:t>
      </w:r>
      <w:r w:rsidRPr="00E310B2">
        <w:rPr>
          <w:rFonts w:ascii="Times New Roman" w:hAnsi="Times New Roman" w:cs="Times New Roman"/>
          <w:sz w:val="24"/>
          <w:szCs w:val="24"/>
        </w:rPr>
        <w:t>eneración de ingresos para las mujeres del corregimiento</w:t>
      </w:r>
      <w:r w:rsidR="008E4BF2">
        <w:rPr>
          <w:rFonts w:ascii="Times New Roman" w:hAnsi="Times New Roman" w:cs="Times New Roman"/>
          <w:sz w:val="24"/>
          <w:szCs w:val="24"/>
        </w:rPr>
        <w:t>, se recupera la idea de la costura como alternativa económica, por lo que se propone la gestión de esta iniciativa.</w:t>
      </w:r>
    </w:p>
    <w:p w:rsidR="00B17A5B" w:rsidRPr="00A260E9" w:rsidRDefault="00B17A5B" w:rsidP="00CE0B43">
      <w:pPr>
        <w:rPr>
          <w:rFonts w:ascii="Times New Roman" w:hAnsi="Times New Roman" w:cs="Times New Roman"/>
          <w:sz w:val="24"/>
          <w:szCs w:val="24"/>
        </w:rPr>
      </w:pPr>
    </w:p>
    <w:p w:rsidR="00225B02" w:rsidRDefault="00225B02" w:rsidP="00CE0B43">
      <w:pPr>
        <w:pStyle w:val="Ttulo3"/>
        <w:rPr>
          <w:rFonts w:cs="Times New Roman"/>
        </w:rPr>
      </w:pPr>
      <w:bookmarkStart w:id="30" w:name="_Toc18526818"/>
      <w:r w:rsidRPr="00A260E9">
        <w:rPr>
          <w:rFonts w:cs="Times New Roman"/>
        </w:rPr>
        <w:t>Compromisos comunitarios</w:t>
      </w:r>
      <w:bookmarkEnd w:id="30"/>
    </w:p>
    <w:p w:rsidR="008E4BF2" w:rsidRPr="008E4BF2" w:rsidRDefault="008E4BF2" w:rsidP="008E4BF2"/>
    <w:p w:rsidR="008E4BF2" w:rsidRDefault="008E4BF2" w:rsidP="008E4BF2">
      <w:pPr>
        <w:pStyle w:val="Prrafodelista"/>
        <w:numPr>
          <w:ilvl w:val="0"/>
          <w:numId w:val="24"/>
        </w:numPr>
        <w:rPr>
          <w:rFonts w:ascii="Times New Roman" w:hAnsi="Times New Roman" w:cs="Times New Roman"/>
          <w:sz w:val="24"/>
          <w:szCs w:val="24"/>
        </w:rPr>
      </w:pPr>
      <w:r>
        <w:rPr>
          <w:rFonts w:ascii="Times New Roman" w:hAnsi="Times New Roman" w:cs="Times New Roman"/>
          <w:sz w:val="24"/>
          <w:szCs w:val="24"/>
        </w:rPr>
        <w:t>Apoyar con la mano de obra</w:t>
      </w:r>
    </w:p>
    <w:p w:rsidR="008E4BF2" w:rsidRPr="008E4BF2" w:rsidRDefault="008E4BF2" w:rsidP="008E4BF2">
      <w:pPr>
        <w:pStyle w:val="Prrafodelista"/>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Gestionar capacitaciones para mejorar la producción</w:t>
      </w:r>
    </w:p>
    <w:p w:rsidR="008E4BF2" w:rsidRPr="008E4BF2" w:rsidRDefault="008E4BF2" w:rsidP="008E4BF2">
      <w:pPr>
        <w:pStyle w:val="Prrafodelista"/>
        <w:numPr>
          <w:ilvl w:val="0"/>
          <w:numId w:val="24"/>
        </w:numPr>
        <w:rPr>
          <w:rFonts w:ascii="Times New Roman" w:hAnsi="Times New Roman" w:cs="Times New Roman"/>
          <w:sz w:val="24"/>
          <w:szCs w:val="24"/>
        </w:rPr>
      </w:pPr>
      <w:r w:rsidRPr="008E4BF2">
        <w:rPr>
          <w:rFonts w:ascii="Times New Roman" w:hAnsi="Times New Roman" w:cs="Times New Roman"/>
          <w:sz w:val="24"/>
          <w:szCs w:val="24"/>
        </w:rPr>
        <w:t>Enseñar el valor del campo y el trabajo comunitario en relación al campo.</w:t>
      </w:r>
    </w:p>
    <w:p w:rsidR="008E4BF2" w:rsidRPr="008E4BF2" w:rsidRDefault="008E4BF2" w:rsidP="008E4BF2">
      <w:pPr>
        <w:pStyle w:val="Prrafodelista"/>
        <w:numPr>
          <w:ilvl w:val="0"/>
          <w:numId w:val="24"/>
        </w:numPr>
        <w:rPr>
          <w:rFonts w:ascii="Times New Roman" w:hAnsi="Times New Roman" w:cs="Times New Roman"/>
          <w:sz w:val="24"/>
          <w:szCs w:val="24"/>
        </w:rPr>
      </w:pPr>
      <w:r>
        <w:rPr>
          <w:rFonts w:ascii="Times New Roman" w:hAnsi="Times New Roman" w:cs="Times New Roman"/>
          <w:sz w:val="24"/>
          <w:szCs w:val="24"/>
        </w:rPr>
        <w:t>Realizar mantenimiento de vías y de espacios mediante el</w:t>
      </w:r>
      <w:r w:rsidRPr="008E4BF2">
        <w:rPr>
          <w:rFonts w:ascii="Times New Roman" w:hAnsi="Times New Roman" w:cs="Times New Roman"/>
          <w:sz w:val="24"/>
          <w:szCs w:val="24"/>
        </w:rPr>
        <w:t xml:space="preserve"> trabajo comunitario y mingas</w:t>
      </w:r>
    </w:p>
    <w:p w:rsidR="00225B02" w:rsidRDefault="008E4BF2" w:rsidP="008E4BF2">
      <w:pPr>
        <w:pStyle w:val="Prrafodelista"/>
        <w:numPr>
          <w:ilvl w:val="0"/>
          <w:numId w:val="24"/>
        </w:numPr>
        <w:rPr>
          <w:rFonts w:ascii="Times New Roman" w:hAnsi="Times New Roman" w:cs="Times New Roman"/>
          <w:sz w:val="24"/>
          <w:szCs w:val="24"/>
        </w:rPr>
      </w:pPr>
      <w:r>
        <w:rPr>
          <w:rFonts w:ascii="Times New Roman" w:hAnsi="Times New Roman" w:cs="Times New Roman"/>
          <w:sz w:val="24"/>
          <w:szCs w:val="24"/>
        </w:rPr>
        <w:t xml:space="preserve">Conformar </w:t>
      </w:r>
      <w:r w:rsidRPr="008E4BF2">
        <w:rPr>
          <w:rFonts w:ascii="Times New Roman" w:hAnsi="Times New Roman" w:cs="Times New Roman"/>
          <w:sz w:val="24"/>
          <w:szCs w:val="24"/>
        </w:rPr>
        <w:t xml:space="preserve">la organización </w:t>
      </w:r>
      <w:r>
        <w:rPr>
          <w:rFonts w:ascii="Times New Roman" w:hAnsi="Times New Roman" w:cs="Times New Roman"/>
          <w:sz w:val="24"/>
          <w:szCs w:val="24"/>
        </w:rPr>
        <w:t xml:space="preserve">de mujeres para trabajar en las estrategias económicas </w:t>
      </w:r>
      <w:r w:rsidRPr="008E4BF2">
        <w:rPr>
          <w:rFonts w:ascii="Times New Roman" w:hAnsi="Times New Roman" w:cs="Times New Roman"/>
          <w:sz w:val="24"/>
          <w:szCs w:val="24"/>
        </w:rPr>
        <w:t xml:space="preserve">y </w:t>
      </w:r>
      <w:r>
        <w:rPr>
          <w:rFonts w:ascii="Times New Roman" w:hAnsi="Times New Roman" w:cs="Times New Roman"/>
          <w:sz w:val="24"/>
          <w:szCs w:val="24"/>
        </w:rPr>
        <w:t>en las iniciativas que desde ellas se propongan</w:t>
      </w:r>
    </w:p>
    <w:p w:rsidR="00C6614E" w:rsidRPr="008E4BF2" w:rsidRDefault="00C6614E" w:rsidP="00C6614E">
      <w:pPr>
        <w:pStyle w:val="Prrafodelista"/>
        <w:rPr>
          <w:rFonts w:ascii="Times New Roman" w:hAnsi="Times New Roman" w:cs="Times New Roman"/>
          <w:sz w:val="24"/>
          <w:szCs w:val="24"/>
        </w:rPr>
      </w:pPr>
    </w:p>
    <w:p w:rsidR="00CD6FC1" w:rsidRPr="00A260E9" w:rsidRDefault="00CD6FC1" w:rsidP="00CE0B43">
      <w:pPr>
        <w:pStyle w:val="Ttulo2"/>
      </w:pPr>
      <w:bookmarkStart w:id="31" w:name="_Toc18526819"/>
      <w:r w:rsidRPr="00A260E9">
        <w:t>Dimensión Cultural</w:t>
      </w:r>
      <w:bookmarkEnd w:id="31"/>
    </w:p>
    <w:p w:rsidR="00B17A5B" w:rsidRPr="00A260E9" w:rsidRDefault="00B17A5B" w:rsidP="00CE0B43">
      <w:pPr>
        <w:rPr>
          <w:rFonts w:ascii="Times New Roman" w:hAnsi="Times New Roman" w:cs="Times New Roman"/>
          <w:sz w:val="24"/>
          <w:szCs w:val="24"/>
        </w:rPr>
      </w:pPr>
    </w:p>
    <w:p w:rsidR="00C6614E" w:rsidRDefault="00225B02" w:rsidP="00C6614E">
      <w:pPr>
        <w:pStyle w:val="Ttulo3"/>
        <w:rPr>
          <w:rFonts w:cs="Times New Roman"/>
        </w:rPr>
      </w:pPr>
      <w:bookmarkStart w:id="32" w:name="_Toc18526821"/>
      <w:r w:rsidRPr="00A260E9">
        <w:rPr>
          <w:rFonts w:cs="Times New Roman"/>
        </w:rPr>
        <w:t>Sueños colectivos y acciones concretas</w:t>
      </w:r>
      <w:bookmarkEnd w:id="32"/>
      <w:r w:rsidR="00C6614E">
        <w:rPr>
          <w:rFonts w:cs="Times New Roman"/>
        </w:rPr>
        <w:t xml:space="preserve"> 2019</w:t>
      </w:r>
    </w:p>
    <w:p w:rsidR="00C6614E" w:rsidRPr="00C6614E" w:rsidRDefault="00C6614E" w:rsidP="00C6614E"/>
    <w:p w:rsidR="00C6614E" w:rsidRPr="00C6614E" w:rsidRDefault="00C6614E" w:rsidP="00C6614E">
      <w:pPr>
        <w:pStyle w:val="Prrafodelista"/>
        <w:numPr>
          <w:ilvl w:val="0"/>
          <w:numId w:val="25"/>
        </w:numPr>
        <w:rPr>
          <w:rFonts w:ascii="Times New Roman" w:hAnsi="Times New Roman" w:cs="Times New Roman"/>
          <w:sz w:val="24"/>
        </w:rPr>
      </w:pPr>
      <w:r w:rsidRPr="00C6614E">
        <w:rPr>
          <w:rFonts w:ascii="Times New Roman" w:hAnsi="Times New Roman" w:cs="Times New Roman"/>
          <w:sz w:val="24"/>
        </w:rPr>
        <w:t>Fortalecer parte artística talleres de manualidades en niños y adultos mayores</w:t>
      </w:r>
    </w:p>
    <w:p w:rsidR="00C6614E" w:rsidRPr="00C6614E" w:rsidRDefault="00C6614E" w:rsidP="00C6614E">
      <w:pPr>
        <w:pStyle w:val="Prrafodelista"/>
        <w:numPr>
          <w:ilvl w:val="0"/>
          <w:numId w:val="25"/>
        </w:numPr>
        <w:rPr>
          <w:rFonts w:ascii="Times New Roman" w:hAnsi="Times New Roman" w:cs="Times New Roman"/>
          <w:sz w:val="24"/>
        </w:rPr>
      </w:pPr>
      <w:r>
        <w:rPr>
          <w:rFonts w:ascii="Times New Roman" w:hAnsi="Times New Roman" w:cs="Times New Roman"/>
          <w:sz w:val="24"/>
        </w:rPr>
        <w:t>Fomentar el d</w:t>
      </w:r>
      <w:r w:rsidRPr="00C6614E">
        <w:rPr>
          <w:rFonts w:ascii="Times New Roman" w:hAnsi="Times New Roman" w:cs="Times New Roman"/>
          <w:sz w:val="24"/>
        </w:rPr>
        <w:t>eporte y danza</w:t>
      </w:r>
      <w:r>
        <w:rPr>
          <w:rFonts w:ascii="Times New Roman" w:hAnsi="Times New Roman" w:cs="Times New Roman"/>
          <w:sz w:val="24"/>
        </w:rPr>
        <w:t xml:space="preserve"> como estrategia del buen uso del tiempo libre y la generación de espacios culturales</w:t>
      </w:r>
    </w:p>
    <w:p w:rsidR="00C6614E" w:rsidRPr="00C6614E" w:rsidRDefault="00C6614E" w:rsidP="00C6614E">
      <w:pPr>
        <w:pStyle w:val="Prrafodelista"/>
        <w:numPr>
          <w:ilvl w:val="0"/>
          <w:numId w:val="25"/>
        </w:numPr>
        <w:rPr>
          <w:rFonts w:ascii="Times New Roman" w:hAnsi="Times New Roman" w:cs="Times New Roman"/>
          <w:sz w:val="24"/>
        </w:rPr>
      </w:pPr>
      <w:r>
        <w:rPr>
          <w:rFonts w:ascii="Times New Roman" w:hAnsi="Times New Roman" w:cs="Times New Roman"/>
          <w:sz w:val="24"/>
        </w:rPr>
        <w:t>Reconocer y contribuir a la realización de las f</w:t>
      </w:r>
      <w:r w:rsidRPr="00C6614E">
        <w:rPr>
          <w:rFonts w:ascii="Times New Roman" w:hAnsi="Times New Roman" w:cs="Times New Roman"/>
          <w:sz w:val="24"/>
        </w:rPr>
        <w:t>iestas patronales para todas las veredas del corregimiento</w:t>
      </w:r>
    </w:p>
    <w:p w:rsidR="00C6614E" w:rsidRPr="00C6614E" w:rsidRDefault="00C6614E" w:rsidP="00C6614E">
      <w:pPr>
        <w:pStyle w:val="Prrafodelista"/>
        <w:numPr>
          <w:ilvl w:val="0"/>
          <w:numId w:val="25"/>
        </w:numPr>
        <w:rPr>
          <w:rFonts w:ascii="Times New Roman" w:hAnsi="Times New Roman" w:cs="Times New Roman"/>
          <w:sz w:val="24"/>
        </w:rPr>
      </w:pPr>
      <w:r w:rsidRPr="00C6614E">
        <w:rPr>
          <w:rFonts w:ascii="Times New Roman" w:hAnsi="Times New Roman" w:cs="Times New Roman"/>
          <w:sz w:val="24"/>
        </w:rPr>
        <w:t xml:space="preserve">Apoyo para fortalecer las actividades del </w:t>
      </w:r>
      <w:r w:rsidRPr="00C6614E">
        <w:rPr>
          <w:rFonts w:ascii="Times New Roman" w:hAnsi="Times New Roman" w:cs="Times New Roman"/>
          <w:i/>
          <w:sz w:val="24"/>
        </w:rPr>
        <w:t>fique</w:t>
      </w:r>
      <w:r>
        <w:rPr>
          <w:rFonts w:ascii="Times New Roman" w:hAnsi="Times New Roman" w:cs="Times New Roman"/>
          <w:sz w:val="24"/>
        </w:rPr>
        <w:t>, buscando que se preserven en el tiempo</w:t>
      </w:r>
    </w:p>
    <w:p w:rsidR="00C6614E" w:rsidRDefault="00C6614E" w:rsidP="00C6614E">
      <w:pPr>
        <w:pStyle w:val="Prrafodelista"/>
        <w:numPr>
          <w:ilvl w:val="0"/>
          <w:numId w:val="25"/>
        </w:numPr>
        <w:rPr>
          <w:rFonts w:ascii="Times New Roman" w:hAnsi="Times New Roman" w:cs="Times New Roman"/>
          <w:sz w:val="24"/>
        </w:rPr>
      </w:pPr>
      <w:r>
        <w:rPr>
          <w:rFonts w:ascii="Times New Roman" w:hAnsi="Times New Roman" w:cs="Times New Roman"/>
          <w:sz w:val="24"/>
        </w:rPr>
        <w:t>Rescatar la gastronomía del corregimiento</w:t>
      </w:r>
    </w:p>
    <w:p w:rsidR="00C6614E" w:rsidRPr="00C6614E" w:rsidRDefault="00C6614E" w:rsidP="00C6614E">
      <w:pPr>
        <w:pStyle w:val="Prrafodelista"/>
        <w:numPr>
          <w:ilvl w:val="0"/>
          <w:numId w:val="25"/>
        </w:numPr>
        <w:rPr>
          <w:rFonts w:ascii="Times New Roman" w:hAnsi="Times New Roman" w:cs="Times New Roman"/>
          <w:sz w:val="24"/>
        </w:rPr>
      </w:pPr>
      <w:r w:rsidRPr="00C6614E">
        <w:rPr>
          <w:rFonts w:ascii="Times New Roman" w:hAnsi="Times New Roman" w:cs="Times New Roman"/>
          <w:sz w:val="24"/>
        </w:rPr>
        <w:t xml:space="preserve">Fomentar talleres en los que se incluya la parte culinaria: repostería como patrimonio gastronómico </w:t>
      </w:r>
    </w:p>
    <w:p w:rsidR="00544C20" w:rsidRDefault="00C6614E" w:rsidP="00CE0B43">
      <w:pPr>
        <w:pStyle w:val="Prrafodelista"/>
        <w:numPr>
          <w:ilvl w:val="0"/>
          <w:numId w:val="25"/>
        </w:numPr>
        <w:rPr>
          <w:rFonts w:ascii="Times New Roman" w:hAnsi="Times New Roman" w:cs="Times New Roman"/>
          <w:sz w:val="24"/>
        </w:rPr>
      </w:pPr>
      <w:r>
        <w:rPr>
          <w:rFonts w:ascii="Times New Roman" w:hAnsi="Times New Roman" w:cs="Times New Roman"/>
          <w:sz w:val="24"/>
        </w:rPr>
        <w:t>Participar</w:t>
      </w:r>
      <w:r w:rsidRPr="00C6614E">
        <w:rPr>
          <w:rFonts w:ascii="Times New Roman" w:hAnsi="Times New Roman" w:cs="Times New Roman"/>
          <w:sz w:val="24"/>
        </w:rPr>
        <w:t xml:space="preserve"> en </w:t>
      </w:r>
      <w:r>
        <w:rPr>
          <w:rFonts w:ascii="Times New Roman" w:hAnsi="Times New Roman" w:cs="Times New Roman"/>
          <w:sz w:val="24"/>
        </w:rPr>
        <w:t xml:space="preserve">el </w:t>
      </w:r>
      <w:r w:rsidRPr="00C6614E">
        <w:rPr>
          <w:rFonts w:ascii="Times New Roman" w:hAnsi="Times New Roman" w:cs="Times New Roman"/>
          <w:sz w:val="24"/>
        </w:rPr>
        <w:t xml:space="preserve">carnaval </w:t>
      </w:r>
      <w:r>
        <w:rPr>
          <w:rFonts w:ascii="Times New Roman" w:hAnsi="Times New Roman" w:cs="Times New Roman"/>
          <w:sz w:val="24"/>
        </w:rPr>
        <w:t>d</w:t>
      </w:r>
      <w:r w:rsidRPr="00C6614E">
        <w:rPr>
          <w:rFonts w:ascii="Times New Roman" w:hAnsi="Times New Roman" w:cs="Times New Roman"/>
          <w:sz w:val="24"/>
        </w:rPr>
        <w:t xml:space="preserve">e negros y blancos  </w:t>
      </w:r>
    </w:p>
    <w:p w:rsidR="00C6614E" w:rsidRPr="00C6614E" w:rsidRDefault="00C6614E" w:rsidP="00C6614E">
      <w:pPr>
        <w:pStyle w:val="Prrafodelista"/>
        <w:rPr>
          <w:rFonts w:ascii="Times New Roman" w:hAnsi="Times New Roman" w:cs="Times New Roman"/>
          <w:sz w:val="24"/>
        </w:rPr>
      </w:pPr>
    </w:p>
    <w:p w:rsidR="00225B02" w:rsidRDefault="00225B02" w:rsidP="00CE0B43">
      <w:pPr>
        <w:pStyle w:val="Ttulo3"/>
        <w:rPr>
          <w:rFonts w:cs="Times New Roman"/>
        </w:rPr>
      </w:pPr>
      <w:bookmarkStart w:id="33" w:name="_Toc18526822"/>
      <w:r w:rsidRPr="00A260E9">
        <w:rPr>
          <w:rFonts w:cs="Times New Roman"/>
        </w:rPr>
        <w:t>Compromisos comunitarios</w:t>
      </w:r>
      <w:bookmarkEnd w:id="33"/>
      <w:r w:rsidR="00C6614E">
        <w:rPr>
          <w:rFonts w:cs="Times New Roman"/>
        </w:rPr>
        <w:t xml:space="preserve"> 2019</w:t>
      </w:r>
    </w:p>
    <w:p w:rsidR="00C6614E" w:rsidRPr="00C6614E" w:rsidRDefault="00C6614E" w:rsidP="00C6614E"/>
    <w:p w:rsidR="00C6614E" w:rsidRPr="00C6614E" w:rsidRDefault="00C6614E" w:rsidP="00C6614E">
      <w:pPr>
        <w:pStyle w:val="Prrafodelista"/>
        <w:numPr>
          <w:ilvl w:val="0"/>
          <w:numId w:val="26"/>
        </w:numPr>
        <w:rPr>
          <w:rFonts w:ascii="Times New Roman" w:hAnsi="Times New Roman" w:cs="Times New Roman"/>
          <w:sz w:val="24"/>
          <w:szCs w:val="24"/>
        </w:rPr>
      </w:pPr>
      <w:r>
        <w:rPr>
          <w:rFonts w:ascii="Times New Roman" w:hAnsi="Times New Roman" w:cs="Times New Roman"/>
          <w:sz w:val="24"/>
          <w:szCs w:val="24"/>
        </w:rPr>
        <w:t>Aportar</w:t>
      </w:r>
      <w:r w:rsidRPr="00C6614E">
        <w:rPr>
          <w:rFonts w:ascii="Times New Roman" w:hAnsi="Times New Roman" w:cs="Times New Roman"/>
          <w:sz w:val="24"/>
          <w:szCs w:val="24"/>
        </w:rPr>
        <w:t xml:space="preserve"> desde la niñez en la cultura artística</w:t>
      </w:r>
    </w:p>
    <w:p w:rsidR="00C6614E" w:rsidRPr="00C6614E" w:rsidRDefault="00C6614E" w:rsidP="00C6614E">
      <w:pPr>
        <w:pStyle w:val="Prrafodelista"/>
        <w:numPr>
          <w:ilvl w:val="0"/>
          <w:numId w:val="26"/>
        </w:numPr>
        <w:rPr>
          <w:rFonts w:ascii="Times New Roman" w:hAnsi="Times New Roman" w:cs="Times New Roman"/>
          <w:sz w:val="24"/>
          <w:szCs w:val="24"/>
        </w:rPr>
      </w:pPr>
      <w:r w:rsidRPr="00C6614E">
        <w:rPr>
          <w:rFonts w:ascii="Times New Roman" w:hAnsi="Times New Roman" w:cs="Times New Roman"/>
          <w:sz w:val="24"/>
          <w:szCs w:val="24"/>
        </w:rPr>
        <w:t>Brindar educación y sentido de pertenencia en</w:t>
      </w:r>
      <w:r>
        <w:rPr>
          <w:rFonts w:ascii="Times New Roman" w:hAnsi="Times New Roman" w:cs="Times New Roman"/>
          <w:sz w:val="24"/>
          <w:szCs w:val="24"/>
        </w:rPr>
        <w:t xml:space="preserve"> torno al corregimiento y las costumbres propias</w:t>
      </w:r>
      <w:r w:rsidRPr="00C6614E">
        <w:rPr>
          <w:rFonts w:ascii="Times New Roman" w:hAnsi="Times New Roman" w:cs="Times New Roman"/>
          <w:sz w:val="24"/>
          <w:szCs w:val="24"/>
        </w:rPr>
        <w:t xml:space="preserve"> </w:t>
      </w:r>
    </w:p>
    <w:p w:rsidR="00C6614E" w:rsidRPr="00C6614E" w:rsidRDefault="00C6614E" w:rsidP="00C6614E">
      <w:pPr>
        <w:pStyle w:val="Prrafodelista"/>
        <w:numPr>
          <w:ilvl w:val="0"/>
          <w:numId w:val="26"/>
        </w:numPr>
        <w:rPr>
          <w:rFonts w:ascii="Times New Roman" w:hAnsi="Times New Roman" w:cs="Times New Roman"/>
          <w:sz w:val="24"/>
          <w:szCs w:val="24"/>
        </w:rPr>
      </w:pPr>
      <w:r w:rsidRPr="00C6614E">
        <w:rPr>
          <w:rFonts w:ascii="Times New Roman" w:hAnsi="Times New Roman" w:cs="Times New Roman"/>
          <w:sz w:val="24"/>
          <w:szCs w:val="24"/>
        </w:rPr>
        <w:t>Educar a la juventud en la participación cultural, como patrimonio histórico de nuestras comunidades</w:t>
      </w:r>
    </w:p>
    <w:p w:rsidR="00C6614E" w:rsidRPr="00C6614E" w:rsidRDefault="00C6614E" w:rsidP="00C6614E">
      <w:pPr>
        <w:pStyle w:val="Prrafodelista"/>
        <w:numPr>
          <w:ilvl w:val="0"/>
          <w:numId w:val="26"/>
        </w:numPr>
        <w:rPr>
          <w:rFonts w:ascii="Times New Roman" w:hAnsi="Times New Roman" w:cs="Times New Roman"/>
          <w:sz w:val="24"/>
          <w:szCs w:val="24"/>
        </w:rPr>
      </w:pPr>
      <w:r w:rsidRPr="00C6614E">
        <w:rPr>
          <w:rFonts w:ascii="Times New Roman" w:hAnsi="Times New Roman" w:cs="Times New Roman"/>
          <w:sz w:val="24"/>
          <w:szCs w:val="24"/>
        </w:rPr>
        <w:t>Continuar con el fortalecimiento del cultivo del fique</w:t>
      </w:r>
    </w:p>
    <w:p w:rsidR="00C6614E" w:rsidRDefault="00C6614E" w:rsidP="00C6614E">
      <w:pPr>
        <w:pStyle w:val="Prrafodelista"/>
        <w:numPr>
          <w:ilvl w:val="0"/>
          <w:numId w:val="26"/>
        </w:numPr>
        <w:rPr>
          <w:rFonts w:ascii="Times New Roman" w:hAnsi="Times New Roman" w:cs="Times New Roman"/>
          <w:sz w:val="24"/>
          <w:szCs w:val="24"/>
        </w:rPr>
      </w:pPr>
      <w:r>
        <w:rPr>
          <w:rFonts w:ascii="Times New Roman" w:hAnsi="Times New Roman" w:cs="Times New Roman"/>
          <w:sz w:val="24"/>
          <w:szCs w:val="24"/>
        </w:rPr>
        <w:t>Motivar a l</w:t>
      </w:r>
      <w:r w:rsidRPr="00C6614E">
        <w:rPr>
          <w:rFonts w:ascii="Times New Roman" w:hAnsi="Times New Roman" w:cs="Times New Roman"/>
          <w:sz w:val="24"/>
          <w:szCs w:val="24"/>
        </w:rPr>
        <w:t>as personas que</w:t>
      </w:r>
      <w:r>
        <w:rPr>
          <w:rFonts w:ascii="Times New Roman" w:hAnsi="Times New Roman" w:cs="Times New Roman"/>
          <w:sz w:val="24"/>
          <w:szCs w:val="24"/>
        </w:rPr>
        <w:t xml:space="preserve"> conozcan la gastronomía del corregimiento a transmitir estos saberes a las nuevas</w:t>
      </w:r>
      <w:r w:rsidRPr="00C6614E">
        <w:rPr>
          <w:rFonts w:ascii="Times New Roman" w:hAnsi="Times New Roman" w:cs="Times New Roman"/>
          <w:sz w:val="24"/>
          <w:szCs w:val="24"/>
        </w:rPr>
        <w:t>.</w:t>
      </w:r>
    </w:p>
    <w:p w:rsidR="00C6614E" w:rsidRPr="00C6614E" w:rsidRDefault="00C6614E" w:rsidP="00C6614E">
      <w:pPr>
        <w:pStyle w:val="Prrafodelista"/>
        <w:rPr>
          <w:rFonts w:ascii="Times New Roman" w:hAnsi="Times New Roman" w:cs="Times New Roman"/>
          <w:sz w:val="24"/>
          <w:szCs w:val="24"/>
        </w:rPr>
      </w:pPr>
    </w:p>
    <w:p w:rsidR="00CD6FC1" w:rsidRPr="00A260E9" w:rsidRDefault="00CD6FC1" w:rsidP="00CE0B43">
      <w:pPr>
        <w:pStyle w:val="Ttulo2"/>
      </w:pPr>
      <w:bookmarkStart w:id="34" w:name="_Toc18526823"/>
      <w:r w:rsidRPr="00A260E9">
        <w:t>Dimensión Ambiental</w:t>
      </w:r>
      <w:bookmarkEnd w:id="34"/>
    </w:p>
    <w:p w:rsidR="00544C20" w:rsidRPr="00A260E9" w:rsidRDefault="00544C20" w:rsidP="00CE0B43">
      <w:pPr>
        <w:rPr>
          <w:rFonts w:ascii="Times New Roman" w:hAnsi="Times New Roman" w:cs="Times New Roman"/>
          <w:sz w:val="24"/>
          <w:szCs w:val="24"/>
        </w:rPr>
      </w:pPr>
    </w:p>
    <w:p w:rsidR="00225B02" w:rsidRPr="00A260E9" w:rsidRDefault="00225B02" w:rsidP="00CE0B43">
      <w:pPr>
        <w:spacing w:after="0"/>
        <w:jc w:val="both"/>
        <w:rPr>
          <w:rFonts w:ascii="Times New Roman" w:eastAsia="Times New Roman" w:hAnsi="Times New Roman" w:cs="Times New Roman"/>
          <w:sz w:val="24"/>
          <w:szCs w:val="24"/>
        </w:rPr>
      </w:pPr>
    </w:p>
    <w:p w:rsidR="00225B02" w:rsidRDefault="00225B02" w:rsidP="00CE0B43">
      <w:pPr>
        <w:pStyle w:val="Ttulo3"/>
        <w:rPr>
          <w:rFonts w:cs="Times New Roman"/>
        </w:rPr>
      </w:pPr>
      <w:bookmarkStart w:id="35" w:name="_Toc18526825"/>
      <w:r w:rsidRPr="00A260E9">
        <w:rPr>
          <w:rFonts w:cs="Times New Roman"/>
        </w:rPr>
        <w:lastRenderedPageBreak/>
        <w:t>Sueños colectivos y acciones concretas</w:t>
      </w:r>
      <w:bookmarkEnd w:id="35"/>
      <w:r w:rsidR="00281801">
        <w:rPr>
          <w:rFonts w:cs="Times New Roman"/>
        </w:rPr>
        <w:t xml:space="preserve"> 2019</w:t>
      </w:r>
    </w:p>
    <w:p w:rsidR="00CA783D" w:rsidRPr="00CA783D" w:rsidRDefault="00CA783D" w:rsidP="00CA783D"/>
    <w:p w:rsidR="00281801" w:rsidRPr="00281801" w:rsidRDefault="00281801" w:rsidP="00281801">
      <w:pPr>
        <w:pStyle w:val="Prrafodelista"/>
        <w:numPr>
          <w:ilvl w:val="0"/>
          <w:numId w:val="27"/>
        </w:numPr>
        <w:rPr>
          <w:rFonts w:ascii="Times New Roman" w:hAnsi="Times New Roman" w:cs="Times New Roman"/>
          <w:sz w:val="24"/>
        </w:rPr>
      </w:pPr>
      <w:r w:rsidRPr="00281801">
        <w:rPr>
          <w:rFonts w:ascii="Times New Roman" w:hAnsi="Times New Roman" w:cs="Times New Roman"/>
          <w:sz w:val="24"/>
        </w:rPr>
        <w:t>Te</w:t>
      </w:r>
      <w:r w:rsidR="000C1AC9">
        <w:rPr>
          <w:rFonts w:ascii="Times New Roman" w:hAnsi="Times New Roman" w:cs="Times New Roman"/>
          <w:sz w:val="24"/>
        </w:rPr>
        <w:t xml:space="preserve">ner agua potable para el futuro, atendiendo </w:t>
      </w:r>
      <w:r w:rsidRPr="00281801">
        <w:rPr>
          <w:rFonts w:ascii="Times New Roman" w:hAnsi="Times New Roman" w:cs="Times New Roman"/>
          <w:sz w:val="24"/>
        </w:rPr>
        <w:t xml:space="preserve">al crecimiento de nuestra comunidad </w:t>
      </w:r>
    </w:p>
    <w:p w:rsidR="00281801" w:rsidRPr="00281801" w:rsidRDefault="00281801" w:rsidP="00281801">
      <w:pPr>
        <w:pStyle w:val="Prrafodelista"/>
        <w:numPr>
          <w:ilvl w:val="0"/>
          <w:numId w:val="27"/>
        </w:numPr>
        <w:rPr>
          <w:rFonts w:ascii="Times New Roman" w:hAnsi="Times New Roman" w:cs="Times New Roman"/>
          <w:sz w:val="24"/>
        </w:rPr>
      </w:pPr>
      <w:r w:rsidRPr="00281801">
        <w:rPr>
          <w:rFonts w:ascii="Times New Roman" w:hAnsi="Times New Roman" w:cs="Times New Roman"/>
          <w:sz w:val="24"/>
        </w:rPr>
        <w:t>Tener nuestro corregimiento libre de basuras</w:t>
      </w:r>
    </w:p>
    <w:p w:rsidR="00281801" w:rsidRPr="00281801" w:rsidRDefault="00281801" w:rsidP="00281801">
      <w:pPr>
        <w:pStyle w:val="Prrafodelista"/>
        <w:numPr>
          <w:ilvl w:val="0"/>
          <w:numId w:val="27"/>
        </w:numPr>
        <w:rPr>
          <w:rFonts w:ascii="Times New Roman" w:hAnsi="Times New Roman" w:cs="Times New Roman"/>
          <w:sz w:val="24"/>
        </w:rPr>
      </w:pPr>
      <w:r w:rsidRPr="00281801">
        <w:rPr>
          <w:rFonts w:ascii="Times New Roman" w:hAnsi="Times New Roman" w:cs="Times New Roman"/>
          <w:sz w:val="24"/>
        </w:rPr>
        <w:t>Tener nuestro alcantarillado</w:t>
      </w:r>
      <w:r w:rsidR="000C1AC9">
        <w:rPr>
          <w:rFonts w:ascii="Times New Roman" w:hAnsi="Times New Roman" w:cs="Times New Roman"/>
          <w:sz w:val="24"/>
        </w:rPr>
        <w:t xml:space="preserve"> propio y adecuado</w:t>
      </w:r>
    </w:p>
    <w:p w:rsidR="00281801" w:rsidRPr="00281801" w:rsidRDefault="000C1AC9" w:rsidP="00281801">
      <w:pPr>
        <w:pStyle w:val="Prrafodelista"/>
        <w:numPr>
          <w:ilvl w:val="0"/>
          <w:numId w:val="27"/>
        </w:numPr>
        <w:rPr>
          <w:rFonts w:ascii="Times New Roman" w:hAnsi="Times New Roman" w:cs="Times New Roman"/>
          <w:sz w:val="24"/>
        </w:rPr>
      </w:pPr>
      <w:r>
        <w:rPr>
          <w:rFonts w:ascii="Times New Roman" w:hAnsi="Times New Roman" w:cs="Times New Roman"/>
          <w:sz w:val="24"/>
        </w:rPr>
        <w:t>Contar con un d</w:t>
      </w:r>
      <w:r w:rsidR="00281801" w:rsidRPr="00281801">
        <w:rPr>
          <w:rFonts w:ascii="Times New Roman" w:hAnsi="Times New Roman" w:cs="Times New Roman"/>
          <w:sz w:val="24"/>
        </w:rPr>
        <w:t>istrito de riego</w:t>
      </w:r>
    </w:p>
    <w:p w:rsidR="00281801" w:rsidRPr="00281801" w:rsidRDefault="00281801" w:rsidP="00281801">
      <w:pPr>
        <w:pStyle w:val="Prrafodelista"/>
        <w:numPr>
          <w:ilvl w:val="0"/>
          <w:numId w:val="27"/>
        </w:numPr>
        <w:rPr>
          <w:rFonts w:ascii="Times New Roman" w:hAnsi="Times New Roman" w:cs="Times New Roman"/>
          <w:sz w:val="24"/>
        </w:rPr>
      </w:pPr>
      <w:r w:rsidRPr="00281801">
        <w:rPr>
          <w:rFonts w:ascii="Times New Roman" w:hAnsi="Times New Roman" w:cs="Times New Roman"/>
          <w:sz w:val="24"/>
        </w:rPr>
        <w:t xml:space="preserve">Tener una vía transitable </w:t>
      </w:r>
    </w:p>
    <w:p w:rsidR="00281801" w:rsidRPr="00281801" w:rsidRDefault="00281801" w:rsidP="00281801">
      <w:pPr>
        <w:pStyle w:val="Prrafodelista"/>
        <w:numPr>
          <w:ilvl w:val="0"/>
          <w:numId w:val="27"/>
        </w:numPr>
        <w:rPr>
          <w:rFonts w:ascii="Times New Roman" w:hAnsi="Times New Roman" w:cs="Times New Roman"/>
          <w:sz w:val="24"/>
        </w:rPr>
      </w:pPr>
      <w:r w:rsidRPr="00281801">
        <w:rPr>
          <w:rFonts w:ascii="Times New Roman" w:hAnsi="Times New Roman" w:cs="Times New Roman"/>
          <w:sz w:val="24"/>
        </w:rPr>
        <w:t>Tener buen acompañamiento de autoridades de policía para nuestra convivencia y seguridad</w:t>
      </w:r>
    </w:p>
    <w:p w:rsidR="00544C20" w:rsidRPr="00A260E9" w:rsidRDefault="00544C20" w:rsidP="00CE0B43">
      <w:pPr>
        <w:rPr>
          <w:rFonts w:ascii="Times New Roman" w:hAnsi="Times New Roman" w:cs="Times New Roman"/>
          <w:sz w:val="24"/>
          <w:szCs w:val="24"/>
        </w:rPr>
      </w:pPr>
    </w:p>
    <w:p w:rsidR="00225B02" w:rsidRDefault="00225B02" w:rsidP="00CE0B43">
      <w:pPr>
        <w:pStyle w:val="Ttulo3"/>
        <w:rPr>
          <w:rFonts w:cs="Times New Roman"/>
        </w:rPr>
      </w:pPr>
      <w:bookmarkStart w:id="36" w:name="_Toc18526826"/>
      <w:r w:rsidRPr="00A260E9">
        <w:rPr>
          <w:rFonts w:cs="Times New Roman"/>
        </w:rPr>
        <w:t>Compromisos comunitarios</w:t>
      </w:r>
      <w:bookmarkEnd w:id="36"/>
      <w:r w:rsidR="00281801">
        <w:rPr>
          <w:rFonts w:cs="Times New Roman"/>
        </w:rPr>
        <w:t xml:space="preserve"> 2019</w:t>
      </w:r>
    </w:p>
    <w:p w:rsidR="009D39E2" w:rsidRPr="009D39E2" w:rsidRDefault="009D39E2" w:rsidP="009D39E2"/>
    <w:p w:rsidR="009D39E2" w:rsidRPr="009D39E2" w:rsidRDefault="009D39E2" w:rsidP="009D39E2">
      <w:pPr>
        <w:pStyle w:val="Prrafodelista"/>
        <w:numPr>
          <w:ilvl w:val="0"/>
          <w:numId w:val="28"/>
        </w:numPr>
        <w:rPr>
          <w:rFonts w:ascii="Times New Roman" w:hAnsi="Times New Roman" w:cs="Times New Roman"/>
          <w:sz w:val="24"/>
        </w:rPr>
      </w:pPr>
      <w:r w:rsidRPr="009D39E2">
        <w:rPr>
          <w:rFonts w:ascii="Times New Roman" w:hAnsi="Times New Roman" w:cs="Times New Roman"/>
          <w:sz w:val="24"/>
        </w:rPr>
        <w:t>El compromiso es sembrar más árboles para tener buena reserva para el futuro (árboles nativos)</w:t>
      </w:r>
    </w:p>
    <w:p w:rsidR="0088473A" w:rsidRDefault="009D39E2" w:rsidP="009D39E2">
      <w:pPr>
        <w:pStyle w:val="Prrafodelista"/>
        <w:numPr>
          <w:ilvl w:val="0"/>
          <w:numId w:val="28"/>
        </w:numPr>
        <w:rPr>
          <w:rFonts w:ascii="Times New Roman" w:hAnsi="Times New Roman" w:cs="Times New Roman"/>
          <w:sz w:val="24"/>
        </w:rPr>
      </w:pPr>
      <w:r w:rsidRPr="009D39E2">
        <w:rPr>
          <w:rFonts w:ascii="Times New Roman" w:hAnsi="Times New Roman" w:cs="Times New Roman"/>
          <w:sz w:val="24"/>
        </w:rPr>
        <w:t xml:space="preserve">Concientizar </w:t>
      </w:r>
      <w:r w:rsidR="0088473A">
        <w:rPr>
          <w:rFonts w:ascii="Times New Roman" w:hAnsi="Times New Roman" w:cs="Times New Roman"/>
          <w:sz w:val="24"/>
        </w:rPr>
        <w:t xml:space="preserve">y motivar a no votar basuras </w:t>
      </w:r>
      <w:r w:rsidRPr="009D39E2">
        <w:rPr>
          <w:rFonts w:ascii="Times New Roman" w:hAnsi="Times New Roman" w:cs="Times New Roman"/>
          <w:sz w:val="24"/>
        </w:rPr>
        <w:t xml:space="preserve">en los ríos </w:t>
      </w:r>
    </w:p>
    <w:p w:rsidR="009D39E2" w:rsidRPr="009D39E2" w:rsidRDefault="0088473A" w:rsidP="009D39E2">
      <w:pPr>
        <w:pStyle w:val="Prrafodelista"/>
        <w:numPr>
          <w:ilvl w:val="0"/>
          <w:numId w:val="28"/>
        </w:numPr>
        <w:rPr>
          <w:rFonts w:ascii="Times New Roman" w:hAnsi="Times New Roman" w:cs="Times New Roman"/>
          <w:sz w:val="24"/>
        </w:rPr>
      </w:pPr>
      <w:r w:rsidRPr="009D39E2">
        <w:rPr>
          <w:rFonts w:ascii="Times New Roman" w:hAnsi="Times New Roman" w:cs="Times New Roman"/>
          <w:sz w:val="24"/>
        </w:rPr>
        <w:t xml:space="preserve">Concientizar </w:t>
      </w:r>
      <w:r>
        <w:rPr>
          <w:rFonts w:ascii="Times New Roman" w:hAnsi="Times New Roman" w:cs="Times New Roman"/>
          <w:sz w:val="24"/>
        </w:rPr>
        <w:t xml:space="preserve">y motivar a no </w:t>
      </w:r>
      <w:r w:rsidR="009D39E2" w:rsidRPr="009D39E2">
        <w:rPr>
          <w:rFonts w:ascii="Times New Roman" w:hAnsi="Times New Roman" w:cs="Times New Roman"/>
          <w:sz w:val="24"/>
        </w:rPr>
        <w:t>quemar basuras</w:t>
      </w:r>
    </w:p>
    <w:p w:rsidR="009D39E2" w:rsidRPr="009D39E2" w:rsidRDefault="0088473A" w:rsidP="009D39E2">
      <w:pPr>
        <w:pStyle w:val="Prrafodelista"/>
        <w:numPr>
          <w:ilvl w:val="0"/>
          <w:numId w:val="28"/>
        </w:numPr>
        <w:rPr>
          <w:rFonts w:ascii="Times New Roman" w:hAnsi="Times New Roman" w:cs="Times New Roman"/>
          <w:sz w:val="24"/>
        </w:rPr>
      </w:pPr>
      <w:r>
        <w:rPr>
          <w:rFonts w:ascii="Times New Roman" w:hAnsi="Times New Roman" w:cs="Times New Roman"/>
          <w:sz w:val="24"/>
        </w:rPr>
        <w:t>Sensibilizar a la comunidad sobre la importancia del alcantarillado así mismo</w:t>
      </w:r>
      <w:r w:rsidR="009D39E2" w:rsidRPr="009D39E2">
        <w:rPr>
          <w:rFonts w:ascii="Times New Roman" w:hAnsi="Times New Roman" w:cs="Times New Roman"/>
          <w:sz w:val="24"/>
        </w:rPr>
        <w:t xml:space="preserve">; conformar una junta de alcantarillado </w:t>
      </w:r>
    </w:p>
    <w:p w:rsidR="009D39E2" w:rsidRPr="009D39E2" w:rsidRDefault="009D39E2" w:rsidP="009D39E2">
      <w:pPr>
        <w:pStyle w:val="Prrafodelista"/>
        <w:numPr>
          <w:ilvl w:val="0"/>
          <w:numId w:val="28"/>
        </w:numPr>
        <w:rPr>
          <w:rFonts w:ascii="Times New Roman" w:hAnsi="Times New Roman" w:cs="Times New Roman"/>
          <w:sz w:val="24"/>
        </w:rPr>
      </w:pPr>
      <w:r w:rsidRPr="009D39E2">
        <w:rPr>
          <w:rFonts w:ascii="Times New Roman" w:hAnsi="Times New Roman" w:cs="Times New Roman"/>
          <w:sz w:val="24"/>
        </w:rPr>
        <w:t xml:space="preserve">Legalizar una junta de distrito de riego para presentar el proyecto </w:t>
      </w:r>
    </w:p>
    <w:p w:rsidR="009D39E2" w:rsidRDefault="0088473A" w:rsidP="009D39E2">
      <w:pPr>
        <w:pStyle w:val="Prrafodelista"/>
        <w:numPr>
          <w:ilvl w:val="0"/>
          <w:numId w:val="28"/>
        </w:numPr>
        <w:rPr>
          <w:rFonts w:ascii="Times New Roman" w:hAnsi="Times New Roman" w:cs="Times New Roman"/>
          <w:sz w:val="24"/>
        </w:rPr>
      </w:pPr>
      <w:r>
        <w:rPr>
          <w:rFonts w:ascii="Times New Roman" w:hAnsi="Times New Roman" w:cs="Times New Roman"/>
          <w:sz w:val="24"/>
        </w:rPr>
        <w:t xml:space="preserve">Apoyar a </w:t>
      </w:r>
      <w:r w:rsidR="009D39E2" w:rsidRPr="009D39E2">
        <w:rPr>
          <w:rFonts w:ascii="Times New Roman" w:hAnsi="Times New Roman" w:cs="Times New Roman"/>
          <w:sz w:val="24"/>
        </w:rPr>
        <w:t>JAL,</w:t>
      </w:r>
      <w:r w:rsidR="002F7410">
        <w:rPr>
          <w:rFonts w:ascii="Times New Roman" w:hAnsi="Times New Roman" w:cs="Times New Roman"/>
          <w:sz w:val="24"/>
        </w:rPr>
        <w:t xml:space="preserve"> </w:t>
      </w:r>
      <w:r w:rsidR="009D39E2" w:rsidRPr="009D39E2">
        <w:rPr>
          <w:rFonts w:ascii="Times New Roman" w:hAnsi="Times New Roman" w:cs="Times New Roman"/>
          <w:sz w:val="24"/>
        </w:rPr>
        <w:t>JAC y corregidor hacer las gestiones pertinentes</w:t>
      </w:r>
    </w:p>
    <w:p w:rsidR="00CC3185" w:rsidRDefault="00CC3185" w:rsidP="00CC3185">
      <w:pPr>
        <w:rPr>
          <w:rFonts w:ascii="Times New Roman" w:hAnsi="Times New Roman" w:cs="Times New Roman"/>
          <w:sz w:val="24"/>
        </w:rPr>
      </w:pPr>
    </w:p>
    <w:p w:rsidR="00CC3185" w:rsidRDefault="00CC3185" w:rsidP="00CC3185">
      <w:pPr>
        <w:rPr>
          <w:rFonts w:ascii="Times New Roman" w:hAnsi="Times New Roman" w:cs="Times New Roman"/>
          <w:sz w:val="24"/>
        </w:rPr>
      </w:pPr>
    </w:p>
    <w:p w:rsidR="00CC3185" w:rsidRDefault="00CC3185" w:rsidP="00CC3185">
      <w:pPr>
        <w:rPr>
          <w:rFonts w:ascii="Times New Roman" w:hAnsi="Times New Roman" w:cs="Times New Roman"/>
          <w:sz w:val="24"/>
        </w:rPr>
      </w:pPr>
    </w:p>
    <w:p w:rsidR="00CC3185" w:rsidRDefault="00CC3185" w:rsidP="00CC3185">
      <w:pPr>
        <w:rPr>
          <w:rFonts w:ascii="Times New Roman" w:hAnsi="Times New Roman" w:cs="Times New Roman"/>
          <w:sz w:val="24"/>
        </w:rPr>
      </w:pPr>
    </w:p>
    <w:p w:rsidR="00CC3185" w:rsidRDefault="00CC3185" w:rsidP="00CC3185">
      <w:pPr>
        <w:rPr>
          <w:rFonts w:ascii="Times New Roman" w:hAnsi="Times New Roman" w:cs="Times New Roman"/>
          <w:sz w:val="24"/>
        </w:rPr>
      </w:pPr>
    </w:p>
    <w:p w:rsidR="00CC3185" w:rsidRDefault="00CC3185" w:rsidP="00CC3185">
      <w:pPr>
        <w:rPr>
          <w:rFonts w:ascii="Times New Roman" w:hAnsi="Times New Roman" w:cs="Times New Roman"/>
          <w:sz w:val="24"/>
        </w:rPr>
      </w:pPr>
    </w:p>
    <w:p w:rsidR="00CC3185" w:rsidRDefault="00CC3185" w:rsidP="00CC3185">
      <w:pPr>
        <w:rPr>
          <w:rFonts w:ascii="Times New Roman" w:hAnsi="Times New Roman" w:cs="Times New Roman"/>
          <w:sz w:val="24"/>
        </w:rPr>
      </w:pPr>
    </w:p>
    <w:p w:rsidR="00CC3185" w:rsidRDefault="00CC3185" w:rsidP="00CC3185">
      <w:pPr>
        <w:rPr>
          <w:rFonts w:ascii="Times New Roman" w:hAnsi="Times New Roman" w:cs="Times New Roman"/>
          <w:sz w:val="24"/>
        </w:rPr>
      </w:pPr>
    </w:p>
    <w:p w:rsidR="00CC3185" w:rsidRDefault="00CC3185" w:rsidP="00CC3185">
      <w:pPr>
        <w:rPr>
          <w:rFonts w:ascii="Times New Roman" w:hAnsi="Times New Roman" w:cs="Times New Roman"/>
          <w:sz w:val="24"/>
        </w:rPr>
      </w:pPr>
    </w:p>
    <w:p w:rsidR="00CC3185" w:rsidRDefault="00CC3185" w:rsidP="00CC3185">
      <w:pPr>
        <w:rPr>
          <w:rFonts w:ascii="Times New Roman" w:hAnsi="Times New Roman" w:cs="Times New Roman"/>
          <w:sz w:val="24"/>
        </w:rPr>
      </w:pPr>
    </w:p>
    <w:p w:rsidR="00CC3185" w:rsidRDefault="00CC3185" w:rsidP="00CC3185">
      <w:pPr>
        <w:rPr>
          <w:rFonts w:ascii="Times New Roman" w:hAnsi="Times New Roman" w:cs="Times New Roman"/>
          <w:sz w:val="24"/>
        </w:rPr>
      </w:pPr>
    </w:p>
    <w:p w:rsidR="00CC3185" w:rsidRPr="00CC3185" w:rsidRDefault="00CC3185" w:rsidP="00CC3185">
      <w:pPr>
        <w:rPr>
          <w:rFonts w:ascii="Times New Roman" w:hAnsi="Times New Roman" w:cs="Times New Roman"/>
          <w:sz w:val="24"/>
        </w:rPr>
      </w:pPr>
    </w:p>
    <w:p w:rsidR="00225B02" w:rsidRPr="00A260E9" w:rsidRDefault="00882227" w:rsidP="00CE0B43">
      <w:pPr>
        <w:pStyle w:val="Ttulo1"/>
        <w:numPr>
          <w:ilvl w:val="0"/>
          <w:numId w:val="1"/>
        </w:numPr>
        <w:rPr>
          <w:rFonts w:cs="Times New Roman"/>
          <w:szCs w:val="24"/>
        </w:rPr>
      </w:pPr>
      <w:bookmarkStart w:id="37" w:name="_Toc18526827"/>
      <w:r w:rsidRPr="00A260E9">
        <w:rPr>
          <w:rFonts w:cs="Times New Roman"/>
          <w:szCs w:val="24"/>
        </w:rPr>
        <w:lastRenderedPageBreak/>
        <w:t>REFLEXIONES</w:t>
      </w:r>
      <w:bookmarkEnd w:id="37"/>
    </w:p>
    <w:p w:rsidR="00882227" w:rsidRPr="00A260E9" w:rsidRDefault="00882227" w:rsidP="00CE0B43">
      <w:pPr>
        <w:rPr>
          <w:rFonts w:ascii="Times New Roman" w:hAnsi="Times New Roman" w:cs="Times New Roman"/>
          <w:sz w:val="24"/>
          <w:szCs w:val="24"/>
        </w:rPr>
      </w:pPr>
    </w:p>
    <w:p w:rsidR="005D67B0" w:rsidRPr="00A260E9" w:rsidRDefault="005D67B0" w:rsidP="00CE0B43">
      <w:pPr>
        <w:jc w:val="both"/>
        <w:rPr>
          <w:rFonts w:ascii="Times New Roman" w:hAnsi="Times New Roman" w:cs="Times New Roman"/>
          <w:color w:val="000000" w:themeColor="text1"/>
          <w:sz w:val="24"/>
          <w:szCs w:val="24"/>
        </w:rPr>
      </w:pPr>
      <w:bookmarkStart w:id="38" w:name="_Toc18526828"/>
      <w:r w:rsidRPr="00A260E9">
        <w:rPr>
          <w:rFonts w:ascii="Times New Roman" w:hAnsi="Times New Roman" w:cs="Times New Roman"/>
          <w:color w:val="000000" w:themeColor="text1"/>
          <w:sz w:val="24"/>
          <w:szCs w:val="24"/>
        </w:rPr>
        <w:t>Las sociedades y comunidades locales del siglo XXI deben enfrentar diversos escenarios relacionados con el aumento de las desigualdades políticas, sociales, económicas, ambientales y culturales y los efectos de la crisis ecológicas y ambientales. Aunado a esto, Colombia se caracteriza por los retos y oportunidades para construir la paz, más allá de los temas derivados del conflicto armado, así también por la necesidad de consolidar espacios, dinámicas y procesos de mayor participación ciudadana y democrática en la planeación y gestión colectiva de los territorios.</w:t>
      </w:r>
    </w:p>
    <w:p w:rsidR="005D67B0" w:rsidRPr="00A260E9" w:rsidRDefault="005D67B0" w:rsidP="00CE0B43">
      <w:pPr>
        <w:spacing w:after="160"/>
        <w:jc w:val="both"/>
        <w:rPr>
          <w:rFonts w:ascii="Times New Roman" w:eastAsia="Times New Roman" w:hAnsi="Times New Roman" w:cs="Times New Roman"/>
          <w:color w:val="000000" w:themeColor="text1"/>
          <w:sz w:val="24"/>
        </w:rPr>
      </w:pPr>
      <w:r w:rsidRPr="00A260E9">
        <w:rPr>
          <w:rFonts w:ascii="Times New Roman" w:eastAsia="Times New Roman" w:hAnsi="Times New Roman" w:cs="Times New Roman"/>
          <w:color w:val="000000" w:themeColor="text1"/>
          <w:sz w:val="24"/>
        </w:rPr>
        <w:t xml:space="preserve">Es así como, este proceso de </w:t>
      </w:r>
      <w:r w:rsidRPr="00A260E9">
        <w:rPr>
          <w:rFonts w:ascii="Times New Roman" w:eastAsia="Times New Roman" w:hAnsi="Times New Roman" w:cs="Times New Roman"/>
          <w:i/>
          <w:color w:val="000000" w:themeColor="text1"/>
          <w:sz w:val="24"/>
        </w:rPr>
        <w:t xml:space="preserve">Resignificación </w:t>
      </w:r>
      <w:r w:rsidR="00060034" w:rsidRPr="00A260E9">
        <w:rPr>
          <w:rFonts w:ascii="Times New Roman" w:eastAsia="Times New Roman" w:hAnsi="Times New Roman" w:cs="Times New Roman"/>
          <w:i/>
          <w:color w:val="000000" w:themeColor="text1"/>
          <w:sz w:val="24"/>
        </w:rPr>
        <w:t>de los</w:t>
      </w:r>
      <w:r w:rsidRPr="00A260E9">
        <w:rPr>
          <w:rFonts w:ascii="Times New Roman" w:eastAsia="Times New Roman" w:hAnsi="Times New Roman" w:cs="Times New Roman"/>
          <w:i/>
          <w:color w:val="000000" w:themeColor="text1"/>
          <w:sz w:val="24"/>
        </w:rPr>
        <w:t xml:space="preserve"> Planes de Vida Comunales y Comunitarios en el municipio de Pasto</w:t>
      </w:r>
      <w:r w:rsidRPr="00A260E9">
        <w:rPr>
          <w:rFonts w:ascii="Times New Roman" w:eastAsia="Times New Roman" w:hAnsi="Times New Roman" w:cs="Times New Roman"/>
          <w:color w:val="000000" w:themeColor="text1"/>
          <w:sz w:val="24"/>
        </w:rPr>
        <w:t>, una vez más se constituye en un ejemplo a seguir a nivel nacional e internacional. Donde las comunidades de este bello sur colombiano de todos los colores, sabores, sentires y saberes, alzamos nuestra voz para dialogar y concertar sobre el territorio y la vida compartida que deseamos. Esto, haciendo efectivo nuestro derecho a ser diferentes, autónomos y a apapachar nuestro propio proyecto de vida para la paz y el buen vivir.</w:t>
      </w:r>
    </w:p>
    <w:p w:rsidR="005D67B0" w:rsidRPr="00A260E9" w:rsidRDefault="005D67B0" w:rsidP="00CE0B43">
      <w:pPr>
        <w:spacing w:after="160"/>
        <w:jc w:val="both"/>
        <w:rPr>
          <w:rFonts w:ascii="Times New Roman" w:eastAsia="Times New Roman" w:hAnsi="Times New Roman" w:cs="Times New Roman"/>
          <w:color w:val="000000" w:themeColor="text1"/>
          <w:sz w:val="24"/>
        </w:rPr>
      </w:pPr>
      <w:r w:rsidRPr="00A260E9">
        <w:rPr>
          <w:rFonts w:ascii="Times New Roman" w:eastAsia="Times New Roman" w:hAnsi="Times New Roman" w:cs="Times New Roman"/>
          <w:color w:val="000000" w:themeColor="text1"/>
          <w:sz w:val="24"/>
        </w:rPr>
        <w:t>Particularmente, los habitantes del corregimiento de</w:t>
      </w:r>
      <w:r w:rsidR="00060034">
        <w:rPr>
          <w:rFonts w:ascii="Times New Roman" w:eastAsia="Times New Roman" w:hAnsi="Times New Roman" w:cs="Times New Roman"/>
          <w:color w:val="000000" w:themeColor="text1"/>
          <w:sz w:val="24"/>
        </w:rPr>
        <w:t xml:space="preserve"> La Caldera </w:t>
      </w:r>
      <w:r w:rsidRPr="00A260E9">
        <w:rPr>
          <w:rFonts w:ascii="Times New Roman" w:eastAsia="Times New Roman" w:hAnsi="Times New Roman" w:cs="Times New Roman"/>
          <w:color w:val="000000" w:themeColor="text1"/>
          <w:sz w:val="24"/>
        </w:rPr>
        <w:t xml:space="preserve">hemos reflexionado sobre la importancia de estos espacios, donde los líderes, las mujeres cabeza de familia, los niños y la comunidad de base tenemos la oportunidad de participar, pensar, imaginar, soñar y conversar, así manifestamos que “la comunidad debe ser como una familia” y que “el egoísmo en la comunidad no permite el buen desarrollo de esta."  </w:t>
      </w:r>
    </w:p>
    <w:p w:rsidR="005D67B0" w:rsidRPr="00A260E9" w:rsidRDefault="005D67B0" w:rsidP="00CE0B43">
      <w:pPr>
        <w:spacing w:after="160"/>
        <w:jc w:val="both"/>
        <w:rPr>
          <w:rFonts w:ascii="Times New Roman" w:eastAsia="Times New Roman" w:hAnsi="Times New Roman" w:cs="Times New Roman"/>
          <w:color w:val="000000" w:themeColor="text1"/>
          <w:sz w:val="24"/>
        </w:rPr>
      </w:pPr>
    </w:p>
    <w:p w:rsidR="005D67B0" w:rsidRPr="00A260E9" w:rsidRDefault="005D67B0" w:rsidP="00CE0B43">
      <w:pPr>
        <w:spacing w:after="160"/>
        <w:jc w:val="both"/>
        <w:rPr>
          <w:rFonts w:ascii="Times New Roman" w:eastAsia="Times New Roman" w:hAnsi="Times New Roman" w:cs="Times New Roman"/>
          <w:color w:val="000000" w:themeColor="text1"/>
          <w:sz w:val="24"/>
        </w:rPr>
      </w:pPr>
    </w:p>
    <w:p w:rsidR="005D67B0" w:rsidRPr="00A260E9" w:rsidRDefault="005D67B0" w:rsidP="00CE0B43">
      <w:pPr>
        <w:spacing w:after="160"/>
        <w:jc w:val="both"/>
        <w:rPr>
          <w:rFonts w:ascii="Times New Roman" w:eastAsia="Times New Roman" w:hAnsi="Times New Roman" w:cs="Times New Roman"/>
          <w:color w:val="000000" w:themeColor="text1"/>
          <w:sz w:val="24"/>
        </w:rPr>
      </w:pPr>
    </w:p>
    <w:p w:rsidR="005D67B0" w:rsidRPr="00A260E9" w:rsidRDefault="005D67B0" w:rsidP="00CE0B43">
      <w:pPr>
        <w:spacing w:after="160"/>
        <w:jc w:val="both"/>
        <w:rPr>
          <w:rFonts w:ascii="Times New Roman" w:eastAsia="Times New Roman" w:hAnsi="Times New Roman" w:cs="Times New Roman"/>
          <w:color w:val="000000" w:themeColor="text1"/>
          <w:sz w:val="24"/>
        </w:rPr>
      </w:pPr>
    </w:p>
    <w:p w:rsidR="009D0CF6" w:rsidRPr="00A260E9" w:rsidRDefault="009D0CF6" w:rsidP="00CE0B43">
      <w:pPr>
        <w:spacing w:after="160"/>
        <w:jc w:val="both"/>
        <w:rPr>
          <w:rFonts w:ascii="Times New Roman" w:eastAsia="Times New Roman" w:hAnsi="Times New Roman" w:cs="Times New Roman"/>
          <w:color w:val="000000" w:themeColor="text1"/>
          <w:sz w:val="24"/>
        </w:rPr>
      </w:pPr>
    </w:p>
    <w:p w:rsidR="009D0CF6" w:rsidRPr="00A260E9" w:rsidRDefault="009D0CF6" w:rsidP="00CE0B43">
      <w:pPr>
        <w:spacing w:after="160"/>
        <w:jc w:val="both"/>
        <w:rPr>
          <w:rFonts w:ascii="Times New Roman" w:eastAsia="Times New Roman" w:hAnsi="Times New Roman" w:cs="Times New Roman"/>
          <w:color w:val="000000" w:themeColor="text1"/>
          <w:sz w:val="24"/>
        </w:rPr>
      </w:pPr>
    </w:p>
    <w:p w:rsidR="009D0CF6" w:rsidRPr="00A260E9" w:rsidRDefault="009D0CF6" w:rsidP="00CE0B43">
      <w:pPr>
        <w:spacing w:after="160"/>
        <w:jc w:val="both"/>
        <w:rPr>
          <w:rFonts w:ascii="Times New Roman" w:eastAsia="Times New Roman" w:hAnsi="Times New Roman" w:cs="Times New Roman"/>
          <w:color w:val="000000" w:themeColor="text1"/>
          <w:sz w:val="24"/>
        </w:rPr>
      </w:pPr>
    </w:p>
    <w:p w:rsidR="009D0CF6" w:rsidRDefault="009D0CF6" w:rsidP="00CE0B43">
      <w:pPr>
        <w:spacing w:after="160"/>
        <w:jc w:val="both"/>
        <w:rPr>
          <w:rFonts w:ascii="Times New Roman" w:eastAsia="Times New Roman" w:hAnsi="Times New Roman" w:cs="Times New Roman"/>
          <w:color w:val="000000" w:themeColor="text1"/>
          <w:sz w:val="24"/>
        </w:rPr>
      </w:pPr>
    </w:p>
    <w:p w:rsidR="00CC3185" w:rsidRDefault="00CC3185" w:rsidP="00CE0B43">
      <w:pPr>
        <w:spacing w:after="160"/>
        <w:jc w:val="both"/>
        <w:rPr>
          <w:rFonts w:ascii="Times New Roman" w:eastAsia="Times New Roman" w:hAnsi="Times New Roman" w:cs="Times New Roman"/>
          <w:color w:val="000000" w:themeColor="text1"/>
          <w:sz w:val="24"/>
        </w:rPr>
      </w:pPr>
    </w:p>
    <w:p w:rsidR="00CC3185" w:rsidRDefault="00CC3185" w:rsidP="00CE0B43">
      <w:pPr>
        <w:spacing w:after="160"/>
        <w:jc w:val="both"/>
        <w:rPr>
          <w:rFonts w:ascii="Times New Roman" w:eastAsia="Times New Roman" w:hAnsi="Times New Roman" w:cs="Times New Roman"/>
          <w:color w:val="000000" w:themeColor="text1"/>
          <w:sz w:val="24"/>
        </w:rPr>
      </w:pPr>
    </w:p>
    <w:p w:rsidR="00CC3185" w:rsidRDefault="00CC3185" w:rsidP="00CE0B43">
      <w:pPr>
        <w:spacing w:after="160"/>
        <w:jc w:val="both"/>
        <w:rPr>
          <w:rFonts w:ascii="Times New Roman" w:eastAsia="Times New Roman" w:hAnsi="Times New Roman" w:cs="Times New Roman"/>
          <w:color w:val="000000" w:themeColor="text1"/>
          <w:sz w:val="24"/>
        </w:rPr>
      </w:pPr>
    </w:p>
    <w:p w:rsidR="00CC3185" w:rsidRDefault="00CC3185" w:rsidP="00CE0B43">
      <w:pPr>
        <w:spacing w:after="160"/>
        <w:jc w:val="both"/>
        <w:rPr>
          <w:rFonts w:ascii="Times New Roman" w:eastAsia="Times New Roman" w:hAnsi="Times New Roman" w:cs="Times New Roman"/>
          <w:color w:val="000000" w:themeColor="text1"/>
          <w:sz w:val="24"/>
        </w:rPr>
      </w:pPr>
    </w:p>
    <w:p w:rsidR="00CC3185" w:rsidRPr="00A260E9" w:rsidRDefault="00CC3185" w:rsidP="00CE0B43">
      <w:pPr>
        <w:spacing w:after="160"/>
        <w:jc w:val="both"/>
        <w:rPr>
          <w:rFonts w:ascii="Times New Roman" w:eastAsia="Times New Roman" w:hAnsi="Times New Roman" w:cs="Times New Roman"/>
          <w:color w:val="000000" w:themeColor="text1"/>
          <w:sz w:val="24"/>
        </w:rPr>
      </w:pPr>
    </w:p>
    <w:p w:rsidR="00FA7CE1" w:rsidRPr="00A260E9" w:rsidRDefault="00BD758B" w:rsidP="00CE0B43">
      <w:pPr>
        <w:pStyle w:val="Ttulo1"/>
        <w:numPr>
          <w:ilvl w:val="0"/>
          <w:numId w:val="1"/>
        </w:numPr>
        <w:rPr>
          <w:rFonts w:eastAsia="Times New Roman" w:cs="Times New Roman"/>
          <w:szCs w:val="24"/>
        </w:rPr>
      </w:pPr>
      <w:r w:rsidRPr="00A260E9">
        <w:rPr>
          <w:rFonts w:eastAsia="Times New Roman" w:cs="Times New Roman"/>
          <w:szCs w:val="24"/>
        </w:rPr>
        <w:lastRenderedPageBreak/>
        <w:t>REFERENCIAS BIBLIOGRÁFICAS:</w:t>
      </w:r>
      <w:bookmarkEnd w:id="38"/>
    </w:p>
    <w:p w:rsidR="00FA7CE1" w:rsidRPr="00A260E9" w:rsidRDefault="00FA7CE1" w:rsidP="00CE0B43">
      <w:pPr>
        <w:spacing w:after="160"/>
        <w:rPr>
          <w:rFonts w:ascii="Times New Roman" w:eastAsia="Times New Roman" w:hAnsi="Times New Roman" w:cs="Times New Roman"/>
          <w:sz w:val="24"/>
          <w:szCs w:val="24"/>
        </w:rPr>
      </w:pPr>
    </w:p>
    <w:p w:rsidR="00107C71" w:rsidRPr="00A260E9" w:rsidRDefault="00107C71" w:rsidP="00CE0B43">
      <w:pPr>
        <w:pStyle w:val="Prrafodelista"/>
        <w:numPr>
          <w:ilvl w:val="0"/>
          <w:numId w:val="5"/>
        </w:numPr>
        <w:spacing w:after="0"/>
        <w:jc w:val="both"/>
        <w:rPr>
          <w:rFonts w:ascii="Times New Roman" w:eastAsia="Times New Roman" w:hAnsi="Times New Roman" w:cs="Times New Roman"/>
          <w:b/>
          <w:sz w:val="24"/>
          <w:szCs w:val="24"/>
        </w:rPr>
      </w:pPr>
      <w:r w:rsidRPr="00A260E9">
        <w:rPr>
          <w:rFonts w:ascii="Times New Roman" w:eastAsia="Times New Roman" w:hAnsi="Times New Roman" w:cs="Times New Roman"/>
          <w:sz w:val="24"/>
          <w:szCs w:val="24"/>
        </w:rPr>
        <w:t>ACUERDO NÚMERO 012 (Mayo 30 de 2016). Por el cual se adopta el Plan de Desarrollo del Municipio de Pasto 2016 – 2019 “Pasto Educado Constructor de Paz”.</w:t>
      </w:r>
    </w:p>
    <w:p w:rsidR="00A366E8" w:rsidRPr="00A260E9" w:rsidRDefault="00047A93" w:rsidP="00CE0B43">
      <w:pPr>
        <w:pStyle w:val="Prrafodelista"/>
        <w:numPr>
          <w:ilvl w:val="0"/>
          <w:numId w:val="5"/>
        </w:numPr>
        <w:spacing w:after="0"/>
        <w:jc w:val="both"/>
        <w:rPr>
          <w:rFonts w:ascii="Times New Roman" w:eastAsia="Times New Roman" w:hAnsi="Times New Roman" w:cs="Times New Roman"/>
          <w:b/>
          <w:sz w:val="24"/>
          <w:szCs w:val="24"/>
        </w:rPr>
      </w:pPr>
      <w:r w:rsidRPr="00A260E9">
        <w:rPr>
          <w:rFonts w:ascii="Times New Roman" w:eastAsia="Times New Roman" w:hAnsi="Times New Roman" w:cs="Times New Roman"/>
          <w:sz w:val="24"/>
          <w:szCs w:val="24"/>
        </w:rPr>
        <w:t>ALCALDIA MUNICIPAL DE PASTO</w:t>
      </w:r>
      <w:r w:rsidR="00882227" w:rsidRPr="00A260E9">
        <w:rPr>
          <w:rFonts w:ascii="Times New Roman" w:eastAsia="Times New Roman" w:hAnsi="Times New Roman" w:cs="Times New Roman"/>
          <w:sz w:val="24"/>
          <w:szCs w:val="24"/>
        </w:rPr>
        <w:t xml:space="preserve">. (2007). </w:t>
      </w:r>
      <w:r w:rsidRPr="00A260E9">
        <w:rPr>
          <w:rFonts w:ascii="Times New Roman" w:eastAsia="Times New Roman" w:hAnsi="Times New Roman" w:cs="Times New Roman"/>
          <w:sz w:val="24"/>
          <w:szCs w:val="24"/>
        </w:rPr>
        <w:t>Plan de vida Comuna 1</w:t>
      </w:r>
      <w:r w:rsidR="00882227" w:rsidRPr="00A260E9">
        <w:rPr>
          <w:rFonts w:ascii="Times New Roman" w:eastAsia="Times New Roman" w:hAnsi="Times New Roman" w:cs="Times New Roman"/>
          <w:sz w:val="24"/>
          <w:szCs w:val="24"/>
        </w:rPr>
        <w:t>, “Corazón de Pasto”</w:t>
      </w:r>
      <w:r w:rsidRPr="00A260E9">
        <w:rPr>
          <w:rFonts w:ascii="Times New Roman" w:eastAsia="Times New Roman" w:hAnsi="Times New Roman" w:cs="Times New Roman"/>
          <w:sz w:val="24"/>
          <w:szCs w:val="24"/>
        </w:rPr>
        <w:t>.</w:t>
      </w:r>
    </w:p>
    <w:p w:rsidR="00BB3F43" w:rsidRPr="00A260E9" w:rsidRDefault="00BB3F43" w:rsidP="00CE0B43">
      <w:pPr>
        <w:pStyle w:val="Prrafodelista"/>
        <w:numPr>
          <w:ilvl w:val="0"/>
          <w:numId w:val="5"/>
        </w:numPr>
        <w:spacing w:after="0"/>
        <w:jc w:val="both"/>
        <w:rPr>
          <w:rFonts w:ascii="Times New Roman" w:eastAsia="Times New Roman" w:hAnsi="Times New Roman" w:cs="Times New Roman"/>
          <w:b/>
          <w:sz w:val="24"/>
          <w:szCs w:val="24"/>
        </w:rPr>
      </w:pPr>
      <w:r w:rsidRPr="00A260E9">
        <w:rPr>
          <w:rFonts w:ascii="Times New Roman" w:eastAsia="Times New Roman" w:hAnsi="Times New Roman" w:cs="Times New Roman"/>
          <w:sz w:val="24"/>
          <w:szCs w:val="24"/>
        </w:rPr>
        <w:t>ALCALDIA MUNICIPAL DE PASTO. (2015). Plan de ordenamiento territorial</w:t>
      </w:r>
      <w:r w:rsidR="00107C71" w:rsidRPr="00A260E9">
        <w:rPr>
          <w:rFonts w:ascii="Times New Roman" w:eastAsia="Times New Roman" w:hAnsi="Times New Roman" w:cs="Times New Roman"/>
          <w:sz w:val="24"/>
          <w:szCs w:val="24"/>
        </w:rPr>
        <w:t xml:space="preserve"> 2015-2017 “</w:t>
      </w:r>
      <w:r w:rsidRPr="00A260E9">
        <w:rPr>
          <w:rFonts w:ascii="Times New Roman" w:eastAsia="Times New Roman" w:hAnsi="Times New Roman" w:cs="Times New Roman"/>
          <w:sz w:val="24"/>
          <w:szCs w:val="24"/>
        </w:rPr>
        <w:t>P</w:t>
      </w:r>
      <w:r w:rsidR="00107C71" w:rsidRPr="00A260E9">
        <w:rPr>
          <w:rFonts w:ascii="Times New Roman" w:eastAsia="Times New Roman" w:hAnsi="Times New Roman" w:cs="Times New Roman"/>
          <w:sz w:val="24"/>
          <w:szCs w:val="24"/>
        </w:rPr>
        <w:t>asto Territorio C</w:t>
      </w:r>
      <w:r w:rsidRPr="00A260E9">
        <w:rPr>
          <w:rFonts w:ascii="Times New Roman" w:eastAsia="Times New Roman" w:hAnsi="Times New Roman" w:cs="Times New Roman"/>
          <w:sz w:val="24"/>
          <w:szCs w:val="24"/>
        </w:rPr>
        <w:t>on-sentido</w:t>
      </w:r>
      <w:r w:rsidR="00107C71" w:rsidRPr="00A260E9">
        <w:rPr>
          <w:rFonts w:ascii="Times New Roman" w:eastAsia="Times New Roman" w:hAnsi="Times New Roman" w:cs="Times New Roman"/>
          <w:sz w:val="24"/>
          <w:szCs w:val="24"/>
        </w:rPr>
        <w:t>”</w:t>
      </w:r>
      <w:r w:rsidRPr="00A260E9">
        <w:rPr>
          <w:rFonts w:ascii="Times New Roman" w:eastAsia="Times New Roman" w:hAnsi="Times New Roman" w:cs="Times New Roman"/>
          <w:sz w:val="24"/>
          <w:szCs w:val="24"/>
        </w:rPr>
        <w:t>.</w:t>
      </w:r>
    </w:p>
    <w:p w:rsidR="00A366E8" w:rsidRPr="00A260E9" w:rsidRDefault="00047A93" w:rsidP="00CE0B43">
      <w:pPr>
        <w:pStyle w:val="Prrafodelista"/>
        <w:numPr>
          <w:ilvl w:val="0"/>
          <w:numId w:val="5"/>
        </w:numPr>
        <w:spacing w:after="0"/>
        <w:jc w:val="both"/>
        <w:rPr>
          <w:rFonts w:ascii="Times New Roman" w:eastAsia="Times New Roman" w:hAnsi="Times New Roman" w:cs="Times New Roman"/>
          <w:b/>
          <w:sz w:val="24"/>
          <w:szCs w:val="24"/>
        </w:rPr>
      </w:pPr>
      <w:r w:rsidRPr="00A260E9">
        <w:rPr>
          <w:rFonts w:ascii="Times New Roman" w:eastAsia="Times New Roman" w:hAnsi="Times New Roman" w:cs="Times New Roman"/>
          <w:sz w:val="24"/>
          <w:szCs w:val="24"/>
        </w:rPr>
        <w:t xml:space="preserve">AUTÓNOMA, U. (s.f). DESARROLLO COMUNITARIO. Retomado de: </w:t>
      </w:r>
      <w:r w:rsidRPr="00A260E9">
        <w:rPr>
          <w:rFonts w:ascii="Times New Roman" w:eastAsia="Times New Roman" w:hAnsi="Times New Roman" w:cs="Times New Roman"/>
          <w:color w:val="000000" w:themeColor="text1"/>
          <w:sz w:val="24"/>
          <w:szCs w:val="24"/>
        </w:rPr>
        <w:t>http://www.uaim.mx/carreras/sociologia/Cuarto%20Trimestre/DESARROLLO%20COMUNITARIO. pdf, 6.</w:t>
      </w:r>
    </w:p>
    <w:p w:rsidR="00107C71" w:rsidRPr="00A260E9" w:rsidRDefault="00107C71" w:rsidP="00CE0B43">
      <w:pPr>
        <w:pStyle w:val="Prrafodelista"/>
        <w:numPr>
          <w:ilvl w:val="0"/>
          <w:numId w:val="5"/>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CONSTITUCIÓN POLÍTICA DE COLOMBIA 1991.</w:t>
      </w:r>
    </w:p>
    <w:p w:rsidR="00A366E8" w:rsidRPr="00A260E9" w:rsidRDefault="00047A93" w:rsidP="00CE0B43">
      <w:pPr>
        <w:pStyle w:val="Prrafodelista"/>
        <w:numPr>
          <w:ilvl w:val="0"/>
          <w:numId w:val="5"/>
        </w:numPr>
        <w:spacing w:after="0"/>
        <w:jc w:val="both"/>
        <w:rPr>
          <w:rFonts w:ascii="Times New Roman" w:eastAsia="Times New Roman" w:hAnsi="Times New Roman" w:cs="Times New Roman"/>
          <w:b/>
          <w:sz w:val="24"/>
          <w:szCs w:val="24"/>
        </w:rPr>
      </w:pPr>
      <w:r w:rsidRPr="00A260E9">
        <w:rPr>
          <w:rFonts w:ascii="Times New Roman" w:eastAsia="Times New Roman" w:hAnsi="Times New Roman" w:cs="Times New Roman"/>
          <w:sz w:val="24"/>
          <w:szCs w:val="24"/>
        </w:rPr>
        <w:t>BANGUERA James, CUERO Andrea, Q</w:t>
      </w:r>
      <w:r w:rsidR="00A366E8" w:rsidRPr="00A260E9">
        <w:rPr>
          <w:rFonts w:ascii="Times New Roman" w:eastAsia="Times New Roman" w:hAnsi="Times New Roman" w:cs="Times New Roman"/>
          <w:sz w:val="24"/>
          <w:szCs w:val="24"/>
        </w:rPr>
        <w:t xml:space="preserve">UINTERO Yulibeth&amp; ROSERO Angie. (2017).Apoyo al proyecto de “Re significación de planes de vida de la </w:t>
      </w:r>
      <w:r w:rsidR="00A366E8" w:rsidRPr="00A260E9">
        <w:rPr>
          <w:rFonts w:ascii="Times New Roman" w:eastAsia="Times New Roman" w:hAnsi="Times New Roman" w:cs="Times New Roman"/>
          <w:color w:val="000000" w:themeColor="text1"/>
          <w:sz w:val="24"/>
          <w:szCs w:val="24"/>
        </w:rPr>
        <w:t>comuna 1. Municipio de Pasto</w:t>
      </w:r>
      <w:r w:rsidRPr="00A260E9">
        <w:rPr>
          <w:rFonts w:ascii="Times New Roman" w:eastAsia="Times New Roman" w:hAnsi="Times New Roman" w:cs="Times New Roman"/>
          <w:i/>
          <w:color w:val="000000" w:themeColor="text1"/>
          <w:sz w:val="24"/>
          <w:szCs w:val="24"/>
        </w:rPr>
        <w:t xml:space="preserve">. </w:t>
      </w:r>
      <w:r w:rsidRPr="00A260E9">
        <w:rPr>
          <w:rFonts w:ascii="Times New Roman" w:eastAsia="Times New Roman" w:hAnsi="Times New Roman" w:cs="Times New Roman"/>
          <w:color w:val="000000" w:themeColor="text1"/>
          <w:sz w:val="24"/>
          <w:szCs w:val="24"/>
        </w:rPr>
        <w:t>Estudiantes séptimo semestre Trabajo Social, Universidad Mariana, Pasto, 2017.</w:t>
      </w:r>
    </w:p>
    <w:p w:rsidR="00107C71" w:rsidRPr="00A260E9" w:rsidRDefault="00A366E8" w:rsidP="00CE0B43">
      <w:pPr>
        <w:pStyle w:val="Prrafodelista"/>
        <w:numPr>
          <w:ilvl w:val="0"/>
          <w:numId w:val="5"/>
        </w:numPr>
        <w:spacing w:after="0"/>
        <w:jc w:val="both"/>
        <w:rPr>
          <w:rFonts w:ascii="Times New Roman" w:eastAsia="Times New Roman" w:hAnsi="Times New Roman" w:cs="Times New Roman"/>
          <w:b/>
          <w:sz w:val="24"/>
          <w:szCs w:val="24"/>
        </w:rPr>
      </w:pPr>
      <w:r w:rsidRPr="00A260E9">
        <w:rPr>
          <w:rFonts w:ascii="Times New Roman" w:eastAsia="Times New Roman" w:hAnsi="Times New Roman" w:cs="Times New Roman"/>
          <w:color w:val="000000" w:themeColor="text1"/>
          <w:sz w:val="24"/>
          <w:szCs w:val="24"/>
        </w:rPr>
        <w:t>HERRERA E. Enrique.</w:t>
      </w:r>
      <w:r w:rsidR="000C63F3" w:rsidRPr="00A260E9">
        <w:rPr>
          <w:rFonts w:ascii="Times New Roman" w:eastAsia="Times New Roman" w:hAnsi="Times New Roman" w:cs="Times New Roman"/>
          <w:color w:val="000000" w:themeColor="text1"/>
          <w:sz w:val="24"/>
          <w:szCs w:val="24"/>
        </w:rPr>
        <w:t xml:space="preserve"> (2006). </w:t>
      </w:r>
      <w:r w:rsidR="001554D5" w:rsidRPr="00A260E9">
        <w:rPr>
          <w:rFonts w:ascii="Times New Roman" w:eastAsia="Times New Roman" w:hAnsi="Times New Roman" w:cs="Times New Roman"/>
          <w:color w:val="000000" w:themeColor="text1"/>
          <w:sz w:val="24"/>
          <w:szCs w:val="24"/>
        </w:rPr>
        <w:t xml:space="preserve"> El churo y el veinte de julio.</w:t>
      </w:r>
    </w:p>
    <w:p w:rsidR="00107C71" w:rsidRPr="00A260E9" w:rsidRDefault="00107C71" w:rsidP="00CE0B43">
      <w:pPr>
        <w:pStyle w:val="Prrafodelista"/>
        <w:numPr>
          <w:ilvl w:val="0"/>
          <w:numId w:val="5"/>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LEY ESTATUTARIA 1757 de 2015. Por la cual se dictan disposiciones en materia de promoción y protección del derecho a la participación democrática.</w:t>
      </w:r>
    </w:p>
    <w:p w:rsidR="00107C71" w:rsidRPr="00A260E9" w:rsidRDefault="00107C71" w:rsidP="00CE0B43">
      <w:pPr>
        <w:pStyle w:val="Prrafodelista"/>
        <w:numPr>
          <w:ilvl w:val="0"/>
          <w:numId w:val="5"/>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LEY 1551 de 6 de julio 2012. Por la cual se dictan normas para modernizar la organización y el funcionamiento de los municipios.</w:t>
      </w:r>
    </w:p>
    <w:p w:rsidR="00107C71" w:rsidRPr="00A260E9" w:rsidRDefault="00107C71" w:rsidP="00CE0B43">
      <w:pPr>
        <w:pStyle w:val="Prrafodelista"/>
        <w:numPr>
          <w:ilvl w:val="0"/>
          <w:numId w:val="5"/>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LEY 743 de 2002. Por la cual se desarrolla el artículo no. </w:t>
      </w:r>
      <w:r w:rsidRPr="00A260E9">
        <w:rPr>
          <w:rFonts w:ascii="Times New Roman" w:eastAsia="Times New Roman" w:hAnsi="Times New Roman" w:cs="Times New Roman"/>
          <w:color w:val="000000" w:themeColor="text1"/>
          <w:sz w:val="24"/>
          <w:szCs w:val="24"/>
        </w:rPr>
        <w:t xml:space="preserve">38 </w:t>
      </w:r>
      <w:r w:rsidRPr="00A260E9">
        <w:rPr>
          <w:rFonts w:ascii="Times New Roman" w:eastAsia="Times New Roman" w:hAnsi="Times New Roman" w:cs="Times New Roman"/>
          <w:sz w:val="24"/>
          <w:szCs w:val="24"/>
        </w:rPr>
        <w:t>de la Constitución Política de Colombia en lo referente a los organismos de acción comunal.</w:t>
      </w:r>
    </w:p>
    <w:p w:rsidR="00107C71" w:rsidRPr="00A260E9" w:rsidRDefault="00107C71" w:rsidP="00CE0B43">
      <w:pPr>
        <w:pStyle w:val="Prrafodelista"/>
        <w:numPr>
          <w:ilvl w:val="0"/>
          <w:numId w:val="5"/>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LEY 388 del 18 de julio 1997. Por la cual se modifica la Ley 9ª de 1989, y la Ley 3ª de 1991 y se dictan otras disposiciones</w:t>
      </w:r>
    </w:p>
    <w:p w:rsidR="00107C71" w:rsidRPr="00A260E9" w:rsidRDefault="00107C71" w:rsidP="00CE0B43">
      <w:pPr>
        <w:pStyle w:val="Prrafodelista"/>
        <w:numPr>
          <w:ilvl w:val="0"/>
          <w:numId w:val="5"/>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LEY 152 del 15 de julio de 1994.  Por la cual se establece la Ley Orgánica del Plan de Desarrollo.</w:t>
      </w:r>
    </w:p>
    <w:p w:rsidR="00FA7CE1" w:rsidRPr="00A260E9" w:rsidRDefault="00047A93" w:rsidP="00CE0B43">
      <w:pPr>
        <w:pStyle w:val="Prrafodelista"/>
        <w:numPr>
          <w:ilvl w:val="0"/>
          <w:numId w:val="5"/>
        </w:numPr>
        <w:spacing w:after="0"/>
        <w:jc w:val="both"/>
        <w:rPr>
          <w:rFonts w:ascii="Times New Roman" w:eastAsia="Times New Roman" w:hAnsi="Times New Roman" w:cs="Times New Roman"/>
          <w:sz w:val="24"/>
          <w:szCs w:val="24"/>
        </w:rPr>
      </w:pPr>
      <w:r w:rsidRPr="00A260E9">
        <w:rPr>
          <w:rFonts w:ascii="Times New Roman" w:eastAsia="Times New Roman" w:hAnsi="Times New Roman" w:cs="Times New Roman"/>
          <w:sz w:val="24"/>
          <w:szCs w:val="24"/>
        </w:rPr>
        <w:t xml:space="preserve">ROSADA G. Nancy. BELALCAZAR B. Nancy. </w:t>
      </w:r>
      <w:r w:rsidR="00107C71" w:rsidRPr="00A260E9">
        <w:rPr>
          <w:rFonts w:ascii="Times New Roman" w:eastAsia="Times New Roman" w:hAnsi="Times New Roman" w:cs="Times New Roman"/>
          <w:sz w:val="24"/>
          <w:szCs w:val="24"/>
        </w:rPr>
        <w:t xml:space="preserve">(2018). </w:t>
      </w:r>
      <w:r w:rsidRPr="00A260E9">
        <w:rPr>
          <w:rFonts w:ascii="Times New Roman" w:eastAsia="Times New Roman" w:hAnsi="Times New Roman" w:cs="Times New Roman"/>
          <w:sz w:val="24"/>
          <w:szCs w:val="24"/>
        </w:rPr>
        <w:t>“Alianza Estratégica. Alcaldía de Pasto (Secretaria de Desarrollo Comunitario) y Universidad Mariana (Programa Tra</w:t>
      </w:r>
      <w:r w:rsidR="001D76AC" w:rsidRPr="00A260E9">
        <w:rPr>
          <w:rFonts w:ascii="Times New Roman" w:eastAsia="Times New Roman" w:hAnsi="Times New Roman" w:cs="Times New Roman"/>
          <w:sz w:val="24"/>
          <w:szCs w:val="24"/>
        </w:rPr>
        <w:t xml:space="preserve">bajo Social).  </w:t>
      </w:r>
    </w:p>
    <w:p w:rsidR="00FA7CE1" w:rsidRPr="00A260E9" w:rsidRDefault="00FA7CE1" w:rsidP="00CE0B43">
      <w:pPr>
        <w:spacing w:after="0"/>
        <w:jc w:val="both"/>
        <w:rPr>
          <w:rFonts w:ascii="Times New Roman" w:eastAsia="Times New Roman" w:hAnsi="Times New Roman" w:cs="Times New Roman"/>
          <w:sz w:val="24"/>
          <w:szCs w:val="24"/>
        </w:rPr>
      </w:pPr>
    </w:p>
    <w:p w:rsidR="00FA7CE1" w:rsidRPr="00A260E9" w:rsidRDefault="00FA7CE1" w:rsidP="00CE0B43">
      <w:pPr>
        <w:spacing w:after="0"/>
        <w:jc w:val="both"/>
        <w:rPr>
          <w:rFonts w:ascii="Times New Roman" w:eastAsia="Times New Roman" w:hAnsi="Times New Roman" w:cs="Times New Roman"/>
          <w:sz w:val="24"/>
          <w:szCs w:val="24"/>
        </w:rPr>
      </w:pPr>
    </w:p>
    <w:sectPr w:rsidR="00FA7CE1" w:rsidRPr="00A260E9" w:rsidSect="008B0B97">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F97" w:rsidRDefault="00B91F97" w:rsidP="006831CB">
      <w:pPr>
        <w:spacing w:after="0" w:line="240" w:lineRule="auto"/>
      </w:pPr>
      <w:r>
        <w:separator/>
      </w:r>
    </w:p>
  </w:endnote>
  <w:endnote w:type="continuationSeparator" w:id="0">
    <w:p w:rsidR="00B91F97" w:rsidRDefault="00B91F97" w:rsidP="0068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09633"/>
      <w:docPartObj>
        <w:docPartGallery w:val="Page Numbers (Bottom of Page)"/>
        <w:docPartUnique/>
      </w:docPartObj>
    </w:sdtPr>
    <w:sdtEndPr>
      <w:rPr>
        <w:rFonts w:ascii="Times New Roman" w:hAnsi="Times New Roman" w:cs="Times New Roman"/>
        <w:sz w:val="16"/>
        <w:szCs w:val="16"/>
      </w:rPr>
    </w:sdtEndPr>
    <w:sdtContent>
      <w:p w:rsidR="00743A04" w:rsidRPr="006831CB" w:rsidRDefault="00743A04">
        <w:pPr>
          <w:pStyle w:val="Piedepgina"/>
          <w:jc w:val="right"/>
          <w:rPr>
            <w:rFonts w:ascii="Times New Roman" w:hAnsi="Times New Roman" w:cs="Times New Roman"/>
            <w:sz w:val="16"/>
            <w:szCs w:val="16"/>
          </w:rPr>
        </w:pPr>
        <w:r w:rsidRPr="006831CB">
          <w:rPr>
            <w:rFonts w:ascii="Times New Roman" w:hAnsi="Times New Roman" w:cs="Times New Roman"/>
            <w:sz w:val="16"/>
            <w:szCs w:val="16"/>
          </w:rPr>
          <w:fldChar w:fldCharType="begin"/>
        </w:r>
        <w:r w:rsidRPr="006831CB">
          <w:rPr>
            <w:rFonts w:ascii="Times New Roman" w:hAnsi="Times New Roman" w:cs="Times New Roman"/>
            <w:sz w:val="16"/>
            <w:szCs w:val="16"/>
          </w:rPr>
          <w:instrText>PAGE   \* MERGEFORMAT</w:instrText>
        </w:r>
        <w:r w:rsidRPr="006831CB">
          <w:rPr>
            <w:rFonts w:ascii="Times New Roman" w:hAnsi="Times New Roman" w:cs="Times New Roman"/>
            <w:sz w:val="16"/>
            <w:szCs w:val="16"/>
          </w:rPr>
          <w:fldChar w:fldCharType="separate"/>
        </w:r>
        <w:r w:rsidR="009A7485" w:rsidRPr="009A7485">
          <w:rPr>
            <w:rFonts w:ascii="Times New Roman" w:hAnsi="Times New Roman" w:cs="Times New Roman"/>
            <w:noProof/>
            <w:sz w:val="16"/>
            <w:szCs w:val="16"/>
            <w:lang w:val="es-ES"/>
          </w:rPr>
          <w:t>21</w:t>
        </w:r>
        <w:r w:rsidRPr="006831CB">
          <w:rPr>
            <w:rFonts w:ascii="Times New Roman" w:hAnsi="Times New Roman" w:cs="Times New Roman"/>
            <w:sz w:val="16"/>
            <w:szCs w:val="16"/>
          </w:rPr>
          <w:fldChar w:fldCharType="end"/>
        </w:r>
      </w:p>
    </w:sdtContent>
  </w:sdt>
  <w:p w:rsidR="00743A04" w:rsidRPr="006831CB" w:rsidRDefault="00743A04">
    <w:pPr>
      <w:pStyle w:val="Piedepgin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F97" w:rsidRDefault="00B91F97" w:rsidP="006831CB">
      <w:pPr>
        <w:spacing w:after="0" w:line="240" w:lineRule="auto"/>
      </w:pPr>
      <w:r>
        <w:separator/>
      </w:r>
    </w:p>
  </w:footnote>
  <w:footnote w:type="continuationSeparator" w:id="0">
    <w:p w:rsidR="00B91F97" w:rsidRDefault="00B91F97" w:rsidP="0068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A04" w:rsidRPr="0081781A" w:rsidRDefault="00743A04" w:rsidP="006831CB">
    <w:pPr>
      <w:pStyle w:val="Encabezado"/>
      <w:jc w:val="right"/>
      <w:rPr>
        <w:rFonts w:ascii="Times New Roman" w:hAnsi="Times New Roman" w:cs="Times New Roman"/>
        <w:sz w:val="18"/>
        <w:szCs w:val="18"/>
      </w:rPr>
    </w:pPr>
    <w:r w:rsidRPr="0081781A">
      <w:rPr>
        <w:rFonts w:ascii="Times New Roman" w:hAnsi="Times New Roman" w:cs="Times New Roman"/>
        <w:sz w:val="18"/>
        <w:szCs w:val="18"/>
      </w:rPr>
      <w:t>Re significación de los planes de vida comunales y comunitarios en el municipio de Pasto</w:t>
    </w:r>
  </w:p>
  <w:p w:rsidR="00743A04" w:rsidRDefault="00743A04" w:rsidP="00A74A38">
    <w:pPr>
      <w:pStyle w:val="Encabezado"/>
      <w:jc w:val="right"/>
    </w:pPr>
    <w:r w:rsidRPr="0081781A">
      <w:rPr>
        <w:rFonts w:ascii="Times New Roman" w:hAnsi="Times New Roman" w:cs="Times New Roman"/>
        <w:sz w:val="18"/>
        <w:szCs w:val="18"/>
      </w:rPr>
      <w:t xml:space="preserve">Plan de vida </w:t>
    </w:r>
    <w:r>
      <w:rPr>
        <w:rFonts w:ascii="Times New Roman" w:hAnsi="Times New Roman" w:cs="Times New Roman"/>
        <w:sz w:val="18"/>
        <w:szCs w:val="18"/>
      </w:rPr>
      <w:t>Corregimiento de La Caldera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5DE7"/>
    <w:multiLevelType w:val="hybridMultilevel"/>
    <w:tmpl w:val="2FDC547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AE39F3"/>
    <w:multiLevelType w:val="hybridMultilevel"/>
    <w:tmpl w:val="A05ED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070E61"/>
    <w:multiLevelType w:val="hybridMultilevel"/>
    <w:tmpl w:val="C7C6B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750F8E"/>
    <w:multiLevelType w:val="hybridMultilevel"/>
    <w:tmpl w:val="F1D66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534852"/>
    <w:multiLevelType w:val="hybridMultilevel"/>
    <w:tmpl w:val="858E2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7B1E63"/>
    <w:multiLevelType w:val="multilevel"/>
    <w:tmpl w:val="F71A5A9E"/>
    <w:lvl w:ilvl="0">
      <w:start w:val="1"/>
      <w:numFmt w:val="decimal"/>
      <w:lvlText w:val="%1."/>
      <w:lvlJc w:val="left"/>
      <w:pPr>
        <w:ind w:left="720" w:hanging="360"/>
      </w:pPr>
      <w:rPr>
        <w:rFonts w:hint="default"/>
      </w:rPr>
    </w:lvl>
    <w:lvl w:ilvl="1">
      <w:start w:val="1"/>
      <w:numFmt w:val="decimal"/>
      <w:pStyle w:val="Ttulo2"/>
      <w:isLgl/>
      <w:lvlText w:val="%1.%2."/>
      <w:lvlJc w:val="left"/>
      <w:pPr>
        <w:ind w:left="927" w:hanging="360"/>
      </w:pPr>
      <w:rPr>
        <w:rFonts w:ascii="Times New Roman" w:hAnsi="Times New Roman" w:cs="Times New Roman" w:hint="default"/>
        <w:b/>
        <w:sz w:val="24"/>
        <w:szCs w:val="24"/>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A811E3"/>
    <w:multiLevelType w:val="hybridMultilevel"/>
    <w:tmpl w:val="BD1460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057D34"/>
    <w:multiLevelType w:val="hybridMultilevel"/>
    <w:tmpl w:val="91CCD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7814A21"/>
    <w:multiLevelType w:val="multilevel"/>
    <w:tmpl w:val="12E66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9D5A90"/>
    <w:multiLevelType w:val="hybridMultilevel"/>
    <w:tmpl w:val="1B503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19E4546"/>
    <w:multiLevelType w:val="hybridMultilevel"/>
    <w:tmpl w:val="89E0D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AA6CEE"/>
    <w:multiLevelType w:val="hybridMultilevel"/>
    <w:tmpl w:val="8F0A1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1A13DF"/>
    <w:multiLevelType w:val="hybridMultilevel"/>
    <w:tmpl w:val="16229D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8636849"/>
    <w:multiLevelType w:val="hybridMultilevel"/>
    <w:tmpl w:val="F6C8FE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97695B"/>
    <w:multiLevelType w:val="multilevel"/>
    <w:tmpl w:val="3B522A7C"/>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44344AB3"/>
    <w:multiLevelType w:val="hybridMultilevel"/>
    <w:tmpl w:val="D068D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4D21DE"/>
    <w:multiLevelType w:val="hybridMultilevel"/>
    <w:tmpl w:val="11B6A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4E948A4"/>
    <w:multiLevelType w:val="hybridMultilevel"/>
    <w:tmpl w:val="DE109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317849"/>
    <w:multiLevelType w:val="hybridMultilevel"/>
    <w:tmpl w:val="A672E5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7B45224"/>
    <w:multiLevelType w:val="hybridMultilevel"/>
    <w:tmpl w:val="F170FE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BA75A10"/>
    <w:multiLevelType w:val="hybridMultilevel"/>
    <w:tmpl w:val="DA709E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9B54D0"/>
    <w:multiLevelType w:val="hybridMultilevel"/>
    <w:tmpl w:val="0ECC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AD662A8"/>
    <w:multiLevelType w:val="hybridMultilevel"/>
    <w:tmpl w:val="46EC3B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536582B"/>
    <w:multiLevelType w:val="hybridMultilevel"/>
    <w:tmpl w:val="7A742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5D548D8"/>
    <w:multiLevelType w:val="hybridMultilevel"/>
    <w:tmpl w:val="B712C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AD520A1"/>
    <w:multiLevelType w:val="hybridMultilevel"/>
    <w:tmpl w:val="CC58F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D5873D1"/>
    <w:multiLevelType w:val="hybridMultilevel"/>
    <w:tmpl w:val="CC9281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10"/>
  </w:num>
  <w:num w:numId="5">
    <w:abstractNumId w:val="21"/>
  </w:num>
  <w:num w:numId="6">
    <w:abstractNumId w:val="14"/>
  </w:num>
  <w:num w:numId="7">
    <w:abstractNumId w:val="8"/>
  </w:num>
  <w:num w:numId="8">
    <w:abstractNumId w:val="12"/>
  </w:num>
  <w:num w:numId="9">
    <w:abstractNumId w:val="0"/>
  </w:num>
  <w:num w:numId="10">
    <w:abstractNumId w:val="26"/>
  </w:num>
  <w:num w:numId="11">
    <w:abstractNumId w:val="4"/>
  </w:num>
  <w:num w:numId="12">
    <w:abstractNumId w:val="23"/>
  </w:num>
  <w:num w:numId="13">
    <w:abstractNumId w:val="3"/>
  </w:num>
  <w:num w:numId="14">
    <w:abstractNumId w:val="19"/>
  </w:num>
  <w:num w:numId="15">
    <w:abstractNumId w:val="25"/>
  </w:num>
  <w:num w:numId="16">
    <w:abstractNumId w:val="17"/>
  </w:num>
  <w:num w:numId="17">
    <w:abstractNumId w:val="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24"/>
  </w:num>
  <w:num w:numId="22">
    <w:abstractNumId w:val="6"/>
  </w:num>
  <w:num w:numId="23">
    <w:abstractNumId w:val="15"/>
  </w:num>
  <w:num w:numId="24">
    <w:abstractNumId w:val="16"/>
  </w:num>
  <w:num w:numId="25">
    <w:abstractNumId w:val="11"/>
  </w:num>
  <w:num w:numId="26">
    <w:abstractNumId w:val="9"/>
  </w:num>
  <w:num w:numId="27">
    <w:abstractNumId w:val="18"/>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7CE1"/>
    <w:rsid w:val="00005825"/>
    <w:rsid w:val="00006500"/>
    <w:rsid w:val="000106E1"/>
    <w:rsid w:val="00011005"/>
    <w:rsid w:val="00011560"/>
    <w:rsid w:val="00014419"/>
    <w:rsid w:val="000144D2"/>
    <w:rsid w:val="00015C9F"/>
    <w:rsid w:val="000219D7"/>
    <w:rsid w:val="00021CF5"/>
    <w:rsid w:val="00031C08"/>
    <w:rsid w:val="00032821"/>
    <w:rsid w:val="00033448"/>
    <w:rsid w:val="000336B5"/>
    <w:rsid w:val="00043F7B"/>
    <w:rsid w:val="00047A93"/>
    <w:rsid w:val="00053028"/>
    <w:rsid w:val="00060034"/>
    <w:rsid w:val="00060553"/>
    <w:rsid w:val="0006201E"/>
    <w:rsid w:val="00074491"/>
    <w:rsid w:val="0007482E"/>
    <w:rsid w:val="00074CB3"/>
    <w:rsid w:val="00081F9B"/>
    <w:rsid w:val="000919BA"/>
    <w:rsid w:val="00092F2D"/>
    <w:rsid w:val="00094C75"/>
    <w:rsid w:val="000965BA"/>
    <w:rsid w:val="000A26F4"/>
    <w:rsid w:val="000A4BBF"/>
    <w:rsid w:val="000B09BB"/>
    <w:rsid w:val="000B240F"/>
    <w:rsid w:val="000B2AE2"/>
    <w:rsid w:val="000B5D93"/>
    <w:rsid w:val="000B6DF8"/>
    <w:rsid w:val="000C1AC9"/>
    <w:rsid w:val="000C63F3"/>
    <w:rsid w:val="000D60C9"/>
    <w:rsid w:val="000E47EA"/>
    <w:rsid w:val="000E5DA0"/>
    <w:rsid w:val="000F1353"/>
    <w:rsid w:val="000F1558"/>
    <w:rsid w:val="000F5D1A"/>
    <w:rsid w:val="00107C71"/>
    <w:rsid w:val="00110C18"/>
    <w:rsid w:val="001169D9"/>
    <w:rsid w:val="001216C3"/>
    <w:rsid w:val="00124B60"/>
    <w:rsid w:val="0012684A"/>
    <w:rsid w:val="0012716F"/>
    <w:rsid w:val="001316E1"/>
    <w:rsid w:val="0013206B"/>
    <w:rsid w:val="001375F7"/>
    <w:rsid w:val="00143815"/>
    <w:rsid w:val="00144195"/>
    <w:rsid w:val="001518AA"/>
    <w:rsid w:val="001554D5"/>
    <w:rsid w:val="0016677F"/>
    <w:rsid w:val="001706B2"/>
    <w:rsid w:val="0017512A"/>
    <w:rsid w:val="00176966"/>
    <w:rsid w:val="00186FCB"/>
    <w:rsid w:val="0019121C"/>
    <w:rsid w:val="0019136A"/>
    <w:rsid w:val="00195604"/>
    <w:rsid w:val="001A5953"/>
    <w:rsid w:val="001B3D61"/>
    <w:rsid w:val="001D4192"/>
    <w:rsid w:val="001D76AC"/>
    <w:rsid w:val="001E0E8B"/>
    <w:rsid w:val="001F233E"/>
    <w:rsid w:val="001F272D"/>
    <w:rsid w:val="001F68E2"/>
    <w:rsid w:val="0020305A"/>
    <w:rsid w:val="002033F9"/>
    <w:rsid w:val="00212AAB"/>
    <w:rsid w:val="0021748F"/>
    <w:rsid w:val="00225B02"/>
    <w:rsid w:val="0022655B"/>
    <w:rsid w:val="002345CA"/>
    <w:rsid w:val="0024056D"/>
    <w:rsid w:val="002416A7"/>
    <w:rsid w:val="0024622B"/>
    <w:rsid w:val="0025263D"/>
    <w:rsid w:val="00261544"/>
    <w:rsid w:val="002771DB"/>
    <w:rsid w:val="00281801"/>
    <w:rsid w:val="00287DA8"/>
    <w:rsid w:val="00293E11"/>
    <w:rsid w:val="00293E50"/>
    <w:rsid w:val="00293FD2"/>
    <w:rsid w:val="00297EF0"/>
    <w:rsid w:val="002A3298"/>
    <w:rsid w:val="002A471C"/>
    <w:rsid w:val="002A7D7E"/>
    <w:rsid w:val="002B1D61"/>
    <w:rsid w:val="002C2660"/>
    <w:rsid w:val="002D3812"/>
    <w:rsid w:val="002D7DD4"/>
    <w:rsid w:val="002E2031"/>
    <w:rsid w:val="002E590A"/>
    <w:rsid w:val="002E7221"/>
    <w:rsid w:val="002E767B"/>
    <w:rsid w:val="002F028D"/>
    <w:rsid w:val="002F10A9"/>
    <w:rsid w:val="002F2F65"/>
    <w:rsid w:val="002F304F"/>
    <w:rsid w:val="002F63E5"/>
    <w:rsid w:val="002F7410"/>
    <w:rsid w:val="00304503"/>
    <w:rsid w:val="00311B73"/>
    <w:rsid w:val="00316AA8"/>
    <w:rsid w:val="003232EE"/>
    <w:rsid w:val="003259BF"/>
    <w:rsid w:val="00326B94"/>
    <w:rsid w:val="00330145"/>
    <w:rsid w:val="00337818"/>
    <w:rsid w:val="00337EC7"/>
    <w:rsid w:val="0034645B"/>
    <w:rsid w:val="0035215B"/>
    <w:rsid w:val="00354C61"/>
    <w:rsid w:val="00357318"/>
    <w:rsid w:val="0037756E"/>
    <w:rsid w:val="00380EC6"/>
    <w:rsid w:val="003826A5"/>
    <w:rsid w:val="00383B36"/>
    <w:rsid w:val="003907AD"/>
    <w:rsid w:val="003A1D2C"/>
    <w:rsid w:val="003A69E2"/>
    <w:rsid w:val="003A743A"/>
    <w:rsid w:val="003B1499"/>
    <w:rsid w:val="003B1E16"/>
    <w:rsid w:val="003B6B92"/>
    <w:rsid w:val="003B6C51"/>
    <w:rsid w:val="003B744A"/>
    <w:rsid w:val="003C2F1E"/>
    <w:rsid w:val="003C379B"/>
    <w:rsid w:val="003C4624"/>
    <w:rsid w:val="003D1CBF"/>
    <w:rsid w:val="003D37A0"/>
    <w:rsid w:val="003D4B5A"/>
    <w:rsid w:val="003D7B46"/>
    <w:rsid w:val="003E10AC"/>
    <w:rsid w:val="003E6239"/>
    <w:rsid w:val="003F0E31"/>
    <w:rsid w:val="003F78B6"/>
    <w:rsid w:val="00401686"/>
    <w:rsid w:val="0040403E"/>
    <w:rsid w:val="00410F4F"/>
    <w:rsid w:val="004123B0"/>
    <w:rsid w:val="00415166"/>
    <w:rsid w:val="004352D4"/>
    <w:rsid w:val="00437BC6"/>
    <w:rsid w:val="00440A5D"/>
    <w:rsid w:val="00441C41"/>
    <w:rsid w:val="004433C0"/>
    <w:rsid w:val="00445963"/>
    <w:rsid w:val="0045059B"/>
    <w:rsid w:val="00456AEB"/>
    <w:rsid w:val="00461ADE"/>
    <w:rsid w:val="0046251B"/>
    <w:rsid w:val="00465E6F"/>
    <w:rsid w:val="004668E8"/>
    <w:rsid w:val="00472798"/>
    <w:rsid w:val="00472E7E"/>
    <w:rsid w:val="00486623"/>
    <w:rsid w:val="00493786"/>
    <w:rsid w:val="004944FE"/>
    <w:rsid w:val="004A01D0"/>
    <w:rsid w:val="004A37CA"/>
    <w:rsid w:val="004B18CF"/>
    <w:rsid w:val="004C1152"/>
    <w:rsid w:val="004C11D8"/>
    <w:rsid w:val="004C343E"/>
    <w:rsid w:val="004C5393"/>
    <w:rsid w:val="004D4D64"/>
    <w:rsid w:val="004D581A"/>
    <w:rsid w:val="004E02E6"/>
    <w:rsid w:val="004F3417"/>
    <w:rsid w:val="005030EA"/>
    <w:rsid w:val="00507734"/>
    <w:rsid w:val="00510115"/>
    <w:rsid w:val="0052083E"/>
    <w:rsid w:val="00521070"/>
    <w:rsid w:val="005215CA"/>
    <w:rsid w:val="0052469F"/>
    <w:rsid w:val="00527DB7"/>
    <w:rsid w:val="00531A86"/>
    <w:rsid w:val="00541FA0"/>
    <w:rsid w:val="00543B4D"/>
    <w:rsid w:val="00544C20"/>
    <w:rsid w:val="00544DDE"/>
    <w:rsid w:val="005514DB"/>
    <w:rsid w:val="005546A2"/>
    <w:rsid w:val="00562390"/>
    <w:rsid w:val="00562AE3"/>
    <w:rsid w:val="00562D1E"/>
    <w:rsid w:val="0056535D"/>
    <w:rsid w:val="00566616"/>
    <w:rsid w:val="00576A50"/>
    <w:rsid w:val="005B2C2D"/>
    <w:rsid w:val="005B359B"/>
    <w:rsid w:val="005B3C63"/>
    <w:rsid w:val="005D0BCA"/>
    <w:rsid w:val="005D220A"/>
    <w:rsid w:val="005D67B0"/>
    <w:rsid w:val="005E111F"/>
    <w:rsid w:val="005E39BD"/>
    <w:rsid w:val="005F2C5D"/>
    <w:rsid w:val="005F7AF2"/>
    <w:rsid w:val="00602221"/>
    <w:rsid w:val="00604880"/>
    <w:rsid w:val="006078E4"/>
    <w:rsid w:val="00620905"/>
    <w:rsid w:val="00623451"/>
    <w:rsid w:val="006268F3"/>
    <w:rsid w:val="00627E51"/>
    <w:rsid w:val="0063089F"/>
    <w:rsid w:val="00631EF9"/>
    <w:rsid w:val="00633E57"/>
    <w:rsid w:val="006537C9"/>
    <w:rsid w:val="00664F1B"/>
    <w:rsid w:val="00671097"/>
    <w:rsid w:val="0067552D"/>
    <w:rsid w:val="00676D9B"/>
    <w:rsid w:val="0068059E"/>
    <w:rsid w:val="006831CB"/>
    <w:rsid w:val="00683FD2"/>
    <w:rsid w:val="006866D4"/>
    <w:rsid w:val="00687AE8"/>
    <w:rsid w:val="00690EAB"/>
    <w:rsid w:val="00691E30"/>
    <w:rsid w:val="00695E31"/>
    <w:rsid w:val="00696591"/>
    <w:rsid w:val="006B0A0D"/>
    <w:rsid w:val="006B38E7"/>
    <w:rsid w:val="006B47BF"/>
    <w:rsid w:val="006C383D"/>
    <w:rsid w:val="006C55CD"/>
    <w:rsid w:val="006D147B"/>
    <w:rsid w:val="006D4AAC"/>
    <w:rsid w:val="006E0144"/>
    <w:rsid w:val="006E0B1B"/>
    <w:rsid w:val="006E1FC9"/>
    <w:rsid w:val="006E20BF"/>
    <w:rsid w:val="006E50ED"/>
    <w:rsid w:val="006F3DD4"/>
    <w:rsid w:val="006F576F"/>
    <w:rsid w:val="006F5F36"/>
    <w:rsid w:val="006F6593"/>
    <w:rsid w:val="00702299"/>
    <w:rsid w:val="00704437"/>
    <w:rsid w:val="0071265D"/>
    <w:rsid w:val="007142C8"/>
    <w:rsid w:val="00716B48"/>
    <w:rsid w:val="0072282B"/>
    <w:rsid w:val="00722B45"/>
    <w:rsid w:val="00724552"/>
    <w:rsid w:val="007250C2"/>
    <w:rsid w:val="00736837"/>
    <w:rsid w:val="00741984"/>
    <w:rsid w:val="00743A04"/>
    <w:rsid w:val="007477CF"/>
    <w:rsid w:val="00750F59"/>
    <w:rsid w:val="00752FC0"/>
    <w:rsid w:val="007541FE"/>
    <w:rsid w:val="00754CEC"/>
    <w:rsid w:val="0076004C"/>
    <w:rsid w:val="00763C73"/>
    <w:rsid w:val="00766AE2"/>
    <w:rsid w:val="00775A92"/>
    <w:rsid w:val="00784405"/>
    <w:rsid w:val="0078541B"/>
    <w:rsid w:val="00796276"/>
    <w:rsid w:val="007A2D72"/>
    <w:rsid w:val="007A3C37"/>
    <w:rsid w:val="007A49D5"/>
    <w:rsid w:val="007A62EC"/>
    <w:rsid w:val="007B3088"/>
    <w:rsid w:val="007B37E9"/>
    <w:rsid w:val="007B383E"/>
    <w:rsid w:val="007B68DF"/>
    <w:rsid w:val="007B6C5F"/>
    <w:rsid w:val="007C0069"/>
    <w:rsid w:val="007D1C2A"/>
    <w:rsid w:val="007D7ACE"/>
    <w:rsid w:val="007E163C"/>
    <w:rsid w:val="007E3726"/>
    <w:rsid w:val="007F04A7"/>
    <w:rsid w:val="007F17DE"/>
    <w:rsid w:val="008007B4"/>
    <w:rsid w:val="00801A7E"/>
    <w:rsid w:val="00802A15"/>
    <w:rsid w:val="00806394"/>
    <w:rsid w:val="008070FF"/>
    <w:rsid w:val="00807F29"/>
    <w:rsid w:val="00810AB5"/>
    <w:rsid w:val="00812CF6"/>
    <w:rsid w:val="00815173"/>
    <w:rsid w:val="00815F4F"/>
    <w:rsid w:val="0082479B"/>
    <w:rsid w:val="00827F27"/>
    <w:rsid w:val="00833381"/>
    <w:rsid w:val="00833F0F"/>
    <w:rsid w:val="008345CD"/>
    <w:rsid w:val="00834A48"/>
    <w:rsid w:val="00836ADE"/>
    <w:rsid w:val="00850AFE"/>
    <w:rsid w:val="0085130F"/>
    <w:rsid w:val="0086076A"/>
    <w:rsid w:val="00861135"/>
    <w:rsid w:val="008614F1"/>
    <w:rsid w:val="0086344E"/>
    <w:rsid w:val="0086588C"/>
    <w:rsid w:val="00872BFC"/>
    <w:rsid w:val="00876764"/>
    <w:rsid w:val="00877667"/>
    <w:rsid w:val="00882227"/>
    <w:rsid w:val="0088303C"/>
    <w:rsid w:val="0088473A"/>
    <w:rsid w:val="0088717D"/>
    <w:rsid w:val="008902B8"/>
    <w:rsid w:val="00892884"/>
    <w:rsid w:val="00895F43"/>
    <w:rsid w:val="008A3858"/>
    <w:rsid w:val="008B0B97"/>
    <w:rsid w:val="008B0D5B"/>
    <w:rsid w:val="008D1FDA"/>
    <w:rsid w:val="008D514B"/>
    <w:rsid w:val="008D60CA"/>
    <w:rsid w:val="008E3912"/>
    <w:rsid w:val="008E4BF2"/>
    <w:rsid w:val="008F17E9"/>
    <w:rsid w:val="008F53DB"/>
    <w:rsid w:val="00900128"/>
    <w:rsid w:val="00900511"/>
    <w:rsid w:val="00900EAD"/>
    <w:rsid w:val="00901AE3"/>
    <w:rsid w:val="0090587F"/>
    <w:rsid w:val="00920B34"/>
    <w:rsid w:val="009216F2"/>
    <w:rsid w:val="009235D4"/>
    <w:rsid w:val="00925FFF"/>
    <w:rsid w:val="009264D4"/>
    <w:rsid w:val="0093134D"/>
    <w:rsid w:val="0093323A"/>
    <w:rsid w:val="00935238"/>
    <w:rsid w:val="00946527"/>
    <w:rsid w:val="00947059"/>
    <w:rsid w:val="00950CD5"/>
    <w:rsid w:val="00953FC1"/>
    <w:rsid w:val="00955B61"/>
    <w:rsid w:val="009568AC"/>
    <w:rsid w:val="009606A6"/>
    <w:rsid w:val="00963E62"/>
    <w:rsid w:val="00964664"/>
    <w:rsid w:val="00964AD8"/>
    <w:rsid w:val="00972FA0"/>
    <w:rsid w:val="0098054C"/>
    <w:rsid w:val="00980906"/>
    <w:rsid w:val="00980FB5"/>
    <w:rsid w:val="00982E9A"/>
    <w:rsid w:val="009847B8"/>
    <w:rsid w:val="00992C6E"/>
    <w:rsid w:val="00994CE6"/>
    <w:rsid w:val="009953CC"/>
    <w:rsid w:val="009A0C30"/>
    <w:rsid w:val="009A192D"/>
    <w:rsid w:val="009A1C4F"/>
    <w:rsid w:val="009A2E97"/>
    <w:rsid w:val="009A7485"/>
    <w:rsid w:val="009B786E"/>
    <w:rsid w:val="009C0C73"/>
    <w:rsid w:val="009C3FC7"/>
    <w:rsid w:val="009C5B61"/>
    <w:rsid w:val="009D0CF6"/>
    <w:rsid w:val="009D39E2"/>
    <w:rsid w:val="009D5BBD"/>
    <w:rsid w:val="009D6DE8"/>
    <w:rsid w:val="009F565F"/>
    <w:rsid w:val="009F5F55"/>
    <w:rsid w:val="00A046D5"/>
    <w:rsid w:val="00A06DE0"/>
    <w:rsid w:val="00A07D04"/>
    <w:rsid w:val="00A10C84"/>
    <w:rsid w:val="00A12EC0"/>
    <w:rsid w:val="00A14610"/>
    <w:rsid w:val="00A21273"/>
    <w:rsid w:val="00A24AB8"/>
    <w:rsid w:val="00A260E9"/>
    <w:rsid w:val="00A3472A"/>
    <w:rsid w:val="00A366E8"/>
    <w:rsid w:val="00A36B85"/>
    <w:rsid w:val="00A51D8D"/>
    <w:rsid w:val="00A52504"/>
    <w:rsid w:val="00A5782B"/>
    <w:rsid w:val="00A6504F"/>
    <w:rsid w:val="00A67A22"/>
    <w:rsid w:val="00A706EC"/>
    <w:rsid w:val="00A74A38"/>
    <w:rsid w:val="00A90391"/>
    <w:rsid w:val="00A9300F"/>
    <w:rsid w:val="00A961ED"/>
    <w:rsid w:val="00AA1B83"/>
    <w:rsid w:val="00AA6E39"/>
    <w:rsid w:val="00AB1660"/>
    <w:rsid w:val="00AB1F10"/>
    <w:rsid w:val="00AB210C"/>
    <w:rsid w:val="00AB268F"/>
    <w:rsid w:val="00AC305D"/>
    <w:rsid w:val="00AC4D78"/>
    <w:rsid w:val="00AC711D"/>
    <w:rsid w:val="00AC73DE"/>
    <w:rsid w:val="00AD15E5"/>
    <w:rsid w:val="00AD39E6"/>
    <w:rsid w:val="00AE63FE"/>
    <w:rsid w:val="00AE65B6"/>
    <w:rsid w:val="00AE6AC9"/>
    <w:rsid w:val="00AE7542"/>
    <w:rsid w:val="00B01ABA"/>
    <w:rsid w:val="00B03ABA"/>
    <w:rsid w:val="00B07D2B"/>
    <w:rsid w:val="00B102AB"/>
    <w:rsid w:val="00B12824"/>
    <w:rsid w:val="00B17A5B"/>
    <w:rsid w:val="00B20651"/>
    <w:rsid w:val="00B20F56"/>
    <w:rsid w:val="00B34DB1"/>
    <w:rsid w:val="00B35451"/>
    <w:rsid w:val="00B37398"/>
    <w:rsid w:val="00B45C26"/>
    <w:rsid w:val="00B47AB7"/>
    <w:rsid w:val="00B47AD4"/>
    <w:rsid w:val="00B575E9"/>
    <w:rsid w:val="00B60C00"/>
    <w:rsid w:val="00B65C2B"/>
    <w:rsid w:val="00B765F8"/>
    <w:rsid w:val="00B808A3"/>
    <w:rsid w:val="00B91F97"/>
    <w:rsid w:val="00B9242F"/>
    <w:rsid w:val="00B97474"/>
    <w:rsid w:val="00B97F05"/>
    <w:rsid w:val="00BA34DB"/>
    <w:rsid w:val="00BB060F"/>
    <w:rsid w:val="00BB18AA"/>
    <w:rsid w:val="00BB38EC"/>
    <w:rsid w:val="00BB3F43"/>
    <w:rsid w:val="00BB5382"/>
    <w:rsid w:val="00BB729C"/>
    <w:rsid w:val="00BC09E5"/>
    <w:rsid w:val="00BC3BC0"/>
    <w:rsid w:val="00BC60F2"/>
    <w:rsid w:val="00BD22BB"/>
    <w:rsid w:val="00BD646D"/>
    <w:rsid w:val="00BD758B"/>
    <w:rsid w:val="00BD7BE8"/>
    <w:rsid w:val="00BE362A"/>
    <w:rsid w:val="00BF0753"/>
    <w:rsid w:val="00C03F83"/>
    <w:rsid w:val="00C051B1"/>
    <w:rsid w:val="00C053F7"/>
    <w:rsid w:val="00C072B3"/>
    <w:rsid w:val="00C10956"/>
    <w:rsid w:val="00C177BA"/>
    <w:rsid w:val="00C17D76"/>
    <w:rsid w:val="00C23155"/>
    <w:rsid w:val="00C24EA2"/>
    <w:rsid w:val="00C263D7"/>
    <w:rsid w:val="00C27F89"/>
    <w:rsid w:val="00C353A0"/>
    <w:rsid w:val="00C416CB"/>
    <w:rsid w:val="00C44F15"/>
    <w:rsid w:val="00C543F2"/>
    <w:rsid w:val="00C54EC8"/>
    <w:rsid w:val="00C578F9"/>
    <w:rsid w:val="00C57AFA"/>
    <w:rsid w:val="00C6243F"/>
    <w:rsid w:val="00C62DC3"/>
    <w:rsid w:val="00C6614E"/>
    <w:rsid w:val="00C72198"/>
    <w:rsid w:val="00C74BCA"/>
    <w:rsid w:val="00C80F92"/>
    <w:rsid w:val="00C818D9"/>
    <w:rsid w:val="00C8272A"/>
    <w:rsid w:val="00C82A0B"/>
    <w:rsid w:val="00C95EEA"/>
    <w:rsid w:val="00C97F21"/>
    <w:rsid w:val="00CA3188"/>
    <w:rsid w:val="00CA783D"/>
    <w:rsid w:val="00CB0144"/>
    <w:rsid w:val="00CC2498"/>
    <w:rsid w:val="00CC3185"/>
    <w:rsid w:val="00CC7A19"/>
    <w:rsid w:val="00CD05FC"/>
    <w:rsid w:val="00CD0AE2"/>
    <w:rsid w:val="00CD2D11"/>
    <w:rsid w:val="00CD44A5"/>
    <w:rsid w:val="00CD6FC1"/>
    <w:rsid w:val="00CD77A1"/>
    <w:rsid w:val="00CE0B43"/>
    <w:rsid w:val="00CE1D22"/>
    <w:rsid w:val="00CE7821"/>
    <w:rsid w:val="00CF010B"/>
    <w:rsid w:val="00CF0380"/>
    <w:rsid w:val="00D02583"/>
    <w:rsid w:val="00D058D5"/>
    <w:rsid w:val="00D05E77"/>
    <w:rsid w:val="00D11180"/>
    <w:rsid w:val="00D115E5"/>
    <w:rsid w:val="00D11F37"/>
    <w:rsid w:val="00D12021"/>
    <w:rsid w:val="00D14781"/>
    <w:rsid w:val="00D242F4"/>
    <w:rsid w:val="00D256BD"/>
    <w:rsid w:val="00D27EC2"/>
    <w:rsid w:val="00D320BF"/>
    <w:rsid w:val="00D345DD"/>
    <w:rsid w:val="00D348A8"/>
    <w:rsid w:val="00D35EC7"/>
    <w:rsid w:val="00D363C6"/>
    <w:rsid w:val="00D4168A"/>
    <w:rsid w:val="00D44F92"/>
    <w:rsid w:val="00D4626C"/>
    <w:rsid w:val="00D46687"/>
    <w:rsid w:val="00D56FAD"/>
    <w:rsid w:val="00D65BCB"/>
    <w:rsid w:val="00D67AD6"/>
    <w:rsid w:val="00D71746"/>
    <w:rsid w:val="00D72A5E"/>
    <w:rsid w:val="00D735D8"/>
    <w:rsid w:val="00D752DF"/>
    <w:rsid w:val="00D76769"/>
    <w:rsid w:val="00D8043A"/>
    <w:rsid w:val="00D80784"/>
    <w:rsid w:val="00D86059"/>
    <w:rsid w:val="00D91D43"/>
    <w:rsid w:val="00DB6549"/>
    <w:rsid w:val="00DC23DE"/>
    <w:rsid w:val="00DC2E1C"/>
    <w:rsid w:val="00DC4AE2"/>
    <w:rsid w:val="00DD1F64"/>
    <w:rsid w:val="00DD2E8D"/>
    <w:rsid w:val="00DD3CBA"/>
    <w:rsid w:val="00DD72A8"/>
    <w:rsid w:val="00DE2603"/>
    <w:rsid w:val="00DE31FD"/>
    <w:rsid w:val="00DF1009"/>
    <w:rsid w:val="00DF4EFC"/>
    <w:rsid w:val="00DF4F0E"/>
    <w:rsid w:val="00DF793F"/>
    <w:rsid w:val="00E0365F"/>
    <w:rsid w:val="00E100A0"/>
    <w:rsid w:val="00E15B0F"/>
    <w:rsid w:val="00E2097C"/>
    <w:rsid w:val="00E20B6F"/>
    <w:rsid w:val="00E26F30"/>
    <w:rsid w:val="00E310B2"/>
    <w:rsid w:val="00E35E9D"/>
    <w:rsid w:val="00E5228B"/>
    <w:rsid w:val="00E541E9"/>
    <w:rsid w:val="00E56BFC"/>
    <w:rsid w:val="00E60275"/>
    <w:rsid w:val="00E61469"/>
    <w:rsid w:val="00E61F7E"/>
    <w:rsid w:val="00E810B4"/>
    <w:rsid w:val="00E873D4"/>
    <w:rsid w:val="00E93EF3"/>
    <w:rsid w:val="00EA470B"/>
    <w:rsid w:val="00EA6728"/>
    <w:rsid w:val="00EA6B1E"/>
    <w:rsid w:val="00EB274E"/>
    <w:rsid w:val="00EB5EB6"/>
    <w:rsid w:val="00EB764D"/>
    <w:rsid w:val="00EC2038"/>
    <w:rsid w:val="00EC6A87"/>
    <w:rsid w:val="00EC70F4"/>
    <w:rsid w:val="00EC7FA1"/>
    <w:rsid w:val="00EE52ED"/>
    <w:rsid w:val="00EF5F85"/>
    <w:rsid w:val="00EF7A4C"/>
    <w:rsid w:val="00F00C61"/>
    <w:rsid w:val="00F02BED"/>
    <w:rsid w:val="00F04005"/>
    <w:rsid w:val="00F04D2E"/>
    <w:rsid w:val="00F05CC0"/>
    <w:rsid w:val="00F06147"/>
    <w:rsid w:val="00F0643D"/>
    <w:rsid w:val="00F14284"/>
    <w:rsid w:val="00F14C80"/>
    <w:rsid w:val="00F17BCE"/>
    <w:rsid w:val="00F2390F"/>
    <w:rsid w:val="00F23FF5"/>
    <w:rsid w:val="00F2432A"/>
    <w:rsid w:val="00F31AAD"/>
    <w:rsid w:val="00F329BA"/>
    <w:rsid w:val="00F33B53"/>
    <w:rsid w:val="00F47463"/>
    <w:rsid w:val="00F55540"/>
    <w:rsid w:val="00F60569"/>
    <w:rsid w:val="00F60EEF"/>
    <w:rsid w:val="00F6518E"/>
    <w:rsid w:val="00F75089"/>
    <w:rsid w:val="00F7542E"/>
    <w:rsid w:val="00F84845"/>
    <w:rsid w:val="00F91E11"/>
    <w:rsid w:val="00F931EC"/>
    <w:rsid w:val="00F937EF"/>
    <w:rsid w:val="00F9435A"/>
    <w:rsid w:val="00FA2321"/>
    <w:rsid w:val="00FA7CE1"/>
    <w:rsid w:val="00FB1656"/>
    <w:rsid w:val="00FB2A98"/>
    <w:rsid w:val="00FB34E6"/>
    <w:rsid w:val="00FB3ACC"/>
    <w:rsid w:val="00FD3304"/>
    <w:rsid w:val="00FE2AFF"/>
    <w:rsid w:val="00FE33E1"/>
    <w:rsid w:val="00FE51A6"/>
    <w:rsid w:val="00FE51D7"/>
    <w:rsid w:val="00FE5D6F"/>
    <w:rsid w:val="00FF3EE1"/>
    <w:rsid w:val="00FF4F83"/>
    <w:rsid w:val="00FF733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CA1DF"/>
  <w15:docId w15:val="{36BCCB08-3029-41E8-A34E-02F1D9BE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93"/>
  </w:style>
  <w:style w:type="paragraph" w:styleId="Ttulo1">
    <w:name w:val="heading 1"/>
    <w:basedOn w:val="Normal"/>
    <w:next w:val="Normal"/>
    <w:link w:val="Ttulo1Car"/>
    <w:autoRedefine/>
    <w:uiPriority w:val="9"/>
    <w:qFormat/>
    <w:rsid w:val="00A36B85"/>
    <w:pPr>
      <w:keepNext/>
      <w:keepLines/>
      <w:spacing w:before="480" w:after="0"/>
      <w:ind w:left="720"/>
      <w:jc w:val="center"/>
      <w:outlineLvl w:val="0"/>
    </w:pPr>
    <w:rPr>
      <w:rFonts w:ascii="Times New Roman" w:eastAsiaTheme="majorEastAsia" w:hAnsi="Times New Roman" w:cstheme="majorBidi"/>
      <w:b/>
      <w:bCs/>
      <w:color w:val="000000" w:themeColor="text1"/>
      <w:sz w:val="24"/>
      <w:szCs w:val="28"/>
    </w:rPr>
  </w:style>
  <w:style w:type="paragraph" w:styleId="Ttulo2">
    <w:name w:val="heading 2"/>
    <w:basedOn w:val="Normal"/>
    <w:next w:val="Normal"/>
    <w:link w:val="Ttulo2Car"/>
    <w:autoRedefine/>
    <w:uiPriority w:val="9"/>
    <w:unhideWhenUsed/>
    <w:qFormat/>
    <w:rsid w:val="00006500"/>
    <w:pPr>
      <w:keepNext/>
      <w:keepLines/>
      <w:numPr>
        <w:ilvl w:val="1"/>
        <w:numId w:val="1"/>
      </w:numPr>
      <w:spacing w:before="40" w:after="0"/>
      <w:ind w:left="720"/>
      <w:outlineLvl w:val="1"/>
    </w:pPr>
    <w:rPr>
      <w:rFonts w:ascii="Times New Roman" w:eastAsia="Times New Roman" w:hAnsi="Times New Roman" w:cs="Times New Roman"/>
      <w:b/>
      <w:sz w:val="24"/>
      <w:szCs w:val="24"/>
    </w:rPr>
  </w:style>
  <w:style w:type="paragraph" w:styleId="Ttulo3">
    <w:name w:val="heading 3"/>
    <w:basedOn w:val="Normal"/>
    <w:next w:val="Normal"/>
    <w:link w:val="Ttulo3Car"/>
    <w:autoRedefine/>
    <w:uiPriority w:val="9"/>
    <w:unhideWhenUsed/>
    <w:qFormat/>
    <w:rsid w:val="00225B02"/>
    <w:pPr>
      <w:keepNext/>
      <w:keepLines/>
      <w:numPr>
        <w:ilvl w:val="2"/>
        <w:numId w:val="1"/>
      </w:numPr>
      <w:spacing w:before="40" w:after="0"/>
      <w:outlineLvl w:val="2"/>
    </w:pPr>
    <w:rPr>
      <w:rFonts w:ascii="Times New Roman" w:eastAsia="Times New Roman" w:hAnsi="Times New Roman"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6B85"/>
    <w:rPr>
      <w:rFonts w:ascii="Times New Roman" w:eastAsiaTheme="majorEastAsia" w:hAnsi="Times New Roman" w:cstheme="majorBidi"/>
      <w:b/>
      <w:bCs/>
      <w:color w:val="000000" w:themeColor="text1"/>
      <w:sz w:val="24"/>
      <w:szCs w:val="28"/>
    </w:rPr>
  </w:style>
  <w:style w:type="paragraph" w:styleId="TtuloTDC">
    <w:name w:val="TOC Heading"/>
    <w:basedOn w:val="Ttulo1"/>
    <w:next w:val="Normal"/>
    <w:uiPriority w:val="39"/>
    <w:unhideWhenUsed/>
    <w:qFormat/>
    <w:rsid w:val="00CA3188"/>
    <w:pPr>
      <w:spacing w:before="240" w:line="259" w:lineRule="auto"/>
      <w:outlineLvl w:val="9"/>
    </w:pPr>
    <w:rPr>
      <w:b w:val="0"/>
      <w:bCs w:val="0"/>
      <w:sz w:val="32"/>
      <w:szCs w:val="32"/>
      <w:lang w:val="es-CO" w:eastAsia="es-CO"/>
    </w:rPr>
  </w:style>
  <w:style w:type="paragraph" w:styleId="TDC1">
    <w:name w:val="toc 1"/>
    <w:basedOn w:val="Normal"/>
    <w:next w:val="Normal"/>
    <w:autoRedefine/>
    <w:uiPriority w:val="39"/>
    <w:unhideWhenUsed/>
    <w:rsid w:val="00CA3188"/>
    <w:pPr>
      <w:spacing w:after="100" w:line="259" w:lineRule="auto"/>
    </w:pPr>
    <w:rPr>
      <w:rFonts w:eastAsiaTheme="minorHAnsi"/>
      <w:lang w:val="es-CO" w:eastAsia="en-US"/>
    </w:rPr>
  </w:style>
  <w:style w:type="paragraph" w:styleId="TDC2">
    <w:name w:val="toc 2"/>
    <w:basedOn w:val="Normal"/>
    <w:next w:val="Normal"/>
    <w:autoRedefine/>
    <w:uiPriority w:val="39"/>
    <w:unhideWhenUsed/>
    <w:rsid w:val="00CA3188"/>
    <w:pPr>
      <w:spacing w:after="100" w:line="259" w:lineRule="auto"/>
      <w:ind w:left="220"/>
    </w:pPr>
    <w:rPr>
      <w:rFonts w:eastAsiaTheme="minorHAnsi"/>
      <w:lang w:val="es-CO" w:eastAsia="en-US"/>
    </w:rPr>
  </w:style>
  <w:style w:type="character" w:styleId="Hipervnculo">
    <w:name w:val="Hyperlink"/>
    <w:basedOn w:val="Fuentedeprrafopredeter"/>
    <w:uiPriority w:val="99"/>
    <w:unhideWhenUsed/>
    <w:rsid w:val="00CA3188"/>
    <w:rPr>
      <w:color w:val="0000FF" w:themeColor="hyperlink"/>
      <w:u w:val="single"/>
    </w:rPr>
  </w:style>
  <w:style w:type="paragraph" w:styleId="Textodeglobo">
    <w:name w:val="Balloon Text"/>
    <w:basedOn w:val="Normal"/>
    <w:link w:val="TextodegloboCar"/>
    <w:uiPriority w:val="99"/>
    <w:semiHidden/>
    <w:unhideWhenUsed/>
    <w:rsid w:val="00CA31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188"/>
    <w:rPr>
      <w:rFonts w:ascii="Tahoma" w:hAnsi="Tahoma" w:cs="Tahoma"/>
      <w:sz w:val="16"/>
      <w:szCs w:val="16"/>
    </w:rPr>
  </w:style>
  <w:style w:type="paragraph" w:styleId="Prrafodelista">
    <w:name w:val="List Paragraph"/>
    <w:basedOn w:val="Normal"/>
    <w:uiPriority w:val="34"/>
    <w:qFormat/>
    <w:rsid w:val="00DB6549"/>
    <w:pPr>
      <w:ind w:left="720"/>
      <w:contextualSpacing/>
    </w:pPr>
  </w:style>
  <w:style w:type="character" w:customStyle="1" w:styleId="Ttulo2Car">
    <w:name w:val="Título 2 Car"/>
    <w:basedOn w:val="Fuentedeprrafopredeter"/>
    <w:link w:val="Ttulo2"/>
    <w:uiPriority w:val="9"/>
    <w:rsid w:val="00006500"/>
    <w:rPr>
      <w:rFonts w:ascii="Times New Roman" w:eastAsia="Times New Roman" w:hAnsi="Times New Roman" w:cs="Times New Roman"/>
      <w:b/>
      <w:sz w:val="24"/>
      <w:szCs w:val="24"/>
    </w:rPr>
  </w:style>
  <w:style w:type="paragraph" w:styleId="Descripcin">
    <w:name w:val="caption"/>
    <w:basedOn w:val="Normal"/>
    <w:next w:val="Normal"/>
    <w:uiPriority w:val="35"/>
    <w:unhideWhenUsed/>
    <w:qFormat/>
    <w:rsid w:val="002033F9"/>
    <w:pPr>
      <w:spacing w:line="240" w:lineRule="auto"/>
    </w:pPr>
    <w:rPr>
      <w:i/>
      <w:iCs/>
      <w:color w:val="1F497D" w:themeColor="text2"/>
      <w:sz w:val="18"/>
      <w:szCs w:val="18"/>
    </w:rPr>
  </w:style>
  <w:style w:type="character" w:customStyle="1" w:styleId="Ttulo3Car">
    <w:name w:val="Título 3 Car"/>
    <w:basedOn w:val="Fuentedeprrafopredeter"/>
    <w:link w:val="Ttulo3"/>
    <w:uiPriority w:val="9"/>
    <w:rsid w:val="00225B02"/>
    <w:rPr>
      <w:rFonts w:ascii="Times New Roman" w:eastAsia="Times New Roman" w:hAnsi="Times New Roman" w:cstheme="majorBidi"/>
      <w:b/>
      <w:color w:val="000000" w:themeColor="text1"/>
      <w:sz w:val="24"/>
      <w:szCs w:val="24"/>
    </w:rPr>
  </w:style>
  <w:style w:type="paragraph" w:styleId="TDC3">
    <w:name w:val="toc 3"/>
    <w:basedOn w:val="Normal"/>
    <w:next w:val="Normal"/>
    <w:autoRedefine/>
    <w:uiPriority w:val="39"/>
    <w:unhideWhenUsed/>
    <w:rsid w:val="00F17BCE"/>
    <w:pPr>
      <w:spacing w:after="100"/>
      <w:ind w:left="440"/>
    </w:pPr>
  </w:style>
  <w:style w:type="paragraph" w:styleId="Encabezado">
    <w:name w:val="header"/>
    <w:basedOn w:val="Normal"/>
    <w:link w:val="EncabezadoCar"/>
    <w:uiPriority w:val="99"/>
    <w:unhideWhenUsed/>
    <w:rsid w:val="006831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1CB"/>
  </w:style>
  <w:style w:type="paragraph" w:styleId="Piedepgina">
    <w:name w:val="footer"/>
    <w:basedOn w:val="Normal"/>
    <w:link w:val="PiedepginaCar"/>
    <w:uiPriority w:val="99"/>
    <w:unhideWhenUsed/>
    <w:rsid w:val="006831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1CB"/>
  </w:style>
  <w:style w:type="paragraph" w:styleId="Tabladeilustraciones">
    <w:name w:val="table of figures"/>
    <w:basedOn w:val="Normal"/>
    <w:next w:val="Normal"/>
    <w:uiPriority w:val="99"/>
    <w:unhideWhenUsed/>
    <w:rsid w:val="006831CB"/>
    <w:pPr>
      <w:spacing w:after="0"/>
    </w:pPr>
  </w:style>
  <w:style w:type="character" w:styleId="Refdecomentario">
    <w:name w:val="annotation reference"/>
    <w:basedOn w:val="Fuentedeprrafopredeter"/>
    <w:uiPriority w:val="99"/>
    <w:semiHidden/>
    <w:unhideWhenUsed/>
    <w:rsid w:val="00C263D7"/>
    <w:rPr>
      <w:sz w:val="16"/>
      <w:szCs w:val="16"/>
    </w:rPr>
  </w:style>
  <w:style w:type="paragraph" w:styleId="Textocomentario">
    <w:name w:val="annotation text"/>
    <w:basedOn w:val="Normal"/>
    <w:link w:val="TextocomentarioCar"/>
    <w:uiPriority w:val="99"/>
    <w:unhideWhenUsed/>
    <w:rsid w:val="00C263D7"/>
    <w:pPr>
      <w:spacing w:line="240" w:lineRule="auto"/>
    </w:pPr>
    <w:rPr>
      <w:sz w:val="20"/>
      <w:szCs w:val="20"/>
    </w:rPr>
  </w:style>
  <w:style w:type="character" w:customStyle="1" w:styleId="TextocomentarioCar">
    <w:name w:val="Texto comentario Car"/>
    <w:basedOn w:val="Fuentedeprrafopredeter"/>
    <w:link w:val="Textocomentario"/>
    <w:uiPriority w:val="99"/>
    <w:rsid w:val="00C263D7"/>
    <w:rPr>
      <w:sz w:val="20"/>
      <w:szCs w:val="20"/>
    </w:rPr>
  </w:style>
  <w:style w:type="paragraph" w:styleId="Asuntodelcomentario">
    <w:name w:val="annotation subject"/>
    <w:basedOn w:val="Textocomentario"/>
    <w:next w:val="Textocomentario"/>
    <w:link w:val="AsuntodelcomentarioCar"/>
    <w:uiPriority w:val="99"/>
    <w:semiHidden/>
    <w:unhideWhenUsed/>
    <w:rsid w:val="00C263D7"/>
    <w:rPr>
      <w:b/>
      <w:bCs/>
    </w:rPr>
  </w:style>
  <w:style w:type="character" w:customStyle="1" w:styleId="AsuntodelcomentarioCar">
    <w:name w:val="Asunto del comentario Car"/>
    <w:basedOn w:val="TextocomentarioCar"/>
    <w:link w:val="Asuntodelcomentario"/>
    <w:uiPriority w:val="99"/>
    <w:semiHidden/>
    <w:rsid w:val="00C26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240">
      <w:bodyDiv w:val="1"/>
      <w:marLeft w:val="0"/>
      <w:marRight w:val="0"/>
      <w:marTop w:val="0"/>
      <w:marBottom w:val="0"/>
      <w:divBdr>
        <w:top w:val="none" w:sz="0" w:space="0" w:color="auto"/>
        <w:left w:val="none" w:sz="0" w:space="0" w:color="auto"/>
        <w:bottom w:val="none" w:sz="0" w:space="0" w:color="auto"/>
        <w:right w:val="none" w:sz="0" w:space="0" w:color="auto"/>
      </w:divBdr>
    </w:div>
    <w:div w:id="106659241">
      <w:bodyDiv w:val="1"/>
      <w:marLeft w:val="0"/>
      <w:marRight w:val="0"/>
      <w:marTop w:val="0"/>
      <w:marBottom w:val="0"/>
      <w:divBdr>
        <w:top w:val="none" w:sz="0" w:space="0" w:color="auto"/>
        <w:left w:val="none" w:sz="0" w:space="0" w:color="auto"/>
        <w:bottom w:val="none" w:sz="0" w:space="0" w:color="auto"/>
        <w:right w:val="none" w:sz="0" w:space="0" w:color="auto"/>
      </w:divBdr>
    </w:div>
    <w:div w:id="194775914">
      <w:bodyDiv w:val="1"/>
      <w:marLeft w:val="0"/>
      <w:marRight w:val="0"/>
      <w:marTop w:val="0"/>
      <w:marBottom w:val="0"/>
      <w:divBdr>
        <w:top w:val="none" w:sz="0" w:space="0" w:color="auto"/>
        <w:left w:val="none" w:sz="0" w:space="0" w:color="auto"/>
        <w:bottom w:val="none" w:sz="0" w:space="0" w:color="auto"/>
        <w:right w:val="none" w:sz="0" w:space="0" w:color="auto"/>
      </w:divBdr>
    </w:div>
    <w:div w:id="225727633">
      <w:bodyDiv w:val="1"/>
      <w:marLeft w:val="0"/>
      <w:marRight w:val="0"/>
      <w:marTop w:val="0"/>
      <w:marBottom w:val="0"/>
      <w:divBdr>
        <w:top w:val="none" w:sz="0" w:space="0" w:color="auto"/>
        <w:left w:val="none" w:sz="0" w:space="0" w:color="auto"/>
        <w:bottom w:val="none" w:sz="0" w:space="0" w:color="auto"/>
        <w:right w:val="none" w:sz="0" w:space="0" w:color="auto"/>
      </w:divBdr>
    </w:div>
    <w:div w:id="322658546">
      <w:bodyDiv w:val="1"/>
      <w:marLeft w:val="0"/>
      <w:marRight w:val="0"/>
      <w:marTop w:val="0"/>
      <w:marBottom w:val="0"/>
      <w:divBdr>
        <w:top w:val="none" w:sz="0" w:space="0" w:color="auto"/>
        <w:left w:val="none" w:sz="0" w:space="0" w:color="auto"/>
        <w:bottom w:val="none" w:sz="0" w:space="0" w:color="auto"/>
        <w:right w:val="none" w:sz="0" w:space="0" w:color="auto"/>
      </w:divBdr>
    </w:div>
    <w:div w:id="437528539">
      <w:bodyDiv w:val="1"/>
      <w:marLeft w:val="0"/>
      <w:marRight w:val="0"/>
      <w:marTop w:val="0"/>
      <w:marBottom w:val="0"/>
      <w:divBdr>
        <w:top w:val="none" w:sz="0" w:space="0" w:color="auto"/>
        <w:left w:val="none" w:sz="0" w:space="0" w:color="auto"/>
        <w:bottom w:val="none" w:sz="0" w:space="0" w:color="auto"/>
        <w:right w:val="none" w:sz="0" w:space="0" w:color="auto"/>
      </w:divBdr>
    </w:div>
    <w:div w:id="519246679">
      <w:bodyDiv w:val="1"/>
      <w:marLeft w:val="0"/>
      <w:marRight w:val="0"/>
      <w:marTop w:val="0"/>
      <w:marBottom w:val="0"/>
      <w:divBdr>
        <w:top w:val="none" w:sz="0" w:space="0" w:color="auto"/>
        <w:left w:val="none" w:sz="0" w:space="0" w:color="auto"/>
        <w:bottom w:val="none" w:sz="0" w:space="0" w:color="auto"/>
        <w:right w:val="none" w:sz="0" w:space="0" w:color="auto"/>
      </w:divBdr>
    </w:div>
    <w:div w:id="638456676">
      <w:bodyDiv w:val="1"/>
      <w:marLeft w:val="0"/>
      <w:marRight w:val="0"/>
      <w:marTop w:val="0"/>
      <w:marBottom w:val="0"/>
      <w:divBdr>
        <w:top w:val="none" w:sz="0" w:space="0" w:color="auto"/>
        <w:left w:val="none" w:sz="0" w:space="0" w:color="auto"/>
        <w:bottom w:val="none" w:sz="0" w:space="0" w:color="auto"/>
        <w:right w:val="none" w:sz="0" w:space="0" w:color="auto"/>
      </w:divBdr>
    </w:div>
    <w:div w:id="700129880">
      <w:bodyDiv w:val="1"/>
      <w:marLeft w:val="0"/>
      <w:marRight w:val="0"/>
      <w:marTop w:val="0"/>
      <w:marBottom w:val="0"/>
      <w:divBdr>
        <w:top w:val="none" w:sz="0" w:space="0" w:color="auto"/>
        <w:left w:val="none" w:sz="0" w:space="0" w:color="auto"/>
        <w:bottom w:val="none" w:sz="0" w:space="0" w:color="auto"/>
        <w:right w:val="none" w:sz="0" w:space="0" w:color="auto"/>
      </w:divBdr>
    </w:div>
    <w:div w:id="734399817">
      <w:bodyDiv w:val="1"/>
      <w:marLeft w:val="0"/>
      <w:marRight w:val="0"/>
      <w:marTop w:val="0"/>
      <w:marBottom w:val="0"/>
      <w:divBdr>
        <w:top w:val="none" w:sz="0" w:space="0" w:color="auto"/>
        <w:left w:val="none" w:sz="0" w:space="0" w:color="auto"/>
        <w:bottom w:val="none" w:sz="0" w:space="0" w:color="auto"/>
        <w:right w:val="none" w:sz="0" w:space="0" w:color="auto"/>
      </w:divBdr>
    </w:div>
    <w:div w:id="795569014">
      <w:bodyDiv w:val="1"/>
      <w:marLeft w:val="0"/>
      <w:marRight w:val="0"/>
      <w:marTop w:val="0"/>
      <w:marBottom w:val="0"/>
      <w:divBdr>
        <w:top w:val="none" w:sz="0" w:space="0" w:color="auto"/>
        <w:left w:val="none" w:sz="0" w:space="0" w:color="auto"/>
        <w:bottom w:val="none" w:sz="0" w:space="0" w:color="auto"/>
        <w:right w:val="none" w:sz="0" w:space="0" w:color="auto"/>
      </w:divBdr>
      <w:divsChild>
        <w:div w:id="1572085583">
          <w:marLeft w:val="547"/>
          <w:marRight w:val="0"/>
          <w:marTop w:val="115"/>
          <w:marBottom w:val="0"/>
          <w:divBdr>
            <w:top w:val="none" w:sz="0" w:space="0" w:color="auto"/>
            <w:left w:val="none" w:sz="0" w:space="0" w:color="auto"/>
            <w:bottom w:val="none" w:sz="0" w:space="0" w:color="auto"/>
            <w:right w:val="none" w:sz="0" w:space="0" w:color="auto"/>
          </w:divBdr>
        </w:div>
      </w:divsChild>
    </w:div>
    <w:div w:id="1064719829">
      <w:bodyDiv w:val="1"/>
      <w:marLeft w:val="0"/>
      <w:marRight w:val="0"/>
      <w:marTop w:val="0"/>
      <w:marBottom w:val="0"/>
      <w:divBdr>
        <w:top w:val="none" w:sz="0" w:space="0" w:color="auto"/>
        <w:left w:val="none" w:sz="0" w:space="0" w:color="auto"/>
        <w:bottom w:val="none" w:sz="0" w:space="0" w:color="auto"/>
        <w:right w:val="none" w:sz="0" w:space="0" w:color="auto"/>
      </w:divBdr>
    </w:div>
    <w:div w:id="1462965691">
      <w:bodyDiv w:val="1"/>
      <w:marLeft w:val="0"/>
      <w:marRight w:val="0"/>
      <w:marTop w:val="0"/>
      <w:marBottom w:val="0"/>
      <w:divBdr>
        <w:top w:val="none" w:sz="0" w:space="0" w:color="auto"/>
        <w:left w:val="none" w:sz="0" w:space="0" w:color="auto"/>
        <w:bottom w:val="none" w:sz="0" w:space="0" w:color="auto"/>
        <w:right w:val="none" w:sz="0" w:space="0" w:color="auto"/>
      </w:divBdr>
    </w:div>
    <w:div w:id="1541240499">
      <w:bodyDiv w:val="1"/>
      <w:marLeft w:val="0"/>
      <w:marRight w:val="0"/>
      <w:marTop w:val="0"/>
      <w:marBottom w:val="0"/>
      <w:divBdr>
        <w:top w:val="none" w:sz="0" w:space="0" w:color="auto"/>
        <w:left w:val="none" w:sz="0" w:space="0" w:color="auto"/>
        <w:bottom w:val="none" w:sz="0" w:space="0" w:color="auto"/>
        <w:right w:val="none" w:sz="0" w:space="0" w:color="auto"/>
      </w:divBdr>
    </w:div>
    <w:div w:id="1954627459">
      <w:bodyDiv w:val="1"/>
      <w:marLeft w:val="0"/>
      <w:marRight w:val="0"/>
      <w:marTop w:val="0"/>
      <w:marBottom w:val="0"/>
      <w:divBdr>
        <w:top w:val="none" w:sz="0" w:space="0" w:color="auto"/>
        <w:left w:val="none" w:sz="0" w:space="0" w:color="auto"/>
        <w:bottom w:val="none" w:sz="0" w:space="0" w:color="auto"/>
        <w:right w:val="none" w:sz="0" w:space="0" w:color="auto"/>
      </w:divBdr>
    </w:div>
    <w:div w:id="2013750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7A6ED-53FC-432A-907F-995006748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21</Pages>
  <Words>5538</Words>
  <Characters>30459</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Alejandra Ruiz</dc:creator>
  <cp:lastModifiedBy>Maria Alejandra Ruiz</cp:lastModifiedBy>
  <cp:revision>118</cp:revision>
  <dcterms:created xsi:type="dcterms:W3CDTF">2019-10-15T23:29:00Z</dcterms:created>
  <dcterms:modified xsi:type="dcterms:W3CDTF">2019-12-03T05:14:00Z</dcterms:modified>
</cp:coreProperties>
</file>