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AF2" w:rsidRPr="00354C61" w:rsidRDefault="005F7AF2" w:rsidP="00E213EB">
      <w:pPr>
        <w:spacing w:after="0"/>
        <w:jc w:val="center"/>
        <w:rPr>
          <w:rFonts w:ascii="Times New Roman" w:eastAsia="Times New Roman" w:hAnsi="Times New Roman" w:cs="Times New Roman"/>
          <w:b/>
          <w:color w:val="000000" w:themeColor="text1"/>
          <w:sz w:val="30"/>
          <w:szCs w:val="30"/>
        </w:rPr>
      </w:pPr>
      <w:r w:rsidRPr="00354C61">
        <w:rPr>
          <w:rFonts w:ascii="Times New Roman" w:eastAsia="Times New Roman" w:hAnsi="Times New Roman" w:cs="Times New Roman"/>
          <w:b/>
          <w:color w:val="000000" w:themeColor="text1"/>
          <w:sz w:val="30"/>
          <w:szCs w:val="30"/>
        </w:rPr>
        <w:t>DOCUMENTO BASE DEL PLAN DE VID</w:t>
      </w:r>
      <w:r w:rsidR="000144D2" w:rsidRPr="00354C61">
        <w:rPr>
          <w:rFonts w:ascii="Times New Roman" w:eastAsia="Times New Roman" w:hAnsi="Times New Roman" w:cs="Times New Roman"/>
          <w:b/>
          <w:color w:val="000000" w:themeColor="text1"/>
          <w:sz w:val="30"/>
          <w:szCs w:val="30"/>
        </w:rPr>
        <w:t>A DE</w:t>
      </w:r>
      <w:r w:rsidR="001316E1">
        <w:rPr>
          <w:rFonts w:ascii="Times New Roman" w:eastAsia="Times New Roman" w:hAnsi="Times New Roman" w:cs="Times New Roman"/>
          <w:b/>
          <w:color w:val="000000" w:themeColor="text1"/>
          <w:sz w:val="30"/>
          <w:szCs w:val="30"/>
        </w:rPr>
        <w:t xml:space="preserve">L CORREGIMIENTO DE </w:t>
      </w:r>
      <w:r w:rsidR="00C43D7A">
        <w:rPr>
          <w:rFonts w:ascii="Times New Roman" w:eastAsia="Times New Roman" w:hAnsi="Times New Roman" w:cs="Times New Roman"/>
          <w:b/>
          <w:color w:val="000000" w:themeColor="text1"/>
          <w:sz w:val="30"/>
          <w:szCs w:val="30"/>
        </w:rPr>
        <w:t>MAPACHICO</w:t>
      </w:r>
      <w:r w:rsidRPr="00354C61">
        <w:rPr>
          <w:rFonts w:ascii="Times New Roman" w:eastAsia="Times New Roman" w:hAnsi="Times New Roman" w:cs="Times New Roman"/>
          <w:b/>
          <w:color w:val="000000" w:themeColor="text1"/>
          <w:sz w:val="30"/>
          <w:szCs w:val="30"/>
        </w:rPr>
        <w:t>-MUNICIPIO DE PASTO-NARIÑO</w:t>
      </w:r>
    </w:p>
    <w:p w:rsidR="005030EA" w:rsidRPr="00354C61" w:rsidRDefault="005030EA" w:rsidP="00E213EB">
      <w:pPr>
        <w:spacing w:after="0"/>
        <w:jc w:val="center"/>
        <w:rPr>
          <w:rFonts w:ascii="Times New Roman" w:eastAsia="Times New Roman" w:hAnsi="Times New Roman" w:cs="Times New Roman"/>
          <w:b/>
          <w:sz w:val="24"/>
          <w:szCs w:val="24"/>
        </w:rPr>
      </w:pPr>
    </w:p>
    <w:p w:rsidR="005030EA" w:rsidRPr="00354C61" w:rsidRDefault="005030EA" w:rsidP="00E213EB">
      <w:pPr>
        <w:spacing w:after="0"/>
        <w:jc w:val="center"/>
        <w:rPr>
          <w:rFonts w:ascii="Times New Roman" w:eastAsia="Times New Roman" w:hAnsi="Times New Roman" w:cs="Times New Roman"/>
          <w:b/>
          <w:sz w:val="24"/>
          <w:szCs w:val="24"/>
        </w:rPr>
      </w:pPr>
    </w:p>
    <w:p w:rsidR="005030EA" w:rsidRPr="00354C61" w:rsidRDefault="005030EA" w:rsidP="00E213EB">
      <w:pPr>
        <w:spacing w:after="0"/>
        <w:jc w:val="center"/>
        <w:rPr>
          <w:rFonts w:ascii="Times New Roman" w:eastAsia="Times New Roman" w:hAnsi="Times New Roman" w:cs="Times New Roman"/>
          <w:b/>
          <w:sz w:val="24"/>
          <w:szCs w:val="24"/>
        </w:rPr>
      </w:pPr>
    </w:p>
    <w:p w:rsidR="005030EA" w:rsidRPr="00354C61" w:rsidRDefault="005030EA" w:rsidP="00E213EB">
      <w:pPr>
        <w:spacing w:after="0"/>
        <w:jc w:val="center"/>
        <w:rPr>
          <w:rFonts w:ascii="Times New Roman" w:eastAsia="Times New Roman" w:hAnsi="Times New Roman" w:cs="Times New Roman"/>
          <w:b/>
          <w:sz w:val="24"/>
          <w:szCs w:val="24"/>
        </w:rPr>
      </w:pPr>
    </w:p>
    <w:p w:rsidR="005030EA" w:rsidRPr="00354C61" w:rsidRDefault="005030EA" w:rsidP="00E213EB">
      <w:pPr>
        <w:spacing w:after="0"/>
        <w:jc w:val="center"/>
        <w:rPr>
          <w:rFonts w:ascii="Times New Roman" w:eastAsia="Times New Roman" w:hAnsi="Times New Roman" w:cs="Times New Roman"/>
          <w:b/>
          <w:sz w:val="24"/>
          <w:szCs w:val="24"/>
        </w:rPr>
      </w:pPr>
    </w:p>
    <w:p w:rsidR="005030EA" w:rsidRPr="00354C61" w:rsidRDefault="004B1A4A" w:rsidP="00E213EB">
      <w:pPr>
        <w:spacing w:after="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pt;height:338.1pt">
            <v:imagedata r:id="rId8" o:title="WhatsApp Image 2019-10-31 at 5.15"/>
          </v:shape>
        </w:pict>
      </w:r>
    </w:p>
    <w:p w:rsidR="005030EA" w:rsidRPr="00354C61" w:rsidRDefault="005030EA" w:rsidP="00E213EB">
      <w:pPr>
        <w:spacing w:after="0"/>
        <w:jc w:val="center"/>
        <w:rPr>
          <w:rFonts w:ascii="Times New Roman" w:eastAsia="Times New Roman" w:hAnsi="Times New Roman" w:cs="Times New Roman"/>
          <w:b/>
          <w:color w:val="FF0000"/>
          <w:sz w:val="24"/>
          <w:szCs w:val="24"/>
        </w:rPr>
      </w:pPr>
    </w:p>
    <w:p w:rsidR="005030EA" w:rsidRPr="00354C61" w:rsidRDefault="005030EA" w:rsidP="00E213EB">
      <w:pPr>
        <w:spacing w:after="0"/>
        <w:jc w:val="center"/>
        <w:rPr>
          <w:rFonts w:ascii="Times New Roman" w:eastAsia="Times New Roman" w:hAnsi="Times New Roman" w:cs="Times New Roman"/>
          <w:b/>
          <w:sz w:val="24"/>
          <w:szCs w:val="24"/>
        </w:rPr>
      </w:pPr>
    </w:p>
    <w:p w:rsidR="005030EA" w:rsidRPr="00354C61" w:rsidRDefault="005030EA" w:rsidP="00E213EB">
      <w:pPr>
        <w:spacing w:after="0"/>
        <w:jc w:val="center"/>
        <w:rPr>
          <w:rFonts w:ascii="Times New Roman" w:eastAsia="Times New Roman" w:hAnsi="Times New Roman" w:cs="Times New Roman"/>
          <w:b/>
          <w:sz w:val="24"/>
          <w:szCs w:val="24"/>
        </w:rPr>
      </w:pPr>
    </w:p>
    <w:p w:rsidR="005030EA" w:rsidRPr="00354C61" w:rsidRDefault="005030EA" w:rsidP="00E213EB">
      <w:pPr>
        <w:spacing w:after="0"/>
        <w:jc w:val="center"/>
        <w:rPr>
          <w:rFonts w:ascii="Times New Roman" w:eastAsia="Times New Roman" w:hAnsi="Times New Roman" w:cs="Times New Roman"/>
          <w:b/>
          <w:sz w:val="24"/>
          <w:szCs w:val="24"/>
        </w:rPr>
      </w:pPr>
    </w:p>
    <w:p w:rsidR="005030EA" w:rsidRPr="00354C61" w:rsidRDefault="005030EA" w:rsidP="00E213EB">
      <w:pPr>
        <w:spacing w:after="0"/>
        <w:jc w:val="center"/>
        <w:rPr>
          <w:rFonts w:ascii="Times New Roman" w:eastAsia="Times New Roman" w:hAnsi="Times New Roman" w:cs="Times New Roman"/>
          <w:b/>
          <w:sz w:val="24"/>
          <w:szCs w:val="24"/>
        </w:rPr>
      </w:pPr>
    </w:p>
    <w:p w:rsidR="005030EA" w:rsidRPr="00354C61" w:rsidRDefault="005030EA" w:rsidP="00E213EB">
      <w:pPr>
        <w:spacing w:after="0"/>
        <w:jc w:val="center"/>
        <w:rPr>
          <w:rFonts w:ascii="Times New Roman" w:eastAsia="Times New Roman" w:hAnsi="Times New Roman" w:cs="Times New Roman"/>
          <w:b/>
          <w:sz w:val="24"/>
          <w:szCs w:val="24"/>
        </w:rPr>
      </w:pPr>
    </w:p>
    <w:p w:rsidR="005030EA" w:rsidRPr="00354C61" w:rsidRDefault="005030EA" w:rsidP="00E213EB">
      <w:pPr>
        <w:spacing w:after="0"/>
        <w:jc w:val="center"/>
        <w:rPr>
          <w:rFonts w:ascii="Times New Roman" w:eastAsia="Times New Roman" w:hAnsi="Times New Roman" w:cs="Times New Roman"/>
          <w:b/>
          <w:sz w:val="24"/>
          <w:szCs w:val="24"/>
        </w:rPr>
      </w:pPr>
    </w:p>
    <w:p w:rsidR="005030EA" w:rsidRPr="00354C61" w:rsidRDefault="005030EA" w:rsidP="00E213EB">
      <w:pPr>
        <w:spacing w:after="0"/>
        <w:jc w:val="center"/>
        <w:rPr>
          <w:rFonts w:ascii="Times New Roman" w:eastAsia="Times New Roman" w:hAnsi="Times New Roman" w:cs="Times New Roman"/>
          <w:b/>
          <w:sz w:val="24"/>
          <w:szCs w:val="24"/>
        </w:rPr>
      </w:pPr>
    </w:p>
    <w:p w:rsidR="005030EA" w:rsidRPr="00354C61" w:rsidRDefault="005030EA" w:rsidP="00E213EB">
      <w:pPr>
        <w:spacing w:after="0"/>
        <w:jc w:val="center"/>
        <w:rPr>
          <w:rFonts w:ascii="Times New Roman" w:eastAsia="Times New Roman" w:hAnsi="Times New Roman" w:cs="Times New Roman"/>
          <w:b/>
          <w:sz w:val="24"/>
          <w:szCs w:val="24"/>
        </w:rPr>
      </w:pPr>
    </w:p>
    <w:p w:rsidR="005030EA" w:rsidRPr="00354C61" w:rsidRDefault="005030EA" w:rsidP="009F75F1">
      <w:pPr>
        <w:spacing w:after="0"/>
        <w:rPr>
          <w:rFonts w:ascii="Times New Roman" w:eastAsia="Times New Roman" w:hAnsi="Times New Roman" w:cs="Times New Roman"/>
          <w:b/>
          <w:sz w:val="24"/>
          <w:szCs w:val="24"/>
        </w:rPr>
      </w:pPr>
    </w:p>
    <w:p w:rsidR="005030EA" w:rsidRPr="00354C61" w:rsidRDefault="005030EA" w:rsidP="00E213EB">
      <w:pPr>
        <w:spacing w:after="0"/>
        <w:jc w:val="center"/>
        <w:rPr>
          <w:rFonts w:ascii="Times New Roman" w:eastAsia="Times New Roman" w:hAnsi="Times New Roman" w:cs="Times New Roman"/>
          <w:b/>
          <w:sz w:val="24"/>
          <w:szCs w:val="24"/>
        </w:rPr>
      </w:pPr>
    </w:p>
    <w:p w:rsidR="005030EA" w:rsidRPr="00354C61" w:rsidRDefault="005030EA" w:rsidP="00E213EB">
      <w:pPr>
        <w:spacing w:after="0"/>
        <w:jc w:val="center"/>
        <w:rPr>
          <w:rFonts w:ascii="Times New Roman" w:eastAsia="Times New Roman" w:hAnsi="Times New Roman" w:cs="Times New Roman"/>
          <w:b/>
          <w:sz w:val="24"/>
          <w:szCs w:val="24"/>
        </w:rPr>
      </w:pPr>
    </w:p>
    <w:p w:rsidR="005030EA" w:rsidRPr="00354C61" w:rsidRDefault="005030EA" w:rsidP="00E213EB">
      <w:pPr>
        <w:spacing w:after="0"/>
        <w:jc w:val="center"/>
        <w:rPr>
          <w:rFonts w:ascii="Times New Roman" w:eastAsia="Times New Roman" w:hAnsi="Times New Roman" w:cs="Times New Roman"/>
          <w:b/>
          <w:sz w:val="24"/>
          <w:szCs w:val="24"/>
        </w:rPr>
      </w:pPr>
    </w:p>
    <w:p w:rsidR="005030EA" w:rsidRPr="00354C61" w:rsidRDefault="005030EA" w:rsidP="00E213EB">
      <w:pPr>
        <w:spacing w:after="0"/>
        <w:jc w:val="center"/>
        <w:rPr>
          <w:rFonts w:ascii="Times New Roman" w:eastAsia="Times New Roman" w:hAnsi="Times New Roman" w:cs="Times New Roman"/>
          <w:b/>
          <w:sz w:val="24"/>
          <w:szCs w:val="24"/>
        </w:rPr>
      </w:pPr>
    </w:p>
    <w:p w:rsidR="005030EA" w:rsidRPr="00354C61" w:rsidRDefault="005030EA" w:rsidP="00E213EB">
      <w:pPr>
        <w:spacing w:after="0"/>
        <w:jc w:val="center"/>
        <w:rPr>
          <w:rFonts w:ascii="Times New Roman" w:eastAsia="Times New Roman" w:hAnsi="Times New Roman" w:cs="Times New Roman"/>
          <w:b/>
          <w:sz w:val="24"/>
          <w:szCs w:val="24"/>
        </w:rPr>
      </w:pPr>
    </w:p>
    <w:sdt>
      <w:sdtPr>
        <w:rPr>
          <w:rFonts w:asciiTheme="minorHAnsi" w:eastAsiaTheme="minorHAnsi" w:hAnsiTheme="minorHAnsi" w:cs="Times New Roman"/>
          <w:color w:val="auto"/>
          <w:sz w:val="24"/>
          <w:szCs w:val="24"/>
          <w:lang w:val="es-ES_tradnl" w:eastAsia="en-US"/>
        </w:rPr>
        <w:id w:val="18679007"/>
        <w:docPartObj>
          <w:docPartGallery w:val="Table of Contents"/>
          <w:docPartUnique/>
        </w:docPartObj>
      </w:sdtPr>
      <w:sdtEndPr>
        <w:rPr>
          <w:rFonts w:eastAsiaTheme="minorEastAsia"/>
          <w:b/>
          <w:bCs/>
          <w:lang w:val="es-ES" w:eastAsia="es-ES_tradnl"/>
        </w:rPr>
      </w:sdtEndPr>
      <w:sdtContent>
        <w:p w:rsidR="00CA3188" w:rsidRPr="005419D1" w:rsidRDefault="00CA3188" w:rsidP="00E213EB">
          <w:pPr>
            <w:pStyle w:val="TtuloTDC"/>
            <w:spacing w:line="276" w:lineRule="auto"/>
            <w:rPr>
              <w:rFonts w:cs="Times New Roman"/>
              <w:b/>
              <w:sz w:val="24"/>
              <w:szCs w:val="24"/>
            </w:rPr>
          </w:pPr>
          <w:r w:rsidRPr="005419D1">
            <w:rPr>
              <w:rFonts w:cs="Times New Roman"/>
              <w:b/>
              <w:sz w:val="24"/>
              <w:szCs w:val="24"/>
            </w:rPr>
            <w:t>Tabla de Contenido</w:t>
          </w:r>
        </w:p>
        <w:p w:rsidR="00CA3188" w:rsidRPr="005419D1" w:rsidRDefault="00CA3188" w:rsidP="00E213EB">
          <w:pPr>
            <w:tabs>
              <w:tab w:val="left" w:pos="1920"/>
            </w:tabs>
            <w:ind w:firstLine="720"/>
            <w:jc w:val="right"/>
            <w:rPr>
              <w:rFonts w:ascii="Times New Roman" w:hAnsi="Times New Roman" w:cs="Times New Roman"/>
              <w:b/>
              <w:sz w:val="24"/>
              <w:szCs w:val="24"/>
              <w:lang w:val="es-ES" w:eastAsia="es-CO"/>
            </w:rPr>
          </w:pPr>
          <w:r w:rsidRPr="005419D1">
            <w:rPr>
              <w:rFonts w:ascii="Times New Roman" w:hAnsi="Times New Roman" w:cs="Times New Roman"/>
              <w:sz w:val="24"/>
              <w:szCs w:val="24"/>
              <w:lang w:val="es-ES" w:eastAsia="es-CO"/>
            </w:rPr>
            <w:tab/>
          </w:r>
          <w:r w:rsidR="006831CB" w:rsidRPr="005419D1">
            <w:rPr>
              <w:rFonts w:ascii="Times New Roman" w:hAnsi="Times New Roman" w:cs="Times New Roman"/>
              <w:b/>
              <w:sz w:val="24"/>
              <w:szCs w:val="24"/>
              <w:lang w:val="es-ES" w:eastAsia="es-CO"/>
            </w:rPr>
            <w:t>Pág.</w:t>
          </w:r>
        </w:p>
        <w:p w:rsidR="005419D1" w:rsidRPr="005419D1" w:rsidRDefault="00253E84">
          <w:pPr>
            <w:pStyle w:val="TDC1"/>
            <w:tabs>
              <w:tab w:val="right" w:leader="dot" w:pos="9016"/>
            </w:tabs>
            <w:rPr>
              <w:rFonts w:ascii="Times New Roman" w:eastAsiaTheme="minorEastAsia" w:hAnsi="Times New Roman" w:cs="Times New Roman"/>
              <w:noProof/>
              <w:sz w:val="24"/>
              <w:szCs w:val="24"/>
              <w:lang w:eastAsia="es-CO"/>
            </w:rPr>
          </w:pPr>
          <w:r w:rsidRPr="005419D1">
            <w:rPr>
              <w:rFonts w:ascii="Times New Roman" w:hAnsi="Times New Roman" w:cs="Times New Roman"/>
              <w:sz w:val="24"/>
              <w:szCs w:val="24"/>
            </w:rPr>
            <w:fldChar w:fldCharType="begin"/>
          </w:r>
          <w:r w:rsidR="00CA3188" w:rsidRPr="005419D1">
            <w:rPr>
              <w:rFonts w:ascii="Times New Roman" w:hAnsi="Times New Roman" w:cs="Times New Roman"/>
              <w:sz w:val="24"/>
              <w:szCs w:val="24"/>
            </w:rPr>
            <w:instrText xml:space="preserve"> TOC \o "1-3" \h \z \u </w:instrText>
          </w:r>
          <w:r w:rsidRPr="005419D1">
            <w:rPr>
              <w:rFonts w:ascii="Times New Roman" w:hAnsi="Times New Roman" w:cs="Times New Roman"/>
              <w:sz w:val="24"/>
              <w:szCs w:val="24"/>
            </w:rPr>
            <w:fldChar w:fldCharType="separate"/>
          </w:r>
          <w:hyperlink w:anchor="_Toc26225205" w:history="1">
            <w:r w:rsidR="005419D1" w:rsidRPr="005419D1">
              <w:rPr>
                <w:rStyle w:val="Hipervnculo"/>
                <w:rFonts w:ascii="Times New Roman" w:hAnsi="Times New Roman" w:cs="Times New Roman"/>
                <w:noProof/>
                <w:sz w:val="24"/>
                <w:szCs w:val="24"/>
              </w:rPr>
              <w:t>PRESENTACIÓN</w:t>
            </w:r>
            <w:r w:rsidR="005419D1" w:rsidRPr="005419D1">
              <w:rPr>
                <w:rFonts w:ascii="Times New Roman" w:hAnsi="Times New Roman" w:cs="Times New Roman"/>
                <w:noProof/>
                <w:webHidden/>
                <w:sz w:val="24"/>
                <w:szCs w:val="24"/>
              </w:rPr>
              <w:tab/>
            </w:r>
            <w:r w:rsidR="005419D1" w:rsidRPr="005419D1">
              <w:rPr>
                <w:rFonts w:ascii="Times New Roman" w:hAnsi="Times New Roman" w:cs="Times New Roman"/>
                <w:noProof/>
                <w:webHidden/>
                <w:sz w:val="24"/>
                <w:szCs w:val="24"/>
              </w:rPr>
              <w:fldChar w:fldCharType="begin"/>
            </w:r>
            <w:r w:rsidR="005419D1" w:rsidRPr="005419D1">
              <w:rPr>
                <w:rFonts w:ascii="Times New Roman" w:hAnsi="Times New Roman" w:cs="Times New Roman"/>
                <w:noProof/>
                <w:webHidden/>
                <w:sz w:val="24"/>
                <w:szCs w:val="24"/>
              </w:rPr>
              <w:instrText xml:space="preserve"> PAGEREF _Toc26225205 \h </w:instrText>
            </w:r>
            <w:r w:rsidR="005419D1" w:rsidRPr="005419D1">
              <w:rPr>
                <w:rFonts w:ascii="Times New Roman" w:hAnsi="Times New Roman" w:cs="Times New Roman"/>
                <w:noProof/>
                <w:webHidden/>
                <w:sz w:val="24"/>
                <w:szCs w:val="24"/>
              </w:rPr>
            </w:r>
            <w:r w:rsidR="005419D1" w:rsidRPr="005419D1">
              <w:rPr>
                <w:rFonts w:ascii="Times New Roman" w:hAnsi="Times New Roman" w:cs="Times New Roman"/>
                <w:noProof/>
                <w:webHidden/>
                <w:sz w:val="24"/>
                <w:szCs w:val="24"/>
              </w:rPr>
              <w:fldChar w:fldCharType="separate"/>
            </w:r>
            <w:r w:rsidR="005419D1" w:rsidRPr="005419D1">
              <w:rPr>
                <w:rFonts w:ascii="Times New Roman" w:hAnsi="Times New Roman" w:cs="Times New Roman"/>
                <w:noProof/>
                <w:webHidden/>
                <w:sz w:val="24"/>
                <w:szCs w:val="24"/>
              </w:rPr>
              <w:t>3</w:t>
            </w:r>
            <w:r w:rsidR="005419D1" w:rsidRPr="005419D1">
              <w:rPr>
                <w:rFonts w:ascii="Times New Roman" w:hAnsi="Times New Roman" w:cs="Times New Roman"/>
                <w:noProof/>
                <w:webHidden/>
                <w:sz w:val="24"/>
                <w:szCs w:val="24"/>
              </w:rPr>
              <w:fldChar w:fldCharType="end"/>
            </w:r>
          </w:hyperlink>
        </w:p>
        <w:p w:rsidR="005419D1" w:rsidRPr="005419D1" w:rsidRDefault="000262A8">
          <w:pPr>
            <w:pStyle w:val="TDC1"/>
            <w:tabs>
              <w:tab w:val="left" w:pos="440"/>
              <w:tab w:val="right" w:leader="dot" w:pos="9016"/>
            </w:tabs>
            <w:rPr>
              <w:rFonts w:ascii="Times New Roman" w:eastAsiaTheme="minorEastAsia" w:hAnsi="Times New Roman" w:cs="Times New Roman"/>
              <w:noProof/>
              <w:sz w:val="24"/>
              <w:szCs w:val="24"/>
              <w:lang w:eastAsia="es-CO"/>
            </w:rPr>
          </w:pPr>
          <w:hyperlink w:anchor="_Toc26225206" w:history="1">
            <w:r w:rsidR="005419D1" w:rsidRPr="005419D1">
              <w:rPr>
                <w:rStyle w:val="Hipervnculo"/>
                <w:rFonts w:ascii="Times New Roman" w:eastAsia="Times New Roman" w:hAnsi="Times New Roman" w:cs="Times New Roman"/>
                <w:noProof/>
                <w:sz w:val="24"/>
                <w:szCs w:val="24"/>
              </w:rPr>
              <w:t>1.</w:t>
            </w:r>
            <w:r w:rsidR="005419D1" w:rsidRPr="005419D1">
              <w:rPr>
                <w:rFonts w:ascii="Times New Roman" w:eastAsiaTheme="minorEastAsia" w:hAnsi="Times New Roman" w:cs="Times New Roman"/>
                <w:noProof/>
                <w:sz w:val="24"/>
                <w:szCs w:val="24"/>
                <w:lang w:eastAsia="es-CO"/>
              </w:rPr>
              <w:tab/>
            </w:r>
            <w:r w:rsidR="005419D1" w:rsidRPr="005419D1">
              <w:rPr>
                <w:rStyle w:val="Hipervnculo"/>
                <w:rFonts w:ascii="Times New Roman" w:eastAsia="Times New Roman" w:hAnsi="Times New Roman" w:cs="Times New Roman"/>
                <w:noProof/>
                <w:sz w:val="24"/>
                <w:szCs w:val="24"/>
              </w:rPr>
              <w:t>¿QUÉ ES UN PLAN DE VIDA?</w:t>
            </w:r>
            <w:r w:rsidR="005419D1" w:rsidRPr="005419D1">
              <w:rPr>
                <w:rFonts w:ascii="Times New Roman" w:hAnsi="Times New Roman" w:cs="Times New Roman"/>
                <w:noProof/>
                <w:webHidden/>
                <w:sz w:val="24"/>
                <w:szCs w:val="24"/>
              </w:rPr>
              <w:tab/>
            </w:r>
            <w:r w:rsidR="005419D1" w:rsidRPr="005419D1">
              <w:rPr>
                <w:rFonts w:ascii="Times New Roman" w:hAnsi="Times New Roman" w:cs="Times New Roman"/>
                <w:noProof/>
                <w:webHidden/>
                <w:sz w:val="24"/>
                <w:szCs w:val="24"/>
              </w:rPr>
              <w:fldChar w:fldCharType="begin"/>
            </w:r>
            <w:r w:rsidR="005419D1" w:rsidRPr="005419D1">
              <w:rPr>
                <w:rFonts w:ascii="Times New Roman" w:hAnsi="Times New Roman" w:cs="Times New Roman"/>
                <w:noProof/>
                <w:webHidden/>
                <w:sz w:val="24"/>
                <w:szCs w:val="24"/>
              </w:rPr>
              <w:instrText xml:space="preserve"> PAGEREF _Toc26225206 \h </w:instrText>
            </w:r>
            <w:r w:rsidR="005419D1" w:rsidRPr="005419D1">
              <w:rPr>
                <w:rFonts w:ascii="Times New Roman" w:hAnsi="Times New Roman" w:cs="Times New Roman"/>
                <w:noProof/>
                <w:webHidden/>
                <w:sz w:val="24"/>
                <w:szCs w:val="24"/>
              </w:rPr>
            </w:r>
            <w:r w:rsidR="005419D1" w:rsidRPr="005419D1">
              <w:rPr>
                <w:rFonts w:ascii="Times New Roman" w:hAnsi="Times New Roman" w:cs="Times New Roman"/>
                <w:noProof/>
                <w:webHidden/>
                <w:sz w:val="24"/>
                <w:szCs w:val="24"/>
              </w:rPr>
              <w:fldChar w:fldCharType="separate"/>
            </w:r>
            <w:r w:rsidR="005419D1" w:rsidRPr="005419D1">
              <w:rPr>
                <w:rFonts w:ascii="Times New Roman" w:hAnsi="Times New Roman" w:cs="Times New Roman"/>
                <w:noProof/>
                <w:webHidden/>
                <w:sz w:val="24"/>
                <w:szCs w:val="24"/>
              </w:rPr>
              <w:t>5</w:t>
            </w:r>
            <w:r w:rsidR="005419D1" w:rsidRPr="005419D1">
              <w:rPr>
                <w:rFonts w:ascii="Times New Roman" w:hAnsi="Times New Roman" w:cs="Times New Roman"/>
                <w:noProof/>
                <w:webHidden/>
                <w:sz w:val="24"/>
                <w:szCs w:val="24"/>
              </w:rPr>
              <w:fldChar w:fldCharType="end"/>
            </w:r>
          </w:hyperlink>
        </w:p>
        <w:p w:rsidR="005419D1" w:rsidRPr="005419D1" w:rsidRDefault="000262A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5207" w:history="1">
            <w:r w:rsidR="005419D1" w:rsidRPr="005419D1">
              <w:rPr>
                <w:rStyle w:val="Hipervnculo"/>
                <w:rFonts w:ascii="Times New Roman" w:hAnsi="Times New Roman" w:cs="Times New Roman"/>
                <w:noProof/>
                <w:sz w:val="24"/>
                <w:szCs w:val="24"/>
              </w:rPr>
              <w:t>1.1.</w:t>
            </w:r>
            <w:r w:rsidR="005419D1" w:rsidRPr="005419D1">
              <w:rPr>
                <w:rFonts w:ascii="Times New Roman" w:eastAsiaTheme="minorEastAsia" w:hAnsi="Times New Roman" w:cs="Times New Roman"/>
                <w:noProof/>
                <w:sz w:val="24"/>
                <w:szCs w:val="24"/>
                <w:lang w:eastAsia="es-CO"/>
              </w:rPr>
              <w:tab/>
            </w:r>
            <w:r w:rsidR="005419D1" w:rsidRPr="005419D1">
              <w:rPr>
                <w:rStyle w:val="Hipervnculo"/>
                <w:rFonts w:ascii="Times New Roman" w:hAnsi="Times New Roman" w:cs="Times New Roman"/>
                <w:noProof/>
                <w:sz w:val="24"/>
                <w:szCs w:val="24"/>
              </w:rPr>
              <w:t>¿Quiénes participan?</w:t>
            </w:r>
            <w:r w:rsidR="005419D1" w:rsidRPr="005419D1">
              <w:rPr>
                <w:rFonts w:ascii="Times New Roman" w:hAnsi="Times New Roman" w:cs="Times New Roman"/>
                <w:noProof/>
                <w:webHidden/>
                <w:sz w:val="24"/>
                <w:szCs w:val="24"/>
              </w:rPr>
              <w:tab/>
            </w:r>
            <w:r w:rsidR="005419D1" w:rsidRPr="005419D1">
              <w:rPr>
                <w:rFonts w:ascii="Times New Roman" w:hAnsi="Times New Roman" w:cs="Times New Roman"/>
                <w:noProof/>
                <w:webHidden/>
                <w:sz w:val="24"/>
                <w:szCs w:val="24"/>
              </w:rPr>
              <w:fldChar w:fldCharType="begin"/>
            </w:r>
            <w:r w:rsidR="005419D1" w:rsidRPr="005419D1">
              <w:rPr>
                <w:rFonts w:ascii="Times New Roman" w:hAnsi="Times New Roman" w:cs="Times New Roman"/>
                <w:noProof/>
                <w:webHidden/>
                <w:sz w:val="24"/>
                <w:szCs w:val="24"/>
              </w:rPr>
              <w:instrText xml:space="preserve"> PAGEREF _Toc26225207 \h </w:instrText>
            </w:r>
            <w:r w:rsidR="005419D1" w:rsidRPr="005419D1">
              <w:rPr>
                <w:rFonts w:ascii="Times New Roman" w:hAnsi="Times New Roman" w:cs="Times New Roman"/>
                <w:noProof/>
                <w:webHidden/>
                <w:sz w:val="24"/>
                <w:szCs w:val="24"/>
              </w:rPr>
            </w:r>
            <w:r w:rsidR="005419D1" w:rsidRPr="005419D1">
              <w:rPr>
                <w:rFonts w:ascii="Times New Roman" w:hAnsi="Times New Roman" w:cs="Times New Roman"/>
                <w:noProof/>
                <w:webHidden/>
                <w:sz w:val="24"/>
                <w:szCs w:val="24"/>
              </w:rPr>
              <w:fldChar w:fldCharType="separate"/>
            </w:r>
            <w:r w:rsidR="005419D1" w:rsidRPr="005419D1">
              <w:rPr>
                <w:rFonts w:ascii="Times New Roman" w:hAnsi="Times New Roman" w:cs="Times New Roman"/>
                <w:noProof/>
                <w:webHidden/>
                <w:sz w:val="24"/>
                <w:szCs w:val="24"/>
              </w:rPr>
              <w:t>5</w:t>
            </w:r>
            <w:r w:rsidR="005419D1" w:rsidRPr="005419D1">
              <w:rPr>
                <w:rFonts w:ascii="Times New Roman" w:hAnsi="Times New Roman" w:cs="Times New Roman"/>
                <w:noProof/>
                <w:webHidden/>
                <w:sz w:val="24"/>
                <w:szCs w:val="24"/>
              </w:rPr>
              <w:fldChar w:fldCharType="end"/>
            </w:r>
          </w:hyperlink>
        </w:p>
        <w:p w:rsidR="005419D1" w:rsidRPr="005419D1" w:rsidRDefault="000262A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5208" w:history="1">
            <w:r w:rsidR="005419D1" w:rsidRPr="005419D1">
              <w:rPr>
                <w:rStyle w:val="Hipervnculo"/>
                <w:rFonts w:ascii="Times New Roman" w:hAnsi="Times New Roman" w:cs="Times New Roman"/>
                <w:noProof/>
                <w:sz w:val="24"/>
                <w:szCs w:val="24"/>
              </w:rPr>
              <w:t>1.2.</w:t>
            </w:r>
            <w:r w:rsidR="005419D1" w:rsidRPr="005419D1">
              <w:rPr>
                <w:rFonts w:ascii="Times New Roman" w:eastAsiaTheme="minorEastAsia" w:hAnsi="Times New Roman" w:cs="Times New Roman"/>
                <w:noProof/>
                <w:sz w:val="24"/>
                <w:szCs w:val="24"/>
                <w:lang w:eastAsia="es-CO"/>
              </w:rPr>
              <w:tab/>
            </w:r>
            <w:r w:rsidR="005419D1" w:rsidRPr="005419D1">
              <w:rPr>
                <w:rStyle w:val="Hipervnculo"/>
                <w:rFonts w:ascii="Times New Roman" w:hAnsi="Times New Roman" w:cs="Times New Roman"/>
                <w:noProof/>
                <w:sz w:val="24"/>
                <w:szCs w:val="24"/>
              </w:rPr>
              <w:t>¿Para qué sirve un Plan de Vida?</w:t>
            </w:r>
            <w:r w:rsidR="005419D1" w:rsidRPr="005419D1">
              <w:rPr>
                <w:rFonts w:ascii="Times New Roman" w:hAnsi="Times New Roman" w:cs="Times New Roman"/>
                <w:noProof/>
                <w:webHidden/>
                <w:sz w:val="24"/>
                <w:szCs w:val="24"/>
              </w:rPr>
              <w:tab/>
            </w:r>
            <w:r w:rsidR="005419D1" w:rsidRPr="005419D1">
              <w:rPr>
                <w:rFonts w:ascii="Times New Roman" w:hAnsi="Times New Roman" w:cs="Times New Roman"/>
                <w:noProof/>
                <w:webHidden/>
                <w:sz w:val="24"/>
                <w:szCs w:val="24"/>
              </w:rPr>
              <w:fldChar w:fldCharType="begin"/>
            </w:r>
            <w:r w:rsidR="005419D1" w:rsidRPr="005419D1">
              <w:rPr>
                <w:rFonts w:ascii="Times New Roman" w:hAnsi="Times New Roman" w:cs="Times New Roman"/>
                <w:noProof/>
                <w:webHidden/>
                <w:sz w:val="24"/>
                <w:szCs w:val="24"/>
              </w:rPr>
              <w:instrText xml:space="preserve"> PAGEREF _Toc26225208 \h </w:instrText>
            </w:r>
            <w:r w:rsidR="005419D1" w:rsidRPr="005419D1">
              <w:rPr>
                <w:rFonts w:ascii="Times New Roman" w:hAnsi="Times New Roman" w:cs="Times New Roman"/>
                <w:noProof/>
                <w:webHidden/>
                <w:sz w:val="24"/>
                <w:szCs w:val="24"/>
              </w:rPr>
            </w:r>
            <w:r w:rsidR="005419D1" w:rsidRPr="005419D1">
              <w:rPr>
                <w:rFonts w:ascii="Times New Roman" w:hAnsi="Times New Roman" w:cs="Times New Roman"/>
                <w:noProof/>
                <w:webHidden/>
                <w:sz w:val="24"/>
                <w:szCs w:val="24"/>
              </w:rPr>
              <w:fldChar w:fldCharType="separate"/>
            </w:r>
            <w:r w:rsidR="005419D1" w:rsidRPr="005419D1">
              <w:rPr>
                <w:rFonts w:ascii="Times New Roman" w:hAnsi="Times New Roman" w:cs="Times New Roman"/>
                <w:noProof/>
                <w:webHidden/>
                <w:sz w:val="24"/>
                <w:szCs w:val="24"/>
              </w:rPr>
              <w:t>5</w:t>
            </w:r>
            <w:r w:rsidR="005419D1" w:rsidRPr="005419D1">
              <w:rPr>
                <w:rFonts w:ascii="Times New Roman" w:hAnsi="Times New Roman" w:cs="Times New Roman"/>
                <w:noProof/>
                <w:webHidden/>
                <w:sz w:val="24"/>
                <w:szCs w:val="24"/>
              </w:rPr>
              <w:fldChar w:fldCharType="end"/>
            </w:r>
          </w:hyperlink>
        </w:p>
        <w:p w:rsidR="005419D1" w:rsidRPr="005419D1" w:rsidRDefault="000262A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5209" w:history="1">
            <w:r w:rsidR="005419D1" w:rsidRPr="005419D1">
              <w:rPr>
                <w:rStyle w:val="Hipervnculo"/>
                <w:rFonts w:ascii="Times New Roman" w:hAnsi="Times New Roman" w:cs="Times New Roman"/>
                <w:noProof/>
                <w:sz w:val="24"/>
                <w:szCs w:val="24"/>
              </w:rPr>
              <w:t>1.3.</w:t>
            </w:r>
            <w:r w:rsidR="005419D1" w:rsidRPr="005419D1">
              <w:rPr>
                <w:rFonts w:ascii="Times New Roman" w:eastAsiaTheme="minorEastAsia" w:hAnsi="Times New Roman" w:cs="Times New Roman"/>
                <w:noProof/>
                <w:sz w:val="24"/>
                <w:szCs w:val="24"/>
                <w:lang w:eastAsia="es-CO"/>
              </w:rPr>
              <w:tab/>
            </w:r>
            <w:r w:rsidR="005419D1" w:rsidRPr="005419D1">
              <w:rPr>
                <w:rStyle w:val="Hipervnculo"/>
                <w:rFonts w:ascii="Times New Roman" w:hAnsi="Times New Roman" w:cs="Times New Roman"/>
                <w:noProof/>
                <w:sz w:val="24"/>
                <w:szCs w:val="24"/>
              </w:rPr>
              <w:t>¿Cómo se construye un Plan de Vida?</w:t>
            </w:r>
            <w:r w:rsidR="005419D1" w:rsidRPr="005419D1">
              <w:rPr>
                <w:rFonts w:ascii="Times New Roman" w:hAnsi="Times New Roman" w:cs="Times New Roman"/>
                <w:noProof/>
                <w:webHidden/>
                <w:sz w:val="24"/>
                <w:szCs w:val="24"/>
              </w:rPr>
              <w:tab/>
            </w:r>
            <w:r w:rsidR="005419D1" w:rsidRPr="005419D1">
              <w:rPr>
                <w:rFonts w:ascii="Times New Roman" w:hAnsi="Times New Roman" w:cs="Times New Roman"/>
                <w:noProof/>
                <w:webHidden/>
                <w:sz w:val="24"/>
                <w:szCs w:val="24"/>
              </w:rPr>
              <w:fldChar w:fldCharType="begin"/>
            </w:r>
            <w:r w:rsidR="005419D1" w:rsidRPr="005419D1">
              <w:rPr>
                <w:rFonts w:ascii="Times New Roman" w:hAnsi="Times New Roman" w:cs="Times New Roman"/>
                <w:noProof/>
                <w:webHidden/>
                <w:sz w:val="24"/>
                <w:szCs w:val="24"/>
              </w:rPr>
              <w:instrText xml:space="preserve"> PAGEREF _Toc26225209 \h </w:instrText>
            </w:r>
            <w:r w:rsidR="005419D1" w:rsidRPr="005419D1">
              <w:rPr>
                <w:rFonts w:ascii="Times New Roman" w:hAnsi="Times New Roman" w:cs="Times New Roman"/>
                <w:noProof/>
                <w:webHidden/>
                <w:sz w:val="24"/>
                <w:szCs w:val="24"/>
              </w:rPr>
            </w:r>
            <w:r w:rsidR="005419D1" w:rsidRPr="005419D1">
              <w:rPr>
                <w:rFonts w:ascii="Times New Roman" w:hAnsi="Times New Roman" w:cs="Times New Roman"/>
                <w:noProof/>
                <w:webHidden/>
                <w:sz w:val="24"/>
                <w:szCs w:val="24"/>
              </w:rPr>
              <w:fldChar w:fldCharType="separate"/>
            </w:r>
            <w:r w:rsidR="005419D1" w:rsidRPr="005419D1">
              <w:rPr>
                <w:rFonts w:ascii="Times New Roman" w:hAnsi="Times New Roman" w:cs="Times New Roman"/>
                <w:noProof/>
                <w:webHidden/>
                <w:sz w:val="24"/>
                <w:szCs w:val="24"/>
              </w:rPr>
              <w:t>6</w:t>
            </w:r>
            <w:r w:rsidR="005419D1" w:rsidRPr="005419D1">
              <w:rPr>
                <w:rFonts w:ascii="Times New Roman" w:hAnsi="Times New Roman" w:cs="Times New Roman"/>
                <w:noProof/>
                <w:webHidden/>
                <w:sz w:val="24"/>
                <w:szCs w:val="24"/>
              </w:rPr>
              <w:fldChar w:fldCharType="end"/>
            </w:r>
          </w:hyperlink>
        </w:p>
        <w:p w:rsidR="005419D1" w:rsidRPr="005419D1" w:rsidRDefault="000262A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5210" w:history="1">
            <w:r w:rsidR="005419D1" w:rsidRPr="005419D1">
              <w:rPr>
                <w:rStyle w:val="Hipervnculo"/>
                <w:rFonts w:ascii="Times New Roman" w:hAnsi="Times New Roman" w:cs="Times New Roman"/>
                <w:noProof/>
                <w:sz w:val="24"/>
                <w:szCs w:val="24"/>
              </w:rPr>
              <w:t>1.4.</w:t>
            </w:r>
            <w:r w:rsidR="005419D1" w:rsidRPr="005419D1">
              <w:rPr>
                <w:rFonts w:ascii="Times New Roman" w:eastAsiaTheme="minorEastAsia" w:hAnsi="Times New Roman" w:cs="Times New Roman"/>
                <w:noProof/>
                <w:sz w:val="24"/>
                <w:szCs w:val="24"/>
                <w:lang w:eastAsia="es-CO"/>
              </w:rPr>
              <w:tab/>
            </w:r>
            <w:r w:rsidR="005419D1" w:rsidRPr="005419D1">
              <w:rPr>
                <w:rStyle w:val="Hipervnculo"/>
                <w:rFonts w:ascii="Times New Roman" w:hAnsi="Times New Roman" w:cs="Times New Roman"/>
                <w:noProof/>
                <w:sz w:val="24"/>
                <w:szCs w:val="24"/>
              </w:rPr>
              <w:t>¿Cuáles son los aspectos legales de un Plan de Vida?</w:t>
            </w:r>
            <w:r w:rsidR="005419D1" w:rsidRPr="005419D1">
              <w:rPr>
                <w:rFonts w:ascii="Times New Roman" w:hAnsi="Times New Roman" w:cs="Times New Roman"/>
                <w:noProof/>
                <w:webHidden/>
                <w:sz w:val="24"/>
                <w:szCs w:val="24"/>
              </w:rPr>
              <w:tab/>
            </w:r>
            <w:r w:rsidR="005419D1" w:rsidRPr="005419D1">
              <w:rPr>
                <w:rFonts w:ascii="Times New Roman" w:hAnsi="Times New Roman" w:cs="Times New Roman"/>
                <w:noProof/>
                <w:webHidden/>
                <w:sz w:val="24"/>
                <w:szCs w:val="24"/>
              </w:rPr>
              <w:fldChar w:fldCharType="begin"/>
            </w:r>
            <w:r w:rsidR="005419D1" w:rsidRPr="005419D1">
              <w:rPr>
                <w:rFonts w:ascii="Times New Roman" w:hAnsi="Times New Roman" w:cs="Times New Roman"/>
                <w:noProof/>
                <w:webHidden/>
                <w:sz w:val="24"/>
                <w:szCs w:val="24"/>
              </w:rPr>
              <w:instrText xml:space="preserve"> PAGEREF _Toc26225210 \h </w:instrText>
            </w:r>
            <w:r w:rsidR="005419D1" w:rsidRPr="005419D1">
              <w:rPr>
                <w:rFonts w:ascii="Times New Roman" w:hAnsi="Times New Roman" w:cs="Times New Roman"/>
                <w:noProof/>
                <w:webHidden/>
                <w:sz w:val="24"/>
                <w:szCs w:val="24"/>
              </w:rPr>
            </w:r>
            <w:r w:rsidR="005419D1" w:rsidRPr="005419D1">
              <w:rPr>
                <w:rFonts w:ascii="Times New Roman" w:hAnsi="Times New Roman" w:cs="Times New Roman"/>
                <w:noProof/>
                <w:webHidden/>
                <w:sz w:val="24"/>
                <w:szCs w:val="24"/>
              </w:rPr>
              <w:fldChar w:fldCharType="separate"/>
            </w:r>
            <w:r w:rsidR="005419D1" w:rsidRPr="005419D1">
              <w:rPr>
                <w:rFonts w:ascii="Times New Roman" w:hAnsi="Times New Roman" w:cs="Times New Roman"/>
                <w:noProof/>
                <w:webHidden/>
                <w:sz w:val="24"/>
                <w:szCs w:val="24"/>
              </w:rPr>
              <w:t>6</w:t>
            </w:r>
            <w:r w:rsidR="005419D1" w:rsidRPr="005419D1">
              <w:rPr>
                <w:rFonts w:ascii="Times New Roman" w:hAnsi="Times New Roman" w:cs="Times New Roman"/>
                <w:noProof/>
                <w:webHidden/>
                <w:sz w:val="24"/>
                <w:szCs w:val="24"/>
              </w:rPr>
              <w:fldChar w:fldCharType="end"/>
            </w:r>
          </w:hyperlink>
        </w:p>
        <w:p w:rsidR="005419D1" w:rsidRPr="005419D1" w:rsidRDefault="000262A8">
          <w:pPr>
            <w:pStyle w:val="TDC1"/>
            <w:tabs>
              <w:tab w:val="left" w:pos="440"/>
              <w:tab w:val="right" w:leader="dot" w:pos="9016"/>
            </w:tabs>
            <w:rPr>
              <w:rFonts w:ascii="Times New Roman" w:eastAsiaTheme="minorEastAsia" w:hAnsi="Times New Roman" w:cs="Times New Roman"/>
              <w:noProof/>
              <w:sz w:val="24"/>
              <w:szCs w:val="24"/>
              <w:lang w:eastAsia="es-CO"/>
            </w:rPr>
          </w:pPr>
          <w:hyperlink w:anchor="_Toc26225211" w:history="1">
            <w:r w:rsidR="005419D1" w:rsidRPr="005419D1">
              <w:rPr>
                <w:rStyle w:val="Hipervnculo"/>
                <w:rFonts w:ascii="Times New Roman" w:eastAsia="Times New Roman" w:hAnsi="Times New Roman" w:cs="Times New Roman"/>
                <w:noProof/>
                <w:sz w:val="24"/>
                <w:szCs w:val="24"/>
              </w:rPr>
              <w:t>2.</w:t>
            </w:r>
            <w:r w:rsidR="005419D1" w:rsidRPr="005419D1">
              <w:rPr>
                <w:rFonts w:ascii="Times New Roman" w:eastAsiaTheme="minorEastAsia" w:hAnsi="Times New Roman" w:cs="Times New Roman"/>
                <w:noProof/>
                <w:sz w:val="24"/>
                <w:szCs w:val="24"/>
                <w:lang w:eastAsia="es-CO"/>
              </w:rPr>
              <w:tab/>
            </w:r>
            <w:r w:rsidR="005419D1" w:rsidRPr="005419D1">
              <w:rPr>
                <w:rStyle w:val="Hipervnculo"/>
                <w:rFonts w:ascii="Times New Roman" w:eastAsia="Times New Roman" w:hAnsi="Times New Roman" w:cs="Times New Roman"/>
                <w:noProof/>
                <w:sz w:val="24"/>
                <w:szCs w:val="24"/>
              </w:rPr>
              <w:t>¿CÓMO HEMOS TEJIDO NUESTRO PLAN DE VIDA?</w:t>
            </w:r>
            <w:r w:rsidR="005419D1" w:rsidRPr="005419D1">
              <w:rPr>
                <w:rFonts w:ascii="Times New Roman" w:hAnsi="Times New Roman" w:cs="Times New Roman"/>
                <w:noProof/>
                <w:webHidden/>
                <w:sz w:val="24"/>
                <w:szCs w:val="24"/>
              </w:rPr>
              <w:tab/>
            </w:r>
            <w:r w:rsidR="005419D1" w:rsidRPr="005419D1">
              <w:rPr>
                <w:rFonts w:ascii="Times New Roman" w:hAnsi="Times New Roman" w:cs="Times New Roman"/>
                <w:noProof/>
                <w:webHidden/>
                <w:sz w:val="24"/>
                <w:szCs w:val="24"/>
              </w:rPr>
              <w:fldChar w:fldCharType="begin"/>
            </w:r>
            <w:r w:rsidR="005419D1" w:rsidRPr="005419D1">
              <w:rPr>
                <w:rFonts w:ascii="Times New Roman" w:hAnsi="Times New Roman" w:cs="Times New Roman"/>
                <w:noProof/>
                <w:webHidden/>
                <w:sz w:val="24"/>
                <w:szCs w:val="24"/>
              </w:rPr>
              <w:instrText xml:space="preserve"> PAGEREF _Toc26225211 \h </w:instrText>
            </w:r>
            <w:r w:rsidR="005419D1" w:rsidRPr="005419D1">
              <w:rPr>
                <w:rFonts w:ascii="Times New Roman" w:hAnsi="Times New Roman" w:cs="Times New Roman"/>
                <w:noProof/>
                <w:webHidden/>
                <w:sz w:val="24"/>
                <w:szCs w:val="24"/>
              </w:rPr>
            </w:r>
            <w:r w:rsidR="005419D1" w:rsidRPr="005419D1">
              <w:rPr>
                <w:rFonts w:ascii="Times New Roman" w:hAnsi="Times New Roman" w:cs="Times New Roman"/>
                <w:noProof/>
                <w:webHidden/>
                <w:sz w:val="24"/>
                <w:szCs w:val="24"/>
              </w:rPr>
              <w:fldChar w:fldCharType="separate"/>
            </w:r>
            <w:r w:rsidR="005419D1" w:rsidRPr="005419D1">
              <w:rPr>
                <w:rFonts w:ascii="Times New Roman" w:hAnsi="Times New Roman" w:cs="Times New Roman"/>
                <w:noProof/>
                <w:webHidden/>
                <w:sz w:val="24"/>
                <w:szCs w:val="24"/>
              </w:rPr>
              <w:t>6</w:t>
            </w:r>
            <w:r w:rsidR="005419D1" w:rsidRPr="005419D1">
              <w:rPr>
                <w:rFonts w:ascii="Times New Roman" w:hAnsi="Times New Roman" w:cs="Times New Roman"/>
                <w:noProof/>
                <w:webHidden/>
                <w:sz w:val="24"/>
                <w:szCs w:val="24"/>
              </w:rPr>
              <w:fldChar w:fldCharType="end"/>
            </w:r>
          </w:hyperlink>
        </w:p>
        <w:p w:rsidR="005419D1" w:rsidRPr="005419D1" w:rsidRDefault="000262A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5212" w:history="1">
            <w:r w:rsidR="005419D1" w:rsidRPr="005419D1">
              <w:rPr>
                <w:rStyle w:val="Hipervnculo"/>
                <w:rFonts w:ascii="Times New Roman" w:hAnsi="Times New Roman" w:cs="Times New Roman"/>
                <w:noProof/>
                <w:sz w:val="24"/>
                <w:szCs w:val="24"/>
              </w:rPr>
              <w:t>2.1.</w:t>
            </w:r>
            <w:r w:rsidR="005419D1" w:rsidRPr="005419D1">
              <w:rPr>
                <w:rFonts w:ascii="Times New Roman" w:eastAsiaTheme="minorEastAsia" w:hAnsi="Times New Roman" w:cs="Times New Roman"/>
                <w:noProof/>
                <w:sz w:val="24"/>
                <w:szCs w:val="24"/>
                <w:lang w:eastAsia="es-CO"/>
              </w:rPr>
              <w:tab/>
            </w:r>
            <w:r w:rsidR="005419D1" w:rsidRPr="005419D1">
              <w:rPr>
                <w:rStyle w:val="Hipervnculo"/>
                <w:rFonts w:ascii="Times New Roman" w:hAnsi="Times New Roman" w:cs="Times New Roman"/>
                <w:noProof/>
                <w:sz w:val="24"/>
                <w:szCs w:val="24"/>
              </w:rPr>
              <w:t>Experiencias anteriores</w:t>
            </w:r>
            <w:r w:rsidR="005419D1" w:rsidRPr="005419D1">
              <w:rPr>
                <w:rFonts w:ascii="Times New Roman" w:hAnsi="Times New Roman" w:cs="Times New Roman"/>
                <w:noProof/>
                <w:webHidden/>
                <w:sz w:val="24"/>
                <w:szCs w:val="24"/>
              </w:rPr>
              <w:tab/>
            </w:r>
            <w:r w:rsidR="005419D1" w:rsidRPr="005419D1">
              <w:rPr>
                <w:rFonts w:ascii="Times New Roman" w:hAnsi="Times New Roman" w:cs="Times New Roman"/>
                <w:noProof/>
                <w:webHidden/>
                <w:sz w:val="24"/>
                <w:szCs w:val="24"/>
              </w:rPr>
              <w:fldChar w:fldCharType="begin"/>
            </w:r>
            <w:r w:rsidR="005419D1" w:rsidRPr="005419D1">
              <w:rPr>
                <w:rFonts w:ascii="Times New Roman" w:hAnsi="Times New Roman" w:cs="Times New Roman"/>
                <w:noProof/>
                <w:webHidden/>
                <w:sz w:val="24"/>
                <w:szCs w:val="24"/>
              </w:rPr>
              <w:instrText xml:space="preserve"> PAGEREF _Toc26225212 \h </w:instrText>
            </w:r>
            <w:r w:rsidR="005419D1" w:rsidRPr="005419D1">
              <w:rPr>
                <w:rFonts w:ascii="Times New Roman" w:hAnsi="Times New Roman" w:cs="Times New Roman"/>
                <w:noProof/>
                <w:webHidden/>
                <w:sz w:val="24"/>
                <w:szCs w:val="24"/>
              </w:rPr>
            </w:r>
            <w:r w:rsidR="005419D1" w:rsidRPr="005419D1">
              <w:rPr>
                <w:rFonts w:ascii="Times New Roman" w:hAnsi="Times New Roman" w:cs="Times New Roman"/>
                <w:noProof/>
                <w:webHidden/>
                <w:sz w:val="24"/>
                <w:szCs w:val="24"/>
              </w:rPr>
              <w:fldChar w:fldCharType="separate"/>
            </w:r>
            <w:r w:rsidR="005419D1" w:rsidRPr="005419D1">
              <w:rPr>
                <w:rFonts w:ascii="Times New Roman" w:hAnsi="Times New Roman" w:cs="Times New Roman"/>
                <w:noProof/>
                <w:webHidden/>
                <w:sz w:val="24"/>
                <w:szCs w:val="24"/>
              </w:rPr>
              <w:t>6</w:t>
            </w:r>
            <w:r w:rsidR="005419D1" w:rsidRPr="005419D1">
              <w:rPr>
                <w:rFonts w:ascii="Times New Roman" w:hAnsi="Times New Roman" w:cs="Times New Roman"/>
                <w:noProof/>
                <w:webHidden/>
                <w:sz w:val="24"/>
                <w:szCs w:val="24"/>
              </w:rPr>
              <w:fldChar w:fldCharType="end"/>
            </w:r>
          </w:hyperlink>
        </w:p>
        <w:p w:rsidR="005419D1" w:rsidRPr="005419D1" w:rsidRDefault="000262A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5213" w:history="1">
            <w:r w:rsidR="005419D1" w:rsidRPr="005419D1">
              <w:rPr>
                <w:rStyle w:val="Hipervnculo"/>
                <w:rFonts w:ascii="Times New Roman" w:hAnsi="Times New Roman" w:cs="Times New Roman"/>
                <w:noProof/>
                <w:sz w:val="24"/>
                <w:szCs w:val="24"/>
              </w:rPr>
              <w:t>2.2</w:t>
            </w:r>
            <w:r w:rsidR="005419D1" w:rsidRPr="005419D1">
              <w:rPr>
                <w:rFonts w:ascii="Times New Roman" w:eastAsiaTheme="minorEastAsia" w:hAnsi="Times New Roman" w:cs="Times New Roman"/>
                <w:noProof/>
                <w:sz w:val="24"/>
                <w:szCs w:val="24"/>
                <w:lang w:eastAsia="es-CO"/>
              </w:rPr>
              <w:tab/>
            </w:r>
            <w:r w:rsidR="005419D1" w:rsidRPr="005419D1">
              <w:rPr>
                <w:rStyle w:val="Hipervnculo"/>
                <w:rFonts w:ascii="Times New Roman" w:hAnsi="Times New Roman" w:cs="Times New Roman"/>
                <w:noProof/>
                <w:sz w:val="24"/>
                <w:szCs w:val="24"/>
              </w:rPr>
              <w:t>Retroalimentación del Plan de Vida para la paz y el buen vivir</w:t>
            </w:r>
            <w:r w:rsidR="005419D1" w:rsidRPr="005419D1">
              <w:rPr>
                <w:rFonts w:ascii="Times New Roman" w:hAnsi="Times New Roman" w:cs="Times New Roman"/>
                <w:noProof/>
                <w:webHidden/>
                <w:sz w:val="24"/>
                <w:szCs w:val="24"/>
              </w:rPr>
              <w:tab/>
            </w:r>
            <w:r w:rsidR="005419D1" w:rsidRPr="005419D1">
              <w:rPr>
                <w:rFonts w:ascii="Times New Roman" w:hAnsi="Times New Roman" w:cs="Times New Roman"/>
                <w:noProof/>
                <w:webHidden/>
                <w:sz w:val="24"/>
                <w:szCs w:val="24"/>
              </w:rPr>
              <w:fldChar w:fldCharType="begin"/>
            </w:r>
            <w:r w:rsidR="005419D1" w:rsidRPr="005419D1">
              <w:rPr>
                <w:rFonts w:ascii="Times New Roman" w:hAnsi="Times New Roman" w:cs="Times New Roman"/>
                <w:noProof/>
                <w:webHidden/>
                <w:sz w:val="24"/>
                <w:szCs w:val="24"/>
              </w:rPr>
              <w:instrText xml:space="preserve"> PAGEREF _Toc26225213 \h </w:instrText>
            </w:r>
            <w:r w:rsidR="005419D1" w:rsidRPr="005419D1">
              <w:rPr>
                <w:rFonts w:ascii="Times New Roman" w:hAnsi="Times New Roman" w:cs="Times New Roman"/>
                <w:noProof/>
                <w:webHidden/>
                <w:sz w:val="24"/>
                <w:szCs w:val="24"/>
              </w:rPr>
            </w:r>
            <w:r w:rsidR="005419D1" w:rsidRPr="005419D1">
              <w:rPr>
                <w:rFonts w:ascii="Times New Roman" w:hAnsi="Times New Roman" w:cs="Times New Roman"/>
                <w:noProof/>
                <w:webHidden/>
                <w:sz w:val="24"/>
                <w:szCs w:val="24"/>
              </w:rPr>
              <w:fldChar w:fldCharType="separate"/>
            </w:r>
            <w:r w:rsidR="005419D1" w:rsidRPr="005419D1">
              <w:rPr>
                <w:rFonts w:ascii="Times New Roman" w:hAnsi="Times New Roman" w:cs="Times New Roman"/>
                <w:noProof/>
                <w:webHidden/>
                <w:sz w:val="24"/>
                <w:szCs w:val="24"/>
              </w:rPr>
              <w:t>7</w:t>
            </w:r>
            <w:r w:rsidR="005419D1" w:rsidRPr="005419D1">
              <w:rPr>
                <w:rFonts w:ascii="Times New Roman" w:hAnsi="Times New Roman" w:cs="Times New Roman"/>
                <w:noProof/>
                <w:webHidden/>
                <w:sz w:val="24"/>
                <w:szCs w:val="24"/>
              </w:rPr>
              <w:fldChar w:fldCharType="end"/>
            </w:r>
          </w:hyperlink>
        </w:p>
        <w:p w:rsidR="005419D1" w:rsidRPr="005419D1" w:rsidRDefault="000262A8">
          <w:pPr>
            <w:pStyle w:val="TDC1"/>
            <w:tabs>
              <w:tab w:val="left" w:pos="440"/>
              <w:tab w:val="right" w:leader="dot" w:pos="9016"/>
            </w:tabs>
            <w:rPr>
              <w:rFonts w:ascii="Times New Roman" w:eastAsiaTheme="minorEastAsia" w:hAnsi="Times New Roman" w:cs="Times New Roman"/>
              <w:noProof/>
              <w:sz w:val="24"/>
              <w:szCs w:val="24"/>
              <w:lang w:eastAsia="es-CO"/>
            </w:rPr>
          </w:pPr>
          <w:hyperlink w:anchor="_Toc26225214" w:history="1">
            <w:r w:rsidR="005419D1" w:rsidRPr="005419D1">
              <w:rPr>
                <w:rStyle w:val="Hipervnculo"/>
                <w:rFonts w:ascii="Times New Roman" w:eastAsia="Times New Roman" w:hAnsi="Times New Roman" w:cs="Times New Roman"/>
                <w:noProof/>
                <w:sz w:val="24"/>
                <w:szCs w:val="24"/>
              </w:rPr>
              <w:t>3.</w:t>
            </w:r>
            <w:r w:rsidR="005419D1" w:rsidRPr="005419D1">
              <w:rPr>
                <w:rFonts w:ascii="Times New Roman" w:eastAsiaTheme="minorEastAsia" w:hAnsi="Times New Roman" w:cs="Times New Roman"/>
                <w:noProof/>
                <w:sz w:val="24"/>
                <w:szCs w:val="24"/>
                <w:lang w:eastAsia="es-CO"/>
              </w:rPr>
              <w:tab/>
            </w:r>
            <w:r w:rsidR="005419D1" w:rsidRPr="005419D1">
              <w:rPr>
                <w:rStyle w:val="Hipervnculo"/>
                <w:rFonts w:ascii="Times New Roman" w:eastAsia="Times New Roman" w:hAnsi="Times New Roman" w:cs="Times New Roman"/>
                <w:noProof/>
                <w:sz w:val="24"/>
                <w:szCs w:val="24"/>
              </w:rPr>
              <w:t>¿QUIÉNES SOMOS?</w:t>
            </w:r>
            <w:r w:rsidR="005419D1" w:rsidRPr="005419D1">
              <w:rPr>
                <w:rFonts w:ascii="Times New Roman" w:hAnsi="Times New Roman" w:cs="Times New Roman"/>
                <w:noProof/>
                <w:webHidden/>
                <w:sz w:val="24"/>
                <w:szCs w:val="24"/>
              </w:rPr>
              <w:tab/>
            </w:r>
            <w:r w:rsidR="005419D1" w:rsidRPr="005419D1">
              <w:rPr>
                <w:rFonts w:ascii="Times New Roman" w:hAnsi="Times New Roman" w:cs="Times New Roman"/>
                <w:noProof/>
                <w:webHidden/>
                <w:sz w:val="24"/>
                <w:szCs w:val="24"/>
              </w:rPr>
              <w:fldChar w:fldCharType="begin"/>
            </w:r>
            <w:r w:rsidR="005419D1" w:rsidRPr="005419D1">
              <w:rPr>
                <w:rFonts w:ascii="Times New Roman" w:hAnsi="Times New Roman" w:cs="Times New Roman"/>
                <w:noProof/>
                <w:webHidden/>
                <w:sz w:val="24"/>
                <w:szCs w:val="24"/>
              </w:rPr>
              <w:instrText xml:space="preserve"> PAGEREF _Toc26225214 \h </w:instrText>
            </w:r>
            <w:r w:rsidR="005419D1" w:rsidRPr="005419D1">
              <w:rPr>
                <w:rFonts w:ascii="Times New Roman" w:hAnsi="Times New Roman" w:cs="Times New Roman"/>
                <w:noProof/>
                <w:webHidden/>
                <w:sz w:val="24"/>
                <w:szCs w:val="24"/>
              </w:rPr>
            </w:r>
            <w:r w:rsidR="005419D1" w:rsidRPr="005419D1">
              <w:rPr>
                <w:rFonts w:ascii="Times New Roman" w:hAnsi="Times New Roman" w:cs="Times New Roman"/>
                <w:noProof/>
                <w:webHidden/>
                <w:sz w:val="24"/>
                <w:szCs w:val="24"/>
              </w:rPr>
              <w:fldChar w:fldCharType="separate"/>
            </w:r>
            <w:r w:rsidR="005419D1" w:rsidRPr="005419D1">
              <w:rPr>
                <w:rFonts w:ascii="Times New Roman" w:hAnsi="Times New Roman" w:cs="Times New Roman"/>
                <w:noProof/>
                <w:webHidden/>
                <w:sz w:val="24"/>
                <w:szCs w:val="24"/>
              </w:rPr>
              <w:t>9</w:t>
            </w:r>
            <w:r w:rsidR="005419D1" w:rsidRPr="005419D1">
              <w:rPr>
                <w:rFonts w:ascii="Times New Roman" w:hAnsi="Times New Roman" w:cs="Times New Roman"/>
                <w:noProof/>
                <w:webHidden/>
                <w:sz w:val="24"/>
                <w:szCs w:val="24"/>
              </w:rPr>
              <w:fldChar w:fldCharType="end"/>
            </w:r>
          </w:hyperlink>
        </w:p>
        <w:p w:rsidR="005419D1" w:rsidRPr="005419D1" w:rsidRDefault="000262A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5215" w:history="1">
            <w:r w:rsidR="005419D1" w:rsidRPr="005419D1">
              <w:rPr>
                <w:rStyle w:val="Hipervnculo"/>
                <w:rFonts w:ascii="Times New Roman" w:hAnsi="Times New Roman" w:cs="Times New Roman"/>
                <w:noProof/>
                <w:sz w:val="24"/>
                <w:szCs w:val="24"/>
              </w:rPr>
              <w:t>3.1.</w:t>
            </w:r>
            <w:r w:rsidR="005419D1" w:rsidRPr="005419D1">
              <w:rPr>
                <w:rFonts w:ascii="Times New Roman" w:eastAsiaTheme="minorEastAsia" w:hAnsi="Times New Roman" w:cs="Times New Roman"/>
                <w:noProof/>
                <w:sz w:val="24"/>
                <w:szCs w:val="24"/>
                <w:lang w:eastAsia="es-CO"/>
              </w:rPr>
              <w:tab/>
            </w:r>
            <w:r w:rsidR="005419D1" w:rsidRPr="005419D1">
              <w:rPr>
                <w:rStyle w:val="Hipervnculo"/>
                <w:rFonts w:ascii="Times New Roman" w:hAnsi="Times New Roman" w:cs="Times New Roman"/>
                <w:noProof/>
                <w:sz w:val="24"/>
                <w:szCs w:val="24"/>
              </w:rPr>
              <w:t>Ubicación geográfica</w:t>
            </w:r>
            <w:r w:rsidR="005419D1" w:rsidRPr="005419D1">
              <w:rPr>
                <w:rFonts w:ascii="Times New Roman" w:hAnsi="Times New Roman" w:cs="Times New Roman"/>
                <w:noProof/>
                <w:webHidden/>
                <w:sz w:val="24"/>
                <w:szCs w:val="24"/>
              </w:rPr>
              <w:tab/>
            </w:r>
            <w:r w:rsidR="005419D1" w:rsidRPr="005419D1">
              <w:rPr>
                <w:rFonts w:ascii="Times New Roman" w:hAnsi="Times New Roman" w:cs="Times New Roman"/>
                <w:noProof/>
                <w:webHidden/>
                <w:sz w:val="24"/>
                <w:szCs w:val="24"/>
              </w:rPr>
              <w:fldChar w:fldCharType="begin"/>
            </w:r>
            <w:r w:rsidR="005419D1" w:rsidRPr="005419D1">
              <w:rPr>
                <w:rFonts w:ascii="Times New Roman" w:hAnsi="Times New Roman" w:cs="Times New Roman"/>
                <w:noProof/>
                <w:webHidden/>
                <w:sz w:val="24"/>
                <w:szCs w:val="24"/>
              </w:rPr>
              <w:instrText xml:space="preserve"> PAGEREF _Toc26225215 \h </w:instrText>
            </w:r>
            <w:r w:rsidR="005419D1" w:rsidRPr="005419D1">
              <w:rPr>
                <w:rFonts w:ascii="Times New Roman" w:hAnsi="Times New Roman" w:cs="Times New Roman"/>
                <w:noProof/>
                <w:webHidden/>
                <w:sz w:val="24"/>
                <w:szCs w:val="24"/>
              </w:rPr>
            </w:r>
            <w:r w:rsidR="005419D1" w:rsidRPr="005419D1">
              <w:rPr>
                <w:rFonts w:ascii="Times New Roman" w:hAnsi="Times New Roman" w:cs="Times New Roman"/>
                <w:noProof/>
                <w:webHidden/>
                <w:sz w:val="24"/>
                <w:szCs w:val="24"/>
              </w:rPr>
              <w:fldChar w:fldCharType="separate"/>
            </w:r>
            <w:r w:rsidR="005419D1" w:rsidRPr="005419D1">
              <w:rPr>
                <w:rFonts w:ascii="Times New Roman" w:hAnsi="Times New Roman" w:cs="Times New Roman"/>
                <w:noProof/>
                <w:webHidden/>
                <w:sz w:val="24"/>
                <w:szCs w:val="24"/>
              </w:rPr>
              <w:t>9</w:t>
            </w:r>
            <w:r w:rsidR="005419D1" w:rsidRPr="005419D1">
              <w:rPr>
                <w:rFonts w:ascii="Times New Roman" w:hAnsi="Times New Roman" w:cs="Times New Roman"/>
                <w:noProof/>
                <w:webHidden/>
                <w:sz w:val="24"/>
                <w:szCs w:val="24"/>
              </w:rPr>
              <w:fldChar w:fldCharType="end"/>
            </w:r>
          </w:hyperlink>
        </w:p>
        <w:p w:rsidR="005419D1" w:rsidRPr="005419D1" w:rsidRDefault="000262A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5216" w:history="1">
            <w:r w:rsidR="005419D1" w:rsidRPr="005419D1">
              <w:rPr>
                <w:rStyle w:val="Hipervnculo"/>
                <w:rFonts w:ascii="Times New Roman" w:hAnsi="Times New Roman" w:cs="Times New Roman"/>
                <w:noProof/>
                <w:sz w:val="24"/>
                <w:szCs w:val="24"/>
              </w:rPr>
              <w:t>3.2.</w:t>
            </w:r>
            <w:r w:rsidR="005419D1" w:rsidRPr="005419D1">
              <w:rPr>
                <w:rFonts w:ascii="Times New Roman" w:eastAsiaTheme="minorEastAsia" w:hAnsi="Times New Roman" w:cs="Times New Roman"/>
                <w:noProof/>
                <w:sz w:val="24"/>
                <w:szCs w:val="24"/>
                <w:lang w:eastAsia="es-CO"/>
              </w:rPr>
              <w:tab/>
            </w:r>
            <w:r w:rsidR="005419D1" w:rsidRPr="005419D1">
              <w:rPr>
                <w:rStyle w:val="Hipervnculo"/>
                <w:rFonts w:ascii="Times New Roman" w:hAnsi="Times New Roman" w:cs="Times New Roman"/>
                <w:noProof/>
                <w:sz w:val="24"/>
                <w:szCs w:val="24"/>
              </w:rPr>
              <w:t>Población</w:t>
            </w:r>
            <w:r w:rsidR="005419D1" w:rsidRPr="005419D1">
              <w:rPr>
                <w:rFonts w:ascii="Times New Roman" w:hAnsi="Times New Roman" w:cs="Times New Roman"/>
                <w:noProof/>
                <w:webHidden/>
                <w:sz w:val="24"/>
                <w:szCs w:val="24"/>
              </w:rPr>
              <w:tab/>
            </w:r>
            <w:r w:rsidR="005419D1" w:rsidRPr="005419D1">
              <w:rPr>
                <w:rFonts w:ascii="Times New Roman" w:hAnsi="Times New Roman" w:cs="Times New Roman"/>
                <w:noProof/>
                <w:webHidden/>
                <w:sz w:val="24"/>
                <w:szCs w:val="24"/>
              </w:rPr>
              <w:fldChar w:fldCharType="begin"/>
            </w:r>
            <w:r w:rsidR="005419D1" w:rsidRPr="005419D1">
              <w:rPr>
                <w:rFonts w:ascii="Times New Roman" w:hAnsi="Times New Roman" w:cs="Times New Roman"/>
                <w:noProof/>
                <w:webHidden/>
                <w:sz w:val="24"/>
                <w:szCs w:val="24"/>
              </w:rPr>
              <w:instrText xml:space="preserve"> PAGEREF _Toc26225216 \h </w:instrText>
            </w:r>
            <w:r w:rsidR="005419D1" w:rsidRPr="005419D1">
              <w:rPr>
                <w:rFonts w:ascii="Times New Roman" w:hAnsi="Times New Roman" w:cs="Times New Roman"/>
                <w:noProof/>
                <w:webHidden/>
                <w:sz w:val="24"/>
                <w:szCs w:val="24"/>
              </w:rPr>
            </w:r>
            <w:r w:rsidR="005419D1" w:rsidRPr="005419D1">
              <w:rPr>
                <w:rFonts w:ascii="Times New Roman" w:hAnsi="Times New Roman" w:cs="Times New Roman"/>
                <w:noProof/>
                <w:webHidden/>
                <w:sz w:val="24"/>
                <w:szCs w:val="24"/>
              </w:rPr>
              <w:fldChar w:fldCharType="separate"/>
            </w:r>
            <w:r w:rsidR="005419D1" w:rsidRPr="005419D1">
              <w:rPr>
                <w:rFonts w:ascii="Times New Roman" w:hAnsi="Times New Roman" w:cs="Times New Roman"/>
                <w:noProof/>
                <w:webHidden/>
                <w:sz w:val="24"/>
                <w:szCs w:val="24"/>
              </w:rPr>
              <w:t>9</w:t>
            </w:r>
            <w:r w:rsidR="005419D1" w:rsidRPr="005419D1">
              <w:rPr>
                <w:rFonts w:ascii="Times New Roman" w:hAnsi="Times New Roman" w:cs="Times New Roman"/>
                <w:noProof/>
                <w:webHidden/>
                <w:sz w:val="24"/>
                <w:szCs w:val="24"/>
              </w:rPr>
              <w:fldChar w:fldCharType="end"/>
            </w:r>
          </w:hyperlink>
        </w:p>
        <w:p w:rsidR="005419D1" w:rsidRPr="005419D1" w:rsidRDefault="000262A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5217" w:history="1">
            <w:r w:rsidR="005419D1" w:rsidRPr="005419D1">
              <w:rPr>
                <w:rStyle w:val="Hipervnculo"/>
                <w:rFonts w:ascii="Times New Roman" w:hAnsi="Times New Roman" w:cs="Times New Roman"/>
                <w:noProof/>
                <w:sz w:val="24"/>
                <w:szCs w:val="24"/>
              </w:rPr>
              <w:t>3.3.</w:t>
            </w:r>
            <w:r w:rsidR="005419D1" w:rsidRPr="005419D1">
              <w:rPr>
                <w:rFonts w:ascii="Times New Roman" w:eastAsiaTheme="minorEastAsia" w:hAnsi="Times New Roman" w:cs="Times New Roman"/>
                <w:noProof/>
                <w:sz w:val="24"/>
                <w:szCs w:val="24"/>
                <w:lang w:eastAsia="es-CO"/>
              </w:rPr>
              <w:tab/>
            </w:r>
            <w:r w:rsidR="005419D1" w:rsidRPr="005419D1">
              <w:rPr>
                <w:rStyle w:val="Hipervnculo"/>
                <w:rFonts w:ascii="Times New Roman" w:hAnsi="Times New Roman" w:cs="Times New Roman"/>
                <w:noProof/>
                <w:sz w:val="24"/>
                <w:szCs w:val="24"/>
              </w:rPr>
              <w:t>Veredas que conforman el Corregimiento</w:t>
            </w:r>
            <w:r w:rsidR="005419D1" w:rsidRPr="005419D1">
              <w:rPr>
                <w:rFonts w:ascii="Times New Roman" w:hAnsi="Times New Roman" w:cs="Times New Roman"/>
                <w:noProof/>
                <w:webHidden/>
                <w:sz w:val="24"/>
                <w:szCs w:val="24"/>
              </w:rPr>
              <w:tab/>
            </w:r>
            <w:r w:rsidR="005419D1" w:rsidRPr="005419D1">
              <w:rPr>
                <w:rFonts w:ascii="Times New Roman" w:hAnsi="Times New Roman" w:cs="Times New Roman"/>
                <w:noProof/>
                <w:webHidden/>
                <w:sz w:val="24"/>
                <w:szCs w:val="24"/>
              </w:rPr>
              <w:fldChar w:fldCharType="begin"/>
            </w:r>
            <w:r w:rsidR="005419D1" w:rsidRPr="005419D1">
              <w:rPr>
                <w:rFonts w:ascii="Times New Roman" w:hAnsi="Times New Roman" w:cs="Times New Roman"/>
                <w:noProof/>
                <w:webHidden/>
                <w:sz w:val="24"/>
                <w:szCs w:val="24"/>
              </w:rPr>
              <w:instrText xml:space="preserve"> PAGEREF _Toc26225217 \h </w:instrText>
            </w:r>
            <w:r w:rsidR="005419D1" w:rsidRPr="005419D1">
              <w:rPr>
                <w:rFonts w:ascii="Times New Roman" w:hAnsi="Times New Roman" w:cs="Times New Roman"/>
                <w:noProof/>
                <w:webHidden/>
                <w:sz w:val="24"/>
                <w:szCs w:val="24"/>
              </w:rPr>
            </w:r>
            <w:r w:rsidR="005419D1" w:rsidRPr="005419D1">
              <w:rPr>
                <w:rFonts w:ascii="Times New Roman" w:hAnsi="Times New Roman" w:cs="Times New Roman"/>
                <w:noProof/>
                <w:webHidden/>
                <w:sz w:val="24"/>
                <w:szCs w:val="24"/>
              </w:rPr>
              <w:fldChar w:fldCharType="separate"/>
            </w:r>
            <w:r w:rsidR="005419D1" w:rsidRPr="005419D1">
              <w:rPr>
                <w:rFonts w:ascii="Times New Roman" w:hAnsi="Times New Roman" w:cs="Times New Roman"/>
                <w:noProof/>
                <w:webHidden/>
                <w:sz w:val="24"/>
                <w:szCs w:val="24"/>
              </w:rPr>
              <w:t>9</w:t>
            </w:r>
            <w:r w:rsidR="005419D1" w:rsidRPr="005419D1">
              <w:rPr>
                <w:rFonts w:ascii="Times New Roman" w:hAnsi="Times New Roman" w:cs="Times New Roman"/>
                <w:noProof/>
                <w:webHidden/>
                <w:sz w:val="24"/>
                <w:szCs w:val="24"/>
              </w:rPr>
              <w:fldChar w:fldCharType="end"/>
            </w:r>
          </w:hyperlink>
        </w:p>
        <w:p w:rsidR="005419D1" w:rsidRPr="005419D1" w:rsidRDefault="000262A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5218" w:history="1">
            <w:r w:rsidR="005419D1" w:rsidRPr="005419D1">
              <w:rPr>
                <w:rStyle w:val="Hipervnculo"/>
                <w:rFonts w:ascii="Times New Roman" w:hAnsi="Times New Roman" w:cs="Times New Roman"/>
                <w:noProof/>
                <w:sz w:val="24"/>
                <w:szCs w:val="24"/>
              </w:rPr>
              <w:t>3.4.</w:t>
            </w:r>
            <w:r w:rsidR="005419D1" w:rsidRPr="005419D1">
              <w:rPr>
                <w:rFonts w:ascii="Times New Roman" w:eastAsiaTheme="minorEastAsia" w:hAnsi="Times New Roman" w:cs="Times New Roman"/>
                <w:noProof/>
                <w:sz w:val="24"/>
                <w:szCs w:val="24"/>
                <w:lang w:eastAsia="es-CO"/>
              </w:rPr>
              <w:tab/>
            </w:r>
            <w:r w:rsidR="005419D1" w:rsidRPr="005419D1">
              <w:rPr>
                <w:rStyle w:val="Hipervnculo"/>
                <w:rFonts w:ascii="Times New Roman" w:hAnsi="Times New Roman" w:cs="Times New Roman"/>
                <w:noProof/>
                <w:sz w:val="24"/>
                <w:szCs w:val="24"/>
              </w:rPr>
              <w:t>Mapa de ubicación:</w:t>
            </w:r>
            <w:r w:rsidR="005419D1" w:rsidRPr="005419D1">
              <w:rPr>
                <w:rFonts w:ascii="Times New Roman" w:hAnsi="Times New Roman" w:cs="Times New Roman"/>
                <w:noProof/>
                <w:webHidden/>
                <w:sz w:val="24"/>
                <w:szCs w:val="24"/>
              </w:rPr>
              <w:tab/>
            </w:r>
            <w:r w:rsidR="005419D1" w:rsidRPr="005419D1">
              <w:rPr>
                <w:rFonts w:ascii="Times New Roman" w:hAnsi="Times New Roman" w:cs="Times New Roman"/>
                <w:noProof/>
                <w:webHidden/>
                <w:sz w:val="24"/>
                <w:szCs w:val="24"/>
              </w:rPr>
              <w:fldChar w:fldCharType="begin"/>
            </w:r>
            <w:r w:rsidR="005419D1" w:rsidRPr="005419D1">
              <w:rPr>
                <w:rFonts w:ascii="Times New Roman" w:hAnsi="Times New Roman" w:cs="Times New Roman"/>
                <w:noProof/>
                <w:webHidden/>
                <w:sz w:val="24"/>
                <w:szCs w:val="24"/>
              </w:rPr>
              <w:instrText xml:space="preserve"> PAGEREF _Toc26225218 \h </w:instrText>
            </w:r>
            <w:r w:rsidR="005419D1" w:rsidRPr="005419D1">
              <w:rPr>
                <w:rFonts w:ascii="Times New Roman" w:hAnsi="Times New Roman" w:cs="Times New Roman"/>
                <w:noProof/>
                <w:webHidden/>
                <w:sz w:val="24"/>
                <w:szCs w:val="24"/>
              </w:rPr>
            </w:r>
            <w:r w:rsidR="005419D1" w:rsidRPr="005419D1">
              <w:rPr>
                <w:rFonts w:ascii="Times New Roman" w:hAnsi="Times New Roman" w:cs="Times New Roman"/>
                <w:noProof/>
                <w:webHidden/>
                <w:sz w:val="24"/>
                <w:szCs w:val="24"/>
              </w:rPr>
              <w:fldChar w:fldCharType="separate"/>
            </w:r>
            <w:r w:rsidR="005419D1" w:rsidRPr="005419D1">
              <w:rPr>
                <w:rFonts w:ascii="Times New Roman" w:hAnsi="Times New Roman" w:cs="Times New Roman"/>
                <w:noProof/>
                <w:webHidden/>
                <w:sz w:val="24"/>
                <w:szCs w:val="24"/>
              </w:rPr>
              <w:t>9</w:t>
            </w:r>
            <w:r w:rsidR="005419D1" w:rsidRPr="005419D1">
              <w:rPr>
                <w:rFonts w:ascii="Times New Roman" w:hAnsi="Times New Roman" w:cs="Times New Roman"/>
                <w:noProof/>
                <w:webHidden/>
                <w:sz w:val="24"/>
                <w:szCs w:val="24"/>
              </w:rPr>
              <w:fldChar w:fldCharType="end"/>
            </w:r>
          </w:hyperlink>
        </w:p>
        <w:p w:rsidR="005419D1" w:rsidRPr="005419D1" w:rsidRDefault="000262A8">
          <w:pPr>
            <w:pStyle w:val="TDC1"/>
            <w:tabs>
              <w:tab w:val="left" w:pos="440"/>
              <w:tab w:val="right" w:leader="dot" w:pos="9016"/>
            </w:tabs>
            <w:rPr>
              <w:rFonts w:ascii="Times New Roman" w:eastAsiaTheme="minorEastAsia" w:hAnsi="Times New Roman" w:cs="Times New Roman"/>
              <w:noProof/>
              <w:sz w:val="24"/>
              <w:szCs w:val="24"/>
              <w:lang w:eastAsia="es-CO"/>
            </w:rPr>
          </w:pPr>
          <w:hyperlink w:anchor="_Toc26225219" w:history="1">
            <w:r w:rsidR="005419D1" w:rsidRPr="005419D1">
              <w:rPr>
                <w:rStyle w:val="Hipervnculo"/>
                <w:rFonts w:ascii="Times New Roman" w:eastAsia="Times New Roman" w:hAnsi="Times New Roman" w:cs="Times New Roman"/>
                <w:noProof/>
                <w:sz w:val="24"/>
                <w:szCs w:val="24"/>
              </w:rPr>
              <w:t>4.</w:t>
            </w:r>
            <w:r w:rsidR="005419D1" w:rsidRPr="005419D1">
              <w:rPr>
                <w:rFonts w:ascii="Times New Roman" w:eastAsiaTheme="minorEastAsia" w:hAnsi="Times New Roman" w:cs="Times New Roman"/>
                <w:noProof/>
                <w:sz w:val="24"/>
                <w:szCs w:val="24"/>
                <w:lang w:eastAsia="es-CO"/>
              </w:rPr>
              <w:tab/>
            </w:r>
            <w:r w:rsidR="005419D1" w:rsidRPr="005419D1">
              <w:rPr>
                <w:rStyle w:val="Hipervnculo"/>
                <w:rFonts w:ascii="Times New Roman" w:eastAsia="Times New Roman" w:hAnsi="Times New Roman" w:cs="Times New Roman"/>
                <w:noProof/>
                <w:sz w:val="24"/>
                <w:szCs w:val="24"/>
              </w:rPr>
              <w:t>¿CÓMO ESTAMOS?</w:t>
            </w:r>
            <w:r w:rsidR="005419D1" w:rsidRPr="005419D1">
              <w:rPr>
                <w:rFonts w:ascii="Times New Roman" w:hAnsi="Times New Roman" w:cs="Times New Roman"/>
                <w:noProof/>
                <w:webHidden/>
                <w:sz w:val="24"/>
                <w:szCs w:val="24"/>
              </w:rPr>
              <w:tab/>
            </w:r>
            <w:r w:rsidR="005419D1" w:rsidRPr="005419D1">
              <w:rPr>
                <w:rFonts w:ascii="Times New Roman" w:hAnsi="Times New Roman" w:cs="Times New Roman"/>
                <w:noProof/>
                <w:webHidden/>
                <w:sz w:val="24"/>
                <w:szCs w:val="24"/>
              </w:rPr>
              <w:fldChar w:fldCharType="begin"/>
            </w:r>
            <w:r w:rsidR="005419D1" w:rsidRPr="005419D1">
              <w:rPr>
                <w:rFonts w:ascii="Times New Roman" w:hAnsi="Times New Roman" w:cs="Times New Roman"/>
                <w:noProof/>
                <w:webHidden/>
                <w:sz w:val="24"/>
                <w:szCs w:val="24"/>
              </w:rPr>
              <w:instrText xml:space="preserve"> PAGEREF _Toc26225219 \h </w:instrText>
            </w:r>
            <w:r w:rsidR="005419D1" w:rsidRPr="005419D1">
              <w:rPr>
                <w:rFonts w:ascii="Times New Roman" w:hAnsi="Times New Roman" w:cs="Times New Roman"/>
                <w:noProof/>
                <w:webHidden/>
                <w:sz w:val="24"/>
                <w:szCs w:val="24"/>
              </w:rPr>
            </w:r>
            <w:r w:rsidR="005419D1" w:rsidRPr="005419D1">
              <w:rPr>
                <w:rFonts w:ascii="Times New Roman" w:hAnsi="Times New Roman" w:cs="Times New Roman"/>
                <w:noProof/>
                <w:webHidden/>
                <w:sz w:val="24"/>
                <w:szCs w:val="24"/>
              </w:rPr>
              <w:fldChar w:fldCharType="separate"/>
            </w:r>
            <w:r w:rsidR="005419D1" w:rsidRPr="005419D1">
              <w:rPr>
                <w:rFonts w:ascii="Times New Roman" w:hAnsi="Times New Roman" w:cs="Times New Roman"/>
                <w:noProof/>
                <w:webHidden/>
                <w:sz w:val="24"/>
                <w:szCs w:val="24"/>
              </w:rPr>
              <w:t>10</w:t>
            </w:r>
            <w:r w:rsidR="005419D1" w:rsidRPr="005419D1">
              <w:rPr>
                <w:rFonts w:ascii="Times New Roman" w:hAnsi="Times New Roman" w:cs="Times New Roman"/>
                <w:noProof/>
                <w:webHidden/>
                <w:sz w:val="24"/>
                <w:szCs w:val="24"/>
              </w:rPr>
              <w:fldChar w:fldCharType="end"/>
            </w:r>
          </w:hyperlink>
        </w:p>
        <w:p w:rsidR="005419D1" w:rsidRPr="005419D1" w:rsidRDefault="000262A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5220" w:history="1">
            <w:r w:rsidR="005419D1" w:rsidRPr="005419D1">
              <w:rPr>
                <w:rStyle w:val="Hipervnculo"/>
                <w:rFonts w:ascii="Times New Roman" w:hAnsi="Times New Roman" w:cs="Times New Roman"/>
                <w:noProof/>
                <w:sz w:val="24"/>
                <w:szCs w:val="24"/>
              </w:rPr>
              <w:t>4.1.</w:t>
            </w:r>
            <w:r w:rsidR="005419D1" w:rsidRPr="005419D1">
              <w:rPr>
                <w:rFonts w:ascii="Times New Roman" w:eastAsiaTheme="minorEastAsia" w:hAnsi="Times New Roman" w:cs="Times New Roman"/>
                <w:noProof/>
                <w:sz w:val="24"/>
                <w:szCs w:val="24"/>
                <w:lang w:eastAsia="es-CO"/>
              </w:rPr>
              <w:tab/>
            </w:r>
            <w:r w:rsidR="005419D1" w:rsidRPr="005419D1">
              <w:rPr>
                <w:rStyle w:val="Hipervnculo"/>
                <w:rFonts w:ascii="Times New Roman" w:hAnsi="Times New Roman" w:cs="Times New Roman"/>
                <w:noProof/>
                <w:sz w:val="24"/>
                <w:szCs w:val="24"/>
              </w:rPr>
              <w:t>Dimensión Política</w:t>
            </w:r>
            <w:r w:rsidR="005419D1" w:rsidRPr="005419D1">
              <w:rPr>
                <w:rFonts w:ascii="Times New Roman" w:hAnsi="Times New Roman" w:cs="Times New Roman"/>
                <w:noProof/>
                <w:webHidden/>
                <w:sz w:val="24"/>
                <w:szCs w:val="24"/>
              </w:rPr>
              <w:tab/>
            </w:r>
            <w:r w:rsidR="005419D1" w:rsidRPr="005419D1">
              <w:rPr>
                <w:rFonts w:ascii="Times New Roman" w:hAnsi="Times New Roman" w:cs="Times New Roman"/>
                <w:noProof/>
                <w:webHidden/>
                <w:sz w:val="24"/>
                <w:szCs w:val="24"/>
              </w:rPr>
              <w:fldChar w:fldCharType="begin"/>
            </w:r>
            <w:r w:rsidR="005419D1" w:rsidRPr="005419D1">
              <w:rPr>
                <w:rFonts w:ascii="Times New Roman" w:hAnsi="Times New Roman" w:cs="Times New Roman"/>
                <w:noProof/>
                <w:webHidden/>
                <w:sz w:val="24"/>
                <w:szCs w:val="24"/>
              </w:rPr>
              <w:instrText xml:space="preserve"> PAGEREF _Toc26225220 \h </w:instrText>
            </w:r>
            <w:r w:rsidR="005419D1" w:rsidRPr="005419D1">
              <w:rPr>
                <w:rFonts w:ascii="Times New Roman" w:hAnsi="Times New Roman" w:cs="Times New Roman"/>
                <w:noProof/>
                <w:webHidden/>
                <w:sz w:val="24"/>
                <w:szCs w:val="24"/>
              </w:rPr>
            </w:r>
            <w:r w:rsidR="005419D1" w:rsidRPr="005419D1">
              <w:rPr>
                <w:rFonts w:ascii="Times New Roman" w:hAnsi="Times New Roman" w:cs="Times New Roman"/>
                <w:noProof/>
                <w:webHidden/>
                <w:sz w:val="24"/>
                <w:szCs w:val="24"/>
              </w:rPr>
              <w:fldChar w:fldCharType="separate"/>
            </w:r>
            <w:r w:rsidR="005419D1" w:rsidRPr="005419D1">
              <w:rPr>
                <w:rFonts w:ascii="Times New Roman" w:hAnsi="Times New Roman" w:cs="Times New Roman"/>
                <w:noProof/>
                <w:webHidden/>
                <w:sz w:val="24"/>
                <w:szCs w:val="24"/>
              </w:rPr>
              <w:t>11</w:t>
            </w:r>
            <w:r w:rsidR="005419D1" w:rsidRPr="005419D1">
              <w:rPr>
                <w:rFonts w:ascii="Times New Roman" w:hAnsi="Times New Roman" w:cs="Times New Roman"/>
                <w:noProof/>
                <w:webHidden/>
                <w:sz w:val="24"/>
                <w:szCs w:val="24"/>
              </w:rPr>
              <w:fldChar w:fldCharType="end"/>
            </w:r>
          </w:hyperlink>
        </w:p>
        <w:p w:rsidR="005419D1" w:rsidRPr="005419D1" w:rsidRDefault="000262A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5221" w:history="1">
            <w:r w:rsidR="005419D1" w:rsidRPr="005419D1">
              <w:rPr>
                <w:rStyle w:val="Hipervnculo"/>
                <w:rFonts w:ascii="Times New Roman" w:hAnsi="Times New Roman" w:cs="Times New Roman"/>
                <w:noProof/>
                <w:sz w:val="24"/>
                <w:szCs w:val="24"/>
              </w:rPr>
              <w:t>4.2.</w:t>
            </w:r>
            <w:r w:rsidR="005419D1" w:rsidRPr="005419D1">
              <w:rPr>
                <w:rFonts w:ascii="Times New Roman" w:eastAsiaTheme="minorEastAsia" w:hAnsi="Times New Roman" w:cs="Times New Roman"/>
                <w:noProof/>
                <w:sz w:val="24"/>
                <w:szCs w:val="24"/>
                <w:lang w:eastAsia="es-CO"/>
              </w:rPr>
              <w:tab/>
            </w:r>
            <w:r w:rsidR="005419D1" w:rsidRPr="005419D1">
              <w:rPr>
                <w:rStyle w:val="Hipervnculo"/>
                <w:rFonts w:ascii="Times New Roman" w:hAnsi="Times New Roman" w:cs="Times New Roman"/>
                <w:noProof/>
                <w:sz w:val="24"/>
                <w:szCs w:val="24"/>
              </w:rPr>
              <w:t>Dimensión Social</w:t>
            </w:r>
            <w:r w:rsidR="005419D1" w:rsidRPr="005419D1">
              <w:rPr>
                <w:rFonts w:ascii="Times New Roman" w:hAnsi="Times New Roman" w:cs="Times New Roman"/>
                <w:noProof/>
                <w:webHidden/>
                <w:sz w:val="24"/>
                <w:szCs w:val="24"/>
              </w:rPr>
              <w:tab/>
            </w:r>
            <w:r w:rsidR="005419D1" w:rsidRPr="005419D1">
              <w:rPr>
                <w:rFonts w:ascii="Times New Roman" w:hAnsi="Times New Roman" w:cs="Times New Roman"/>
                <w:noProof/>
                <w:webHidden/>
                <w:sz w:val="24"/>
                <w:szCs w:val="24"/>
              </w:rPr>
              <w:fldChar w:fldCharType="begin"/>
            </w:r>
            <w:r w:rsidR="005419D1" w:rsidRPr="005419D1">
              <w:rPr>
                <w:rFonts w:ascii="Times New Roman" w:hAnsi="Times New Roman" w:cs="Times New Roman"/>
                <w:noProof/>
                <w:webHidden/>
                <w:sz w:val="24"/>
                <w:szCs w:val="24"/>
              </w:rPr>
              <w:instrText xml:space="preserve"> PAGEREF _Toc26225221 \h </w:instrText>
            </w:r>
            <w:r w:rsidR="005419D1" w:rsidRPr="005419D1">
              <w:rPr>
                <w:rFonts w:ascii="Times New Roman" w:hAnsi="Times New Roman" w:cs="Times New Roman"/>
                <w:noProof/>
                <w:webHidden/>
                <w:sz w:val="24"/>
                <w:szCs w:val="24"/>
              </w:rPr>
            </w:r>
            <w:r w:rsidR="005419D1" w:rsidRPr="005419D1">
              <w:rPr>
                <w:rFonts w:ascii="Times New Roman" w:hAnsi="Times New Roman" w:cs="Times New Roman"/>
                <w:noProof/>
                <w:webHidden/>
                <w:sz w:val="24"/>
                <w:szCs w:val="24"/>
              </w:rPr>
              <w:fldChar w:fldCharType="separate"/>
            </w:r>
            <w:r w:rsidR="005419D1" w:rsidRPr="005419D1">
              <w:rPr>
                <w:rFonts w:ascii="Times New Roman" w:hAnsi="Times New Roman" w:cs="Times New Roman"/>
                <w:noProof/>
                <w:webHidden/>
                <w:sz w:val="24"/>
                <w:szCs w:val="24"/>
              </w:rPr>
              <w:t>12</w:t>
            </w:r>
            <w:r w:rsidR="005419D1" w:rsidRPr="005419D1">
              <w:rPr>
                <w:rFonts w:ascii="Times New Roman" w:hAnsi="Times New Roman" w:cs="Times New Roman"/>
                <w:noProof/>
                <w:webHidden/>
                <w:sz w:val="24"/>
                <w:szCs w:val="24"/>
              </w:rPr>
              <w:fldChar w:fldCharType="end"/>
            </w:r>
          </w:hyperlink>
        </w:p>
        <w:p w:rsidR="005419D1" w:rsidRPr="005419D1" w:rsidRDefault="000262A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5222" w:history="1">
            <w:r w:rsidR="005419D1" w:rsidRPr="005419D1">
              <w:rPr>
                <w:rStyle w:val="Hipervnculo"/>
                <w:rFonts w:ascii="Times New Roman" w:hAnsi="Times New Roman" w:cs="Times New Roman"/>
                <w:noProof/>
                <w:sz w:val="24"/>
                <w:szCs w:val="24"/>
              </w:rPr>
              <w:t>4.3.</w:t>
            </w:r>
            <w:r w:rsidR="005419D1" w:rsidRPr="005419D1">
              <w:rPr>
                <w:rFonts w:ascii="Times New Roman" w:eastAsiaTheme="minorEastAsia" w:hAnsi="Times New Roman" w:cs="Times New Roman"/>
                <w:noProof/>
                <w:sz w:val="24"/>
                <w:szCs w:val="24"/>
                <w:lang w:eastAsia="es-CO"/>
              </w:rPr>
              <w:tab/>
            </w:r>
            <w:r w:rsidR="005419D1" w:rsidRPr="005419D1">
              <w:rPr>
                <w:rStyle w:val="Hipervnculo"/>
                <w:rFonts w:ascii="Times New Roman" w:hAnsi="Times New Roman" w:cs="Times New Roman"/>
                <w:noProof/>
                <w:sz w:val="24"/>
                <w:szCs w:val="24"/>
              </w:rPr>
              <w:t>Dimensión Económica:</w:t>
            </w:r>
            <w:r w:rsidR="005419D1" w:rsidRPr="005419D1">
              <w:rPr>
                <w:rFonts w:ascii="Times New Roman" w:hAnsi="Times New Roman" w:cs="Times New Roman"/>
                <w:noProof/>
                <w:webHidden/>
                <w:sz w:val="24"/>
                <w:szCs w:val="24"/>
              </w:rPr>
              <w:tab/>
            </w:r>
            <w:r w:rsidR="005419D1" w:rsidRPr="005419D1">
              <w:rPr>
                <w:rFonts w:ascii="Times New Roman" w:hAnsi="Times New Roman" w:cs="Times New Roman"/>
                <w:noProof/>
                <w:webHidden/>
                <w:sz w:val="24"/>
                <w:szCs w:val="24"/>
              </w:rPr>
              <w:fldChar w:fldCharType="begin"/>
            </w:r>
            <w:r w:rsidR="005419D1" w:rsidRPr="005419D1">
              <w:rPr>
                <w:rFonts w:ascii="Times New Roman" w:hAnsi="Times New Roman" w:cs="Times New Roman"/>
                <w:noProof/>
                <w:webHidden/>
                <w:sz w:val="24"/>
                <w:szCs w:val="24"/>
              </w:rPr>
              <w:instrText xml:space="preserve"> PAGEREF _Toc26225222 \h </w:instrText>
            </w:r>
            <w:r w:rsidR="005419D1" w:rsidRPr="005419D1">
              <w:rPr>
                <w:rFonts w:ascii="Times New Roman" w:hAnsi="Times New Roman" w:cs="Times New Roman"/>
                <w:noProof/>
                <w:webHidden/>
                <w:sz w:val="24"/>
                <w:szCs w:val="24"/>
              </w:rPr>
            </w:r>
            <w:r w:rsidR="005419D1" w:rsidRPr="005419D1">
              <w:rPr>
                <w:rFonts w:ascii="Times New Roman" w:hAnsi="Times New Roman" w:cs="Times New Roman"/>
                <w:noProof/>
                <w:webHidden/>
                <w:sz w:val="24"/>
                <w:szCs w:val="24"/>
              </w:rPr>
              <w:fldChar w:fldCharType="separate"/>
            </w:r>
            <w:r w:rsidR="005419D1" w:rsidRPr="005419D1">
              <w:rPr>
                <w:rFonts w:ascii="Times New Roman" w:hAnsi="Times New Roman" w:cs="Times New Roman"/>
                <w:noProof/>
                <w:webHidden/>
                <w:sz w:val="24"/>
                <w:szCs w:val="24"/>
              </w:rPr>
              <w:t>14</w:t>
            </w:r>
            <w:r w:rsidR="005419D1" w:rsidRPr="005419D1">
              <w:rPr>
                <w:rFonts w:ascii="Times New Roman" w:hAnsi="Times New Roman" w:cs="Times New Roman"/>
                <w:noProof/>
                <w:webHidden/>
                <w:sz w:val="24"/>
                <w:szCs w:val="24"/>
              </w:rPr>
              <w:fldChar w:fldCharType="end"/>
            </w:r>
          </w:hyperlink>
        </w:p>
        <w:p w:rsidR="005419D1" w:rsidRPr="005419D1" w:rsidRDefault="000262A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5223" w:history="1">
            <w:r w:rsidR="005419D1" w:rsidRPr="005419D1">
              <w:rPr>
                <w:rStyle w:val="Hipervnculo"/>
                <w:rFonts w:ascii="Times New Roman" w:hAnsi="Times New Roman" w:cs="Times New Roman"/>
                <w:noProof/>
                <w:sz w:val="24"/>
                <w:szCs w:val="24"/>
              </w:rPr>
              <w:t>4.4.</w:t>
            </w:r>
            <w:r w:rsidR="005419D1" w:rsidRPr="005419D1">
              <w:rPr>
                <w:rFonts w:ascii="Times New Roman" w:eastAsiaTheme="minorEastAsia" w:hAnsi="Times New Roman" w:cs="Times New Roman"/>
                <w:noProof/>
                <w:sz w:val="24"/>
                <w:szCs w:val="24"/>
                <w:lang w:eastAsia="es-CO"/>
              </w:rPr>
              <w:tab/>
            </w:r>
            <w:r w:rsidR="005419D1" w:rsidRPr="005419D1">
              <w:rPr>
                <w:rStyle w:val="Hipervnculo"/>
                <w:rFonts w:ascii="Times New Roman" w:hAnsi="Times New Roman" w:cs="Times New Roman"/>
                <w:noProof/>
                <w:sz w:val="24"/>
                <w:szCs w:val="24"/>
              </w:rPr>
              <w:t>Dimensión Cultural:</w:t>
            </w:r>
            <w:r w:rsidR="005419D1" w:rsidRPr="005419D1">
              <w:rPr>
                <w:rFonts w:ascii="Times New Roman" w:hAnsi="Times New Roman" w:cs="Times New Roman"/>
                <w:noProof/>
                <w:webHidden/>
                <w:sz w:val="24"/>
                <w:szCs w:val="24"/>
              </w:rPr>
              <w:tab/>
            </w:r>
            <w:r w:rsidR="005419D1" w:rsidRPr="005419D1">
              <w:rPr>
                <w:rFonts w:ascii="Times New Roman" w:hAnsi="Times New Roman" w:cs="Times New Roman"/>
                <w:noProof/>
                <w:webHidden/>
                <w:sz w:val="24"/>
                <w:szCs w:val="24"/>
              </w:rPr>
              <w:fldChar w:fldCharType="begin"/>
            </w:r>
            <w:r w:rsidR="005419D1" w:rsidRPr="005419D1">
              <w:rPr>
                <w:rFonts w:ascii="Times New Roman" w:hAnsi="Times New Roman" w:cs="Times New Roman"/>
                <w:noProof/>
                <w:webHidden/>
                <w:sz w:val="24"/>
                <w:szCs w:val="24"/>
              </w:rPr>
              <w:instrText xml:space="preserve"> PAGEREF _Toc26225223 \h </w:instrText>
            </w:r>
            <w:r w:rsidR="005419D1" w:rsidRPr="005419D1">
              <w:rPr>
                <w:rFonts w:ascii="Times New Roman" w:hAnsi="Times New Roman" w:cs="Times New Roman"/>
                <w:noProof/>
                <w:webHidden/>
                <w:sz w:val="24"/>
                <w:szCs w:val="24"/>
              </w:rPr>
            </w:r>
            <w:r w:rsidR="005419D1" w:rsidRPr="005419D1">
              <w:rPr>
                <w:rFonts w:ascii="Times New Roman" w:hAnsi="Times New Roman" w:cs="Times New Roman"/>
                <w:noProof/>
                <w:webHidden/>
                <w:sz w:val="24"/>
                <w:szCs w:val="24"/>
              </w:rPr>
              <w:fldChar w:fldCharType="separate"/>
            </w:r>
            <w:r w:rsidR="005419D1" w:rsidRPr="005419D1">
              <w:rPr>
                <w:rFonts w:ascii="Times New Roman" w:hAnsi="Times New Roman" w:cs="Times New Roman"/>
                <w:noProof/>
                <w:webHidden/>
                <w:sz w:val="24"/>
                <w:szCs w:val="24"/>
              </w:rPr>
              <w:t>15</w:t>
            </w:r>
            <w:r w:rsidR="005419D1" w:rsidRPr="005419D1">
              <w:rPr>
                <w:rFonts w:ascii="Times New Roman" w:hAnsi="Times New Roman" w:cs="Times New Roman"/>
                <w:noProof/>
                <w:webHidden/>
                <w:sz w:val="24"/>
                <w:szCs w:val="24"/>
              </w:rPr>
              <w:fldChar w:fldCharType="end"/>
            </w:r>
          </w:hyperlink>
        </w:p>
        <w:p w:rsidR="005419D1" w:rsidRPr="005419D1" w:rsidRDefault="000262A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5224" w:history="1">
            <w:r w:rsidR="005419D1" w:rsidRPr="005419D1">
              <w:rPr>
                <w:rStyle w:val="Hipervnculo"/>
                <w:rFonts w:ascii="Times New Roman" w:hAnsi="Times New Roman" w:cs="Times New Roman"/>
                <w:noProof/>
                <w:sz w:val="24"/>
                <w:szCs w:val="24"/>
              </w:rPr>
              <w:t>4.5.</w:t>
            </w:r>
            <w:r w:rsidR="005419D1" w:rsidRPr="005419D1">
              <w:rPr>
                <w:rFonts w:ascii="Times New Roman" w:eastAsiaTheme="minorEastAsia" w:hAnsi="Times New Roman" w:cs="Times New Roman"/>
                <w:noProof/>
                <w:sz w:val="24"/>
                <w:szCs w:val="24"/>
                <w:lang w:eastAsia="es-CO"/>
              </w:rPr>
              <w:tab/>
            </w:r>
            <w:r w:rsidR="005419D1" w:rsidRPr="005419D1">
              <w:rPr>
                <w:rStyle w:val="Hipervnculo"/>
                <w:rFonts w:ascii="Times New Roman" w:hAnsi="Times New Roman" w:cs="Times New Roman"/>
                <w:noProof/>
                <w:sz w:val="24"/>
                <w:szCs w:val="24"/>
              </w:rPr>
              <w:t>Dimensión Ambiental:</w:t>
            </w:r>
            <w:r w:rsidR="005419D1" w:rsidRPr="005419D1">
              <w:rPr>
                <w:rFonts w:ascii="Times New Roman" w:hAnsi="Times New Roman" w:cs="Times New Roman"/>
                <w:noProof/>
                <w:webHidden/>
                <w:sz w:val="24"/>
                <w:szCs w:val="24"/>
              </w:rPr>
              <w:tab/>
            </w:r>
            <w:r w:rsidR="005419D1" w:rsidRPr="005419D1">
              <w:rPr>
                <w:rFonts w:ascii="Times New Roman" w:hAnsi="Times New Roman" w:cs="Times New Roman"/>
                <w:noProof/>
                <w:webHidden/>
                <w:sz w:val="24"/>
                <w:szCs w:val="24"/>
              </w:rPr>
              <w:fldChar w:fldCharType="begin"/>
            </w:r>
            <w:r w:rsidR="005419D1" w:rsidRPr="005419D1">
              <w:rPr>
                <w:rFonts w:ascii="Times New Roman" w:hAnsi="Times New Roman" w:cs="Times New Roman"/>
                <w:noProof/>
                <w:webHidden/>
                <w:sz w:val="24"/>
                <w:szCs w:val="24"/>
              </w:rPr>
              <w:instrText xml:space="preserve"> PAGEREF _Toc26225224 \h </w:instrText>
            </w:r>
            <w:r w:rsidR="005419D1" w:rsidRPr="005419D1">
              <w:rPr>
                <w:rFonts w:ascii="Times New Roman" w:hAnsi="Times New Roman" w:cs="Times New Roman"/>
                <w:noProof/>
                <w:webHidden/>
                <w:sz w:val="24"/>
                <w:szCs w:val="24"/>
              </w:rPr>
            </w:r>
            <w:r w:rsidR="005419D1" w:rsidRPr="005419D1">
              <w:rPr>
                <w:rFonts w:ascii="Times New Roman" w:hAnsi="Times New Roman" w:cs="Times New Roman"/>
                <w:noProof/>
                <w:webHidden/>
                <w:sz w:val="24"/>
                <w:szCs w:val="24"/>
              </w:rPr>
              <w:fldChar w:fldCharType="separate"/>
            </w:r>
            <w:r w:rsidR="005419D1" w:rsidRPr="005419D1">
              <w:rPr>
                <w:rFonts w:ascii="Times New Roman" w:hAnsi="Times New Roman" w:cs="Times New Roman"/>
                <w:noProof/>
                <w:webHidden/>
                <w:sz w:val="24"/>
                <w:szCs w:val="24"/>
              </w:rPr>
              <w:t>16</w:t>
            </w:r>
            <w:r w:rsidR="005419D1" w:rsidRPr="005419D1">
              <w:rPr>
                <w:rFonts w:ascii="Times New Roman" w:hAnsi="Times New Roman" w:cs="Times New Roman"/>
                <w:noProof/>
                <w:webHidden/>
                <w:sz w:val="24"/>
                <w:szCs w:val="24"/>
              </w:rPr>
              <w:fldChar w:fldCharType="end"/>
            </w:r>
          </w:hyperlink>
        </w:p>
        <w:p w:rsidR="005419D1" w:rsidRPr="005419D1" w:rsidRDefault="000262A8">
          <w:pPr>
            <w:pStyle w:val="TDC1"/>
            <w:tabs>
              <w:tab w:val="left" w:pos="440"/>
              <w:tab w:val="right" w:leader="dot" w:pos="9016"/>
            </w:tabs>
            <w:rPr>
              <w:rFonts w:ascii="Times New Roman" w:eastAsiaTheme="minorEastAsia" w:hAnsi="Times New Roman" w:cs="Times New Roman"/>
              <w:noProof/>
              <w:sz w:val="24"/>
              <w:szCs w:val="24"/>
              <w:lang w:eastAsia="es-CO"/>
            </w:rPr>
          </w:pPr>
          <w:hyperlink w:anchor="_Toc26225225" w:history="1">
            <w:r w:rsidR="005419D1" w:rsidRPr="005419D1">
              <w:rPr>
                <w:rStyle w:val="Hipervnculo"/>
                <w:rFonts w:ascii="Times New Roman" w:eastAsia="Times New Roman" w:hAnsi="Times New Roman" w:cs="Times New Roman"/>
                <w:noProof/>
                <w:sz w:val="24"/>
                <w:szCs w:val="24"/>
              </w:rPr>
              <w:t>5.</w:t>
            </w:r>
            <w:r w:rsidR="005419D1" w:rsidRPr="005419D1">
              <w:rPr>
                <w:rFonts w:ascii="Times New Roman" w:eastAsiaTheme="minorEastAsia" w:hAnsi="Times New Roman" w:cs="Times New Roman"/>
                <w:noProof/>
                <w:sz w:val="24"/>
                <w:szCs w:val="24"/>
                <w:lang w:eastAsia="es-CO"/>
              </w:rPr>
              <w:tab/>
            </w:r>
            <w:r w:rsidR="005419D1" w:rsidRPr="005419D1">
              <w:rPr>
                <w:rStyle w:val="Hipervnculo"/>
                <w:rFonts w:ascii="Times New Roman" w:eastAsia="Times New Roman" w:hAnsi="Times New Roman" w:cs="Times New Roman"/>
                <w:noProof/>
                <w:sz w:val="24"/>
                <w:szCs w:val="24"/>
              </w:rPr>
              <w:t>¿HACIA DÓNDE VAMOS?</w:t>
            </w:r>
            <w:r w:rsidR="005419D1" w:rsidRPr="005419D1">
              <w:rPr>
                <w:rFonts w:ascii="Times New Roman" w:hAnsi="Times New Roman" w:cs="Times New Roman"/>
                <w:noProof/>
                <w:webHidden/>
                <w:sz w:val="24"/>
                <w:szCs w:val="24"/>
              </w:rPr>
              <w:tab/>
            </w:r>
            <w:r w:rsidR="005419D1" w:rsidRPr="005419D1">
              <w:rPr>
                <w:rFonts w:ascii="Times New Roman" w:hAnsi="Times New Roman" w:cs="Times New Roman"/>
                <w:noProof/>
                <w:webHidden/>
                <w:sz w:val="24"/>
                <w:szCs w:val="24"/>
              </w:rPr>
              <w:fldChar w:fldCharType="begin"/>
            </w:r>
            <w:r w:rsidR="005419D1" w:rsidRPr="005419D1">
              <w:rPr>
                <w:rFonts w:ascii="Times New Roman" w:hAnsi="Times New Roman" w:cs="Times New Roman"/>
                <w:noProof/>
                <w:webHidden/>
                <w:sz w:val="24"/>
                <w:szCs w:val="24"/>
              </w:rPr>
              <w:instrText xml:space="preserve"> PAGEREF _Toc26225225 \h </w:instrText>
            </w:r>
            <w:r w:rsidR="005419D1" w:rsidRPr="005419D1">
              <w:rPr>
                <w:rFonts w:ascii="Times New Roman" w:hAnsi="Times New Roman" w:cs="Times New Roman"/>
                <w:noProof/>
                <w:webHidden/>
                <w:sz w:val="24"/>
                <w:szCs w:val="24"/>
              </w:rPr>
            </w:r>
            <w:r w:rsidR="005419D1" w:rsidRPr="005419D1">
              <w:rPr>
                <w:rFonts w:ascii="Times New Roman" w:hAnsi="Times New Roman" w:cs="Times New Roman"/>
                <w:noProof/>
                <w:webHidden/>
                <w:sz w:val="24"/>
                <w:szCs w:val="24"/>
              </w:rPr>
              <w:fldChar w:fldCharType="separate"/>
            </w:r>
            <w:r w:rsidR="005419D1" w:rsidRPr="005419D1">
              <w:rPr>
                <w:rFonts w:ascii="Times New Roman" w:hAnsi="Times New Roman" w:cs="Times New Roman"/>
                <w:noProof/>
                <w:webHidden/>
                <w:sz w:val="24"/>
                <w:szCs w:val="24"/>
              </w:rPr>
              <w:t>16</w:t>
            </w:r>
            <w:r w:rsidR="005419D1" w:rsidRPr="005419D1">
              <w:rPr>
                <w:rFonts w:ascii="Times New Roman" w:hAnsi="Times New Roman" w:cs="Times New Roman"/>
                <w:noProof/>
                <w:webHidden/>
                <w:sz w:val="24"/>
                <w:szCs w:val="24"/>
              </w:rPr>
              <w:fldChar w:fldCharType="end"/>
            </w:r>
          </w:hyperlink>
        </w:p>
        <w:p w:rsidR="005419D1" w:rsidRPr="005419D1" w:rsidRDefault="000262A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5226" w:history="1">
            <w:r w:rsidR="005419D1" w:rsidRPr="005419D1">
              <w:rPr>
                <w:rStyle w:val="Hipervnculo"/>
                <w:rFonts w:ascii="Times New Roman" w:hAnsi="Times New Roman" w:cs="Times New Roman"/>
                <w:noProof/>
                <w:sz w:val="24"/>
                <w:szCs w:val="24"/>
              </w:rPr>
              <w:t>5.1.</w:t>
            </w:r>
            <w:r w:rsidR="005419D1" w:rsidRPr="005419D1">
              <w:rPr>
                <w:rFonts w:ascii="Times New Roman" w:eastAsiaTheme="minorEastAsia" w:hAnsi="Times New Roman" w:cs="Times New Roman"/>
                <w:noProof/>
                <w:sz w:val="24"/>
                <w:szCs w:val="24"/>
                <w:lang w:eastAsia="es-CO"/>
              </w:rPr>
              <w:tab/>
            </w:r>
            <w:r w:rsidR="005419D1" w:rsidRPr="005419D1">
              <w:rPr>
                <w:rStyle w:val="Hipervnculo"/>
                <w:rFonts w:ascii="Times New Roman" w:hAnsi="Times New Roman" w:cs="Times New Roman"/>
                <w:noProof/>
                <w:sz w:val="24"/>
                <w:szCs w:val="24"/>
              </w:rPr>
              <w:t>Visión general anterior</w:t>
            </w:r>
            <w:r w:rsidR="005419D1" w:rsidRPr="005419D1">
              <w:rPr>
                <w:rFonts w:ascii="Times New Roman" w:hAnsi="Times New Roman" w:cs="Times New Roman"/>
                <w:noProof/>
                <w:webHidden/>
                <w:sz w:val="24"/>
                <w:szCs w:val="24"/>
              </w:rPr>
              <w:tab/>
            </w:r>
            <w:r w:rsidR="005419D1" w:rsidRPr="005419D1">
              <w:rPr>
                <w:rFonts w:ascii="Times New Roman" w:hAnsi="Times New Roman" w:cs="Times New Roman"/>
                <w:noProof/>
                <w:webHidden/>
                <w:sz w:val="24"/>
                <w:szCs w:val="24"/>
              </w:rPr>
              <w:fldChar w:fldCharType="begin"/>
            </w:r>
            <w:r w:rsidR="005419D1" w:rsidRPr="005419D1">
              <w:rPr>
                <w:rFonts w:ascii="Times New Roman" w:hAnsi="Times New Roman" w:cs="Times New Roman"/>
                <w:noProof/>
                <w:webHidden/>
                <w:sz w:val="24"/>
                <w:szCs w:val="24"/>
              </w:rPr>
              <w:instrText xml:space="preserve"> PAGEREF _Toc26225226 \h </w:instrText>
            </w:r>
            <w:r w:rsidR="005419D1" w:rsidRPr="005419D1">
              <w:rPr>
                <w:rFonts w:ascii="Times New Roman" w:hAnsi="Times New Roman" w:cs="Times New Roman"/>
                <w:noProof/>
                <w:webHidden/>
                <w:sz w:val="24"/>
                <w:szCs w:val="24"/>
              </w:rPr>
            </w:r>
            <w:r w:rsidR="005419D1" w:rsidRPr="005419D1">
              <w:rPr>
                <w:rFonts w:ascii="Times New Roman" w:hAnsi="Times New Roman" w:cs="Times New Roman"/>
                <w:noProof/>
                <w:webHidden/>
                <w:sz w:val="24"/>
                <w:szCs w:val="24"/>
              </w:rPr>
              <w:fldChar w:fldCharType="separate"/>
            </w:r>
            <w:r w:rsidR="005419D1" w:rsidRPr="005419D1">
              <w:rPr>
                <w:rFonts w:ascii="Times New Roman" w:hAnsi="Times New Roman" w:cs="Times New Roman"/>
                <w:noProof/>
                <w:webHidden/>
                <w:sz w:val="24"/>
                <w:szCs w:val="24"/>
              </w:rPr>
              <w:t>16</w:t>
            </w:r>
            <w:r w:rsidR="005419D1" w:rsidRPr="005419D1">
              <w:rPr>
                <w:rFonts w:ascii="Times New Roman" w:hAnsi="Times New Roman" w:cs="Times New Roman"/>
                <w:noProof/>
                <w:webHidden/>
                <w:sz w:val="24"/>
                <w:szCs w:val="24"/>
              </w:rPr>
              <w:fldChar w:fldCharType="end"/>
            </w:r>
          </w:hyperlink>
        </w:p>
        <w:p w:rsidR="005419D1" w:rsidRPr="005419D1" w:rsidRDefault="000262A8">
          <w:pPr>
            <w:pStyle w:val="TDC1"/>
            <w:tabs>
              <w:tab w:val="left" w:pos="440"/>
              <w:tab w:val="right" w:leader="dot" w:pos="9016"/>
            </w:tabs>
            <w:rPr>
              <w:rFonts w:ascii="Times New Roman" w:eastAsiaTheme="minorEastAsia" w:hAnsi="Times New Roman" w:cs="Times New Roman"/>
              <w:noProof/>
              <w:sz w:val="24"/>
              <w:szCs w:val="24"/>
              <w:lang w:eastAsia="es-CO"/>
            </w:rPr>
          </w:pPr>
          <w:hyperlink w:anchor="_Toc26225227" w:history="1">
            <w:r w:rsidR="005419D1" w:rsidRPr="005419D1">
              <w:rPr>
                <w:rStyle w:val="Hipervnculo"/>
                <w:rFonts w:ascii="Times New Roman" w:hAnsi="Times New Roman" w:cs="Times New Roman"/>
                <w:noProof/>
                <w:sz w:val="24"/>
                <w:szCs w:val="24"/>
              </w:rPr>
              <w:t>6.</w:t>
            </w:r>
            <w:r w:rsidR="005419D1" w:rsidRPr="005419D1">
              <w:rPr>
                <w:rFonts w:ascii="Times New Roman" w:eastAsiaTheme="minorEastAsia" w:hAnsi="Times New Roman" w:cs="Times New Roman"/>
                <w:noProof/>
                <w:sz w:val="24"/>
                <w:szCs w:val="24"/>
                <w:lang w:eastAsia="es-CO"/>
              </w:rPr>
              <w:tab/>
            </w:r>
            <w:r w:rsidR="005419D1" w:rsidRPr="005419D1">
              <w:rPr>
                <w:rStyle w:val="Hipervnculo"/>
                <w:rFonts w:ascii="Times New Roman" w:hAnsi="Times New Roman" w:cs="Times New Roman"/>
                <w:noProof/>
                <w:sz w:val="24"/>
                <w:szCs w:val="24"/>
              </w:rPr>
              <w:t>REFLEXIONES</w:t>
            </w:r>
            <w:r w:rsidR="005419D1" w:rsidRPr="005419D1">
              <w:rPr>
                <w:rFonts w:ascii="Times New Roman" w:hAnsi="Times New Roman" w:cs="Times New Roman"/>
                <w:noProof/>
                <w:webHidden/>
                <w:sz w:val="24"/>
                <w:szCs w:val="24"/>
              </w:rPr>
              <w:tab/>
            </w:r>
            <w:r w:rsidR="005419D1" w:rsidRPr="005419D1">
              <w:rPr>
                <w:rFonts w:ascii="Times New Roman" w:hAnsi="Times New Roman" w:cs="Times New Roman"/>
                <w:noProof/>
                <w:webHidden/>
                <w:sz w:val="24"/>
                <w:szCs w:val="24"/>
              </w:rPr>
              <w:fldChar w:fldCharType="begin"/>
            </w:r>
            <w:r w:rsidR="005419D1" w:rsidRPr="005419D1">
              <w:rPr>
                <w:rFonts w:ascii="Times New Roman" w:hAnsi="Times New Roman" w:cs="Times New Roman"/>
                <w:noProof/>
                <w:webHidden/>
                <w:sz w:val="24"/>
                <w:szCs w:val="24"/>
              </w:rPr>
              <w:instrText xml:space="preserve"> PAGEREF _Toc26225227 \h </w:instrText>
            </w:r>
            <w:r w:rsidR="005419D1" w:rsidRPr="005419D1">
              <w:rPr>
                <w:rFonts w:ascii="Times New Roman" w:hAnsi="Times New Roman" w:cs="Times New Roman"/>
                <w:noProof/>
                <w:webHidden/>
                <w:sz w:val="24"/>
                <w:szCs w:val="24"/>
              </w:rPr>
            </w:r>
            <w:r w:rsidR="005419D1" w:rsidRPr="005419D1">
              <w:rPr>
                <w:rFonts w:ascii="Times New Roman" w:hAnsi="Times New Roman" w:cs="Times New Roman"/>
                <w:noProof/>
                <w:webHidden/>
                <w:sz w:val="24"/>
                <w:szCs w:val="24"/>
              </w:rPr>
              <w:fldChar w:fldCharType="separate"/>
            </w:r>
            <w:r w:rsidR="005419D1" w:rsidRPr="005419D1">
              <w:rPr>
                <w:rFonts w:ascii="Times New Roman" w:hAnsi="Times New Roman" w:cs="Times New Roman"/>
                <w:noProof/>
                <w:webHidden/>
                <w:sz w:val="24"/>
                <w:szCs w:val="24"/>
              </w:rPr>
              <w:t>17</w:t>
            </w:r>
            <w:r w:rsidR="005419D1" w:rsidRPr="005419D1">
              <w:rPr>
                <w:rFonts w:ascii="Times New Roman" w:hAnsi="Times New Roman" w:cs="Times New Roman"/>
                <w:noProof/>
                <w:webHidden/>
                <w:sz w:val="24"/>
                <w:szCs w:val="24"/>
              </w:rPr>
              <w:fldChar w:fldCharType="end"/>
            </w:r>
          </w:hyperlink>
        </w:p>
        <w:p w:rsidR="005419D1" w:rsidRPr="005419D1" w:rsidRDefault="000262A8">
          <w:pPr>
            <w:pStyle w:val="TDC1"/>
            <w:tabs>
              <w:tab w:val="left" w:pos="440"/>
              <w:tab w:val="right" w:leader="dot" w:pos="9016"/>
            </w:tabs>
            <w:rPr>
              <w:rFonts w:ascii="Times New Roman" w:eastAsiaTheme="minorEastAsia" w:hAnsi="Times New Roman" w:cs="Times New Roman"/>
              <w:noProof/>
              <w:sz w:val="24"/>
              <w:szCs w:val="24"/>
              <w:lang w:eastAsia="es-CO"/>
            </w:rPr>
          </w:pPr>
          <w:hyperlink w:anchor="_Toc26225228" w:history="1">
            <w:r w:rsidR="005419D1" w:rsidRPr="005419D1">
              <w:rPr>
                <w:rStyle w:val="Hipervnculo"/>
                <w:rFonts w:ascii="Times New Roman" w:eastAsia="Times New Roman" w:hAnsi="Times New Roman" w:cs="Times New Roman"/>
                <w:noProof/>
                <w:sz w:val="24"/>
                <w:szCs w:val="24"/>
              </w:rPr>
              <w:t>7.</w:t>
            </w:r>
            <w:r w:rsidR="005419D1" w:rsidRPr="005419D1">
              <w:rPr>
                <w:rFonts w:ascii="Times New Roman" w:eastAsiaTheme="minorEastAsia" w:hAnsi="Times New Roman" w:cs="Times New Roman"/>
                <w:noProof/>
                <w:sz w:val="24"/>
                <w:szCs w:val="24"/>
                <w:lang w:eastAsia="es-CO"/>
              </w:rPr>
              <w:tab/>
            </w:r>
            <w:r w:rsidR="005419D1" w:rsidRPr="005419D1">
              <w:rPr>
                <w:rStyle w:val="Hipervnculo"/>
                <w:rFonts w:ascii="Times New Roman" w:eastAsia="Times New Roman" w:hAnsi="Times New Roman" w:cs="Times New Roman"/>
                <w:noProof/>
                <w:sz w:val="24"/>
                <w:szCs w:val="24"/>
              </w:rPr>
              <w:t>REFERENCIAS BIBLIOGRÁFICAS:</w:t>
            </w:r>
            <w:r w:rsidR="005419D1" w:rsidRPr="005419D1">
              <w:rPr>
                <w:rFonts w:ascii="Times New Roman" w:hAnsi="Times New Roman" w:cs="Times New Roman"/>
                <w:noProof/>
                <w:webHidden/>
                <w:sz w:val="24"/>
                <w:szCs w:val="24"/>
              </w:rPr>
              <w:tab/>
            </w:r>
            <w:r w:rsidR="005419D1" w:rsidRPr="005419D1">
              <w:rPr>
                <w:rFonts w:ascii="Times New Roman" w:hAnsi="Times New Roman" w:cs="Times New Roman"/>
                <w:noProof/>
                <w:webHidden/>
                <w:sz w:val="24"/>
                <w:szCs w:val="24"/>
              </w:rPr>
              <w:fldChar w:fldCharType="begin"/>
            </w:r>
            <w:r w:rsidR="005419D1" w:rsidRPr="005419D1">
              <w:rPr>
                <w:rFonts w:ascii="Times New Roman" w:hAnsi="Times New Roman" w:cs="Times New Roman"/>
                <w:noProof/>
                <w:webHidden/>
                <w:sz w:val="24"/>
                <w:szCs w:val="24"/>
              </w:rPr>
              <w:instrText xml:space="preserve"> PAGEREF _Toc26225228 \h </w:instrText>
            </w:r>
            <w:r w:rsidR="005419D1" w:rsidRPr="005419D1">
              <w:rPr>
                <w:rFonts w:ascii="Times New Roman" w:hAnsi="Times New Roman" w:cs="Times New Roman"/>
                <w:noProof/>
                <w:webHidden/>
                <w:sz w:val="24"/>
                <w:szCs w:val="24"/>
              </w:rPr>
            </w:r>
            <w:r w:rsidR="005419D1" w:rsidRPr="005419D1">
              <w:rPr>
                <w:rFonts w:ascii="Times New Roman" w:hAnsi="Times New Roman" w:cs="Times New Roman"/>
                <w:noProof/>
                <w:webHidden/>
                <w:sz w:val="24"/>
                <w:szCs w:val="24"/>
              </w:rPr>
              <w:fldChar w:fldCharType="separate"/>
            </w:r>
            <w:r w:rsidR="005419D1" w:rsidRPr="005419D1">
              <w:rPr>
                <w:rFonts w:ascii="Times New Roman" w:hAnsi="Times New Roman" w:cs="Times New Roman"/>
                <w:noProof/>
                <w:webHidden/>
                <w:sz w:val="24"/>
                <w:szCs w:val="24"/>
              </w:rPr>
              <w:t>18</w:t>
            </w:r>
            <w:r w:rsidR="005419D1" w:rsidRPr="005419D1">
              <w:rPr>
                <w:rFonts w:ascii="Times New Roman" w:hAnsi="Times New Roman" w:cs="Times New Roman"/>
                <w:noProof/>
                <w:webHidden/>
                <w:sz w:val="24"/>
                <w:szCs w:val="24"/>
              </w:rPr>
              <w:fldChar w:fldCharType="end"/>
            </w:r>
          </w:hyperlink>
        </w:p>
        <w:p w:rsidR="00CA3188" w:rsidRPr="00354C61" w:rsidRDefault="00253E84" w:rsidP="00E213EB">
          <w:pPr>
            <w:spacing w:after="0"/>
            <w:rPr>
              <w:rFonts w:ascii="Times New Roman" w:hAnsi="Times New Roman" w:cs="Times New Roman"/>
              <w:b/>
              <w:bCs/>
              <w:sz w:val="24"/>
              <w:szCs w:val="24"/>
              <w:lang w:val="es-ES"/>
            </w:rPr>
          </w:pPr>
          <w:r w:rsidRPr="005419D1">
            <w:rPr>
              <w:rFonts w:ascii="Times New Roman" w:hAnsi="Times New Roman" w:cs="Times New Roman"/>
              <w:b/>
              <w:bCs/>
              <w:sz w:val="24"/>
              <w:szCs w:val="24"/>
              <w:lang w:val="es-ES"/>
            </w:rPr>
            <w:fldChar w:fldCharType="end"/>
          </w:r>
        </w:p>
      </w:sdtContent>
    </w:sdt>
    <w:p w:rsidR="006831CB" w:rsidRDefault="006831CB" w:rsidP="00E213EB">
      <w:pPr>
        <w:spacing w:after="0"/>
        <w:jc w:val="center"/>
        <w:rPr>
          <w:rFonts w:ascii="Times New Roman" w:hAnsi="Times New Roman" w:cs="Times New Roman"/>
          <w:b/>
          <w:bCs/>
          <w:sz w:val="24"/>
          <w:szCs w:val="24"/>
          <w:lang w:val="es-ES"/>
        </w:rPr>
      </w:pPr>
    </w:p>
    <w:p w:rsidR="005419D1" w:rsidRDefault="005419D1" w:rsidP="00E213EB">
      <w:pPr>
        <w:spacing w:after="0"/>
        <w:jc w:val="center"/>
        <w:rPr>
          <w:rFonts w:ascii="Times New Roman" w:hAnsi="Times New Roman" w:cs="Times New Roman"/>
          <w:b/>
          <w:bCs/>
          <w:sz w:val="24"/>
          <w:szCs w:val="24"/>
          <w:lang w:val="es-ES"/>
        </w:rPr>
      </w:pPr>
    </w:p>
    <w:p w:rsidR="005419D1" w:rsidRDefault="005419D1" w:rsidP="00E213EB">
      <w:pPr>
        <w:spacing w:after="0"/>
        <w:jc w:val="center"/>
        <w:rPr>
          <w:rFonts w:ascii="Times New Roman" w:hAnsi="Times New Roman" w:cs="Times New Roman"/>
          <w:b/>
          <w:bCs/>
          <w:sz w:val="24"/>
          <w:szCs w:val="24"/>
          <w:lang w:val="es-ES"/>
        </w:rPr>
      </w:pPr>
    </w:p>
    <w:p w:rsidR="005419D1" w:rsidRDefault="005419D1" w:rsidP="00E213EB">
      <w:pPr>
        <w:spacing w:after="0"/>
        <w:jc w:val="center"/>
        <w:rPr>
          <w:rFonts w:ascii="Times New Roman" w:hAnsi="Times New Roman" w:cs="Times New Roman"/>
          <w:b/>
          <w:bCs/>
          <w:sz w:val="24"/>
          <w:szCs w:val="24"/>
          <w:lang w:val="es-ES"/>
        </w:rPr>
      </w:pPr>
    </w:p>
    <w:p w:rsidR="005419D1" w:rsidRDefault="005419D1" w:rsidP="00E213EB">
      <w:pPr>
        <w:spacing w:after="0"/>
        <w:jc w:val="center"/>
        <w:rPr>
          <w:rFonts w:ascii="Times New Roman" w:hAnsi="Times New Roman" w:cs="Times New Roman"/>
          <w:b/>
          <w:bCs/>
          <w:sz w:val="24"/>
          <w:szCs w:val="24"/>
          <w:lang w:val="es-ES"/>
        </w:rPr>
      </w:pPr>
    </w:p>
    <w:p w:rsidR="005419D1" w:rsidRDefault="005419D1" w:rsidP="00E213EB">
      <w:pPr>
        <w:spacing w:after="0"/>
        <w:jc w:val="center"/>
        <w:rPr>
          <w:rFonts w:ascii="Times New Roman" w:hAnsi="Times New Roman" w:cs="Times New Roman"/>
          <w:b/>
          <w:bCs/>
          <w:sz w:val="24"/>
          <w:szCs w:val="24"/>
          <w:lang w:val="es-ES"/>
        </w:rPr>
      </w:pPr>
    </w:p>
    <w:p w:rsidR="005419D1" w:rsidRDefault="005419D1" w:rsidP="00E213EB">
      <w:pPr>
        <w:spacing w:after="0"/>
        <w:jc w:val="center"/>
        <w:rPr>
          <w:rFonts w:ascii="Times New Roman" w:hAnsi="Times New Roman" w:cs="Times New Roman"/>
          <w:b/>
          <w:bCs/>
          <w:sz w:val="24"/>
          <w:szCs w:val="24"/>
          <w:lang w:val="es-ES"/>
        </w:rPr>
      </w:pPr>
    </w:p>
    <w:p w:rsidR="005419D1" w:rsidRPr="00354C61" w:rsidRDefault="005419D1" w:rsidP="00E213EB">
      <w:pPr>
        <w:spacing w:after="0"/>
        <w:jc w:val="center"/>
        <w:rPr>
          <w:rFonts w:ascii="Times New Roman" w:hAnsi="Times New Roman" w:cs="Times New Roman"/>
          <w:b/>
          <w:bCs/>
          <w:sz w:val="24"/>
          <w:szCs w:val="24"/>
          <w:lang w:val="es-ES"/>
        </w:rPr>
      </w:pPr>
    </w:p>
    <w:p w:rsidR="005030EA" w:rsidRPr="00354C61" w:rsidRDefault="005030EA" w:rsidP="00E213EB">
      <w:pPr>
        <w:spacing w:after="0"/>
        <w:jc w:val="center"/>
        <w:rPr>
          <w:rFonts w:ascii="Times New Roman" w:hAnsi="Times New Roman" w:cs="Times New Roman"/>
          <w:b/>
          <w:bCs/>
          <w:sz w:val="24"/>
          <w:szCs w:val="24"/>
          <w:lang w:val="es-ES"/>
        </w:rPr>
      </w:pPr>
      <w:r w:rsidRPr="00354C61">
        <w:rPr>
          <w:rFonts w:ascii="Times New Roman" w:hAnsi="Times New Roman" w:cs="Times New Roman"/>
          <w:b/>
          <w:bCs/>
          <w:sz w:val="24"/>
          <w:szCs w:val="24"/>
          <w:lang w:val="es-ES"/>
        </w:rPr>
        <w:t>Lista de Tablas</w:t>
      </w:r>
    </w:p>
    <w:p w:rsidR="00AC73DE" w:rsidRPr="00354C61" w:rsidRDefault="00AC73DE" w:rsidP="00E213EB">
      <w:pPr>
        <w:spacing w:after="0"/>
        <w:jc w:val="center"/>
        <w:rPr>
          <w:rFonts w:ascii="Times New Roman" w:hAnsi="Times New Roman" w:cs="Times New Roman"/>
          <w:b/>
          <w:bCs/>
          <w:sz w:val="24"/>
          <w:szCs w:val="24"/>
          <w:lang w:val="es-ES"/>
        </w:rPr>
      </w:pPr>
    </w:p>
    <w:p w:rsidR="006831CB" w:rsidRPr="00354C61" w:rsidRDefault="006831CB" w:rsidP="00E213EB">
      <w:pPr>
        <w:spacing w:after="0"/>
        <w:jc w:val="center"/>
        <w:rPr>
          <w:rFonts w:ascii="Times New Roman" w:hAnsi="Times New Roman" w:cs="Times New Roman"/>
          <w:b/>
          <w:bCs/>
          <w:sz w:val="24"/>
          <w:szCs w:val="24"/>
          <w:lang w:val="es-ES"/>
        </w:rPr>
      </w:pPr>
    </w:p>
    <w:p w:rsidR="006831CB" w:rsidRPr="00354C61" w:rsidRDefault="006831CB" w:rsidP="00E213EB">
      <w:pPr>
        <w:spacing w:after="0"/>
        <w:jc w:val="right"/>
        <w:rPr>
          <w:rFonts w:ascii="Times New Roman" w:hAnsi="Times New Roman" w:cs="Times New Roman"/>
          <w:b/>
          <w:bCs/>
          <w:sz w:val="24"/>
          <w:szCs w:val="24"/>
          <w:lang w:val="es-ES"/>
        </w:rPr>
      </w:pPr>
      <w:r w:rsidRPr="00354C61">
        <w:rPr>
          <w:rFonts w:ascii="Times New Roman" w:hAnsi="Times New Roman" w:cs="Times New Roman"/>
          <w:b/>
          <w:bCs/>
          <w:sz w:val="24"/>
          <w:szCs w:val="24"/>
          <w:lang w:val="es-ES"/>
        </w:rPr>
        <w:t>Pág.</w:t>
      </w:r>
    </w:p>
    <w:p w:rsidR="006831CB" w:rsidRPr="00354C61" w:rsidRDefault="006831CB" w:rsidP="00E213EB">
      <w:pPr>
        <w:spacing w:after="0"/>
        <w:jc w:val="center"/>
        <w:rPr>
          <w:rFonts w:ascii="Times New Roman" w:hAnsi="Times New Roman" w:cs="Times New Roman"/>
          <w:bCs/>
          <w:sz w:val="24"/>
          <w:szCs w:val="24"/>
          <w:lang w:val="es-ES"/>
        </w:rPr>
      </w:pPr>
    </w:p>
    <w:p w:rsidR="006831CB" w:rsidRPr="00354C61" w:rsidRDefault="00253E84" w:rsidP="00E213EB">
      <w:pPr>
        <w:spacing w:after="0"/>
        <w:jc w:val="both"/>
        <w:rPr>
          <w:rFonts w:ascii="Times New Roman" w:hAnsi="Times New Roman" w:cs="Times New Roman"/>
          <w:noProof/>
          <w:sz w:val="24"/>
          <w:szCs w:val="24"/>
        </w:rPr>
      </w:pPr>
      <w:r w:rsidRPr="00354C61">
        <w:rPr>
          <w:rFonts w:ascii="Times New Roman" w:hAnsi="Times New Roman" w:cs="Times New Roman"/>
          <w:bCs/>
          <w:sz w:val="24"/>
          <w:szCs w:val="24"/>
          <w:lang w:val="es-ES"/>
        </w:rPr>
        <w:fldChar w:fldCharType="begin"/>
      </w:r>
      <w:r w:rsidR="006831CB" w:rsidRPr="00354C61">
        <w:rPr>
          <w:rFonts w:ascii="Times New Roman" w:hAnsi="Times New Roman" w:cs="Times New Roman"/>
          <w:bCs/>
          <w:sz w:val="24"/>
          <w:szCs w:val="24"/>
          <w:lang w:val="es-ES"/>
        </w:rPr>
        <w:instrText xml:space="preserve"> TOC \h \z \c "Tabla" </w:instrText>
      </w:r>
      <w:r w:rsidRPr="00354C61">
        <w:rPr>
          <w:rFonts w:ascii="Times New Roman" w:hAnsi="Times New Roman" w:cs="Times New Roman"/>
          <w:bCs/>
          <w:sz w:val="24"/>
          <w:szCs w:val="24"/>
          <w:lang w:val="es-ES"/>
        </w:rPr>
        <w:fldChar w:fldCharType="separate"/>
      </w:r>
      <w:hyperlink w:anchor="_Toc18485128" w:history="1">
        <w:r w:rsidR="00801A7E" w:rsidRPr="00354C61">
          <w:rPr>
            <w:rStyle w:val="Hipervnculo"/>
            <w:rFonts w:ascii="Times New Roman" w:hAnsi="Times New Roman" w:cs="Times New Roman"/>
            <w:noProof/>
            <w:sz w:val="24"/>
            <w:szCs w:val="24"/>
          </w:rPr>
          <w:t xml:space="preserve">Tabla 1. </w:t>
        </w:r>
        <w:r w:rsidR="00801A7E" w:rsidRPr="00354C61">
          <w:rPr>
            <w:rFonts w:ascii="Times New Roman" w:hAnsi="Times New Roman" w:cs="Times New Roman"/>
            <w:color w:val="000000" w:themeColor="text1"/>
            <w:sz w:val="24"/>
            <w:szCs w:val="24"/>
          </w:rPr>
          <w:t>Características generales de la dimensión polític</w:t>
        </w:r>
        <w:r w:rsidR="000144D2" w:rsidRPr="00354C61">
          <w:rPr>
            <w:rFonts w:ascii="Times New Roman" w:hAnsi="Times New Roman" w:cs="Times New Roman"/>
            <w:color w:val="000000" w:themeColor="text1"/>
            <w:sz w:val="24"/>
            <w:szCs w:val="24"/>
          </w:rPr>
          <w:t>a de</w:t>
        </w:r>
        <w:r w:rsidR="001B3D61" w:rsidRPr="00354C61">
          <w:rPr>
            <w:rFonts w:ascii="Times New Roman" w:hAnsi="Times New Roman" w:cs="Times New Roman"/>
            <w:color w:val="000000" w:themeColor="text1"/>
            <w:sz w:val="24"/>
            <w:szCs w:val="24"/>
          </w:rPr>
          <w:t xml:space="preserve">l Corregimiento </w:t>
        </w:r>
        <w:r w:rsidR="001316E1">
          <w:rPr>
            <w:rFonts w:ascii="Times New Roman" w:hAnsi="Times New Roman" w:cs="Times New Roman"/>
            <w:color w:val="000000" w:themeColor="text1"/>
            <w:sz w:val="24"/>
            <w:szCs w:val="24"/>
          </w:rPr>
          <w:t xml:space="preserve">de </w:t>
        </w:r>
        <w:bookmarkStart w:id="0" w:name="_Hlk22581416"/>
        <w:r w:rsidR="00C43D7A">
          <w:rPr>
            <w:rFonts w:ascii="Times New Roman" w:hAnsi="Times New Roman" w:cs="Times New Roman"/>
            <w:color w:val="000000" w:themeColor="text1"/>
            <w:sz w:val="24"/>
            <w:szCs w:val="24"/>
          </w:rPr>
          <w:t>Mapachico</w:t>
        </w:r>
        <w:bookmarkEnd w:id="0"/>
        <w:r w:rsidR="00801A7E" w:rsidRPr="00354C61">
          <w:rPr>
            <w:rFonts w:ascii="Times New Roman" w:hAnsi="Times New Roman" w:cs="Times New Roman"/>
            <w:color w:val="000000" w:themeColor="text1"/>
            <w:sz w:val="24"/>
            <w:szCs w:val="24"/>
          </w:rPr>
          <w:t xml:space="preserve"> en Pasto</w:t>
        </w:r>
      </w:hyperlink>
      <w:r w:rsidR="0098054C" w:rsidRPr="00354C61">
        <w:rPr>
          <w:rFonts w:ascii="Times New Roman" w:hAnsi="Times New Roman" w:cs="Times New Roman"/>
          <w:noProof/>
          <w:sz w:val="24"/>
          <w:szCs w:val="24"/>
        </w:rPr>
        <w:t xml:space="preserve">   ………………………………………………</w:t>
      </w:r>
      <w:r w:rsidR="002E2031" w:rsidRPr="00354C61">
        <w:rPr>
          <w:rFonts w:ascii="Times New Roman" w:hAnsi="Times New Roman" w:cs="Times New Roman"/>
          <w:noProof/>
          <w:sz w:val="24"/>
          <w:szCs w:val="24"/>
        </w:rPr>
        <w:t>…………………………</w:t>
      </w:r>
      <w:r w:rsidR="00687AE8">
        <w:rPr>
          <w:rFonts w:ascii="Times New Roman" w:hAnsi="Times New Roman" w:cs="Times New Roman"/>
          <w:noProof/>
          <w:sz w:val="24"/>
          <w:szCs w:val="24"/>
        </w:rPr>
        <w:t>………</w:t>
      </w:r>
      <w:r w:rsidR="000150EC">
        <w:rPr>
          <w:rFonts w:ascii="Times New Roman" w:hAnsi="Times New Roman" w:cs="Times New Roman"/>
          <w:noProof/>
          <w:sz w:val="24"/>
          <w:szCs w:val="24"/>
        </w:rPr>
        <w:t>….</w:t>
      </w:r>
      <w:r w:rsidR="002E2031" w:rsidRPr="00354C61">
        <w:rPr>
          <w:rFonts w:ascii="Times New Roman" w:hAnsi="Times New Roman" w:cs="Times New Roman"/>
          <w:noProof/>
          <w:sz w:val="24"/>
          <w:szCs w:val="24"/>
        </w:rPr>
        <w:t>11</w:t>
      </w:r>
    </w:p>
    <w:p w:rsidR="006831CB" w:rsidRPr="00354C61" w:rsidRDefault="000262A8" w:rsidP="00E213EB">
      <w:pPr>
        <w:pStyle w:val="Tabladeilustraciones"/>
        <w:tabs>
          <w:tab w:val="right" w:leader="dot" w:pos="8494"/>
        </w:tabs>
        <w:rPr>
          <w:rFonts w:ascii="Times New Roman" w:hAnsi="Times New Roman" w:cs="Times New Roman"/>
          <w:noProof/>
          <w:sz w:val="24"/>
          <w:szCs w:val="24"/>
        </w:rPr>
      </w:pPr>
      <w:hyperlink w:anchor="_Toc18485129" w:history="1">
        <w:r w:rsidR="006831CB" w:rsidRPr="00354C61">
          <w:rPr>
            <w:rStyle w:val="Hipervnculo"/>
            <w:rFonts w:ascii="Times New Roman" w:hAnsi="Times New Roman" w:cs="Times New Roman"/>
            <w:noProof/>
            <w:sz w:val="24"/>
            <w:szCs w:val="24"/>
          </w:rPr>
          <w:t>Tabla 2. Características generales de l</w:t>
        </w:r>
        <w:r w:rsidR="00801A7E" w:rsidRPr="00354C61">
          <w:rPr>
            <w:rStyle w:val="Hipervnculo"/>
            <w:rFonts w:ascii="Times New Roman" w:hAnsi="Times New Roman" w:cs="Times New Roman"/>
            <w:noProof/>
            <w:sz w:val="24"/>
            <w:szCs w:val="24"/>
          </w:rPr>
          <w:t xml:space="preserve">a dimensión social </w:t>
        </w:r>
        <w:r w:rsidR="000144D2" w:rsidRPr="00354C61">
          <w:rPr>
            <w:rStyle w:val="Hipervnculo"/>
            <w:rFonts w:ascii="Times New Roman" w:hAnsi="Times New Roman" w:cs="Times New Roman"/>
            <w:noProof/>
            <w:sz w:val="24"/>
            <w:szCs w:val="24"/>
          </w:rPr>
          <w:t>de</w:t>
        </w:r>
        <w:r w:rsidR="001B3D61" w:rsidRPr="00354C61">
          <w:rPr>
            <w:rStyle w:val="Hipervnculo"/>
            <w:rFonts w:ascii="Times New Roman" w:hAnsi="Times New Roman" w:cs="Times New Roman"/>
            <w:noProof/>
            <w:sz w:val="24"/>
            <w:szCs w:val="24"/>
          </w:rPr>
          <w:t xml:space="preserve">l Corregimiento </w:t>
        </w:r>
        <w:r w:rsidR="001316E1" w:rsidRPr="001316E1">
          <w:rPr>
            <w:rStyle w:val="Hipervnculo"/>
            <w:rFonts w:ascii="Times New Roman" w:hAnsi="Times New Roman" w:cs="Times New Roman"/>
            <w:noProof/>
            <w:sz w:val="24"/>
            <w:szCs w:val="24"/>
          </w:rPr>
          <w:t xml:space="preserve">de </w:t>
        </w:r>
        <w:r w:rsidR="00C43D7A" w:rsidRPr="00C43D7A">
          <w:rPr>
            <w:rStyle w:val="Hipervnculo"/>
            <w:rFonts w:ascii="Times New Roman" w:hAnsi="Times New Roman" w:cs="Times New Roman"/>
            <w:noProof/>
            <w:sz w:val="24"/>
            <w:szCs w:val="24"/>
          </w:rPr>
          <w:t>Mapachico</w:t>
        </w:r>
        <w:r w:rsidR="00B637BE">
          <w:rPr>
            <w:rStyle w:val="Hipervnculo"/>
            <w:rFonts w:ascii="Times New Roman" w:hAnsi="Times New Roman" w:cs="Times New Roman"/>
            <w:noProof/>
            <w:sz w:val="24"/>
            <w:szCs w:val="24"/>
          </w:rPr>
          <w:t xml:space="preserve"> </w:t>
        </w:r>
        <w:r w:rsidR="006831CB" w:rsidRPr="00354C61">
          <w:rPr>
            <w:rStyle w:val="Hipervnculo"/>
            <w:rFonts w:ascii="Times New Roman" w:hAnsi="Times New Roman" w:cs="Times New Roman"/>
            <w:noProof/>
            <w:sz w:val="24"/>
            <w:szCs w:val="24"/>
          </w:rPr>
          <w:t>en Pasto.</w:t>
        </w:r>
        <w:r w:rsidR="006831CB" w:rsidRPr="00354C61">
          <w:rPr>
            <w:rFonts w:ascii="Times New Roman" w:hAnsi="Times New Roman" w:cs="Times New Roman"/>
            <w:noProof/>
            <w:webHidden/>
            <w:sz w:val="24"/>
            <w:szCs w:val="24"/>
          </w:rPr>
          <w:tab/>
        </w:r>
        <w:r w:rsidR="0098054C" w:rsidRPr="00354C61">
          <w:rPr>
            <w:rFonts w:ascii="Times New Roman" w:hAnsi="Times New Roman" w:cs="Times New Roman"/>
            <w:noProof/>
            <w:webHidden/>
            <w:sz w:val="24"/>
            <w:szCs w:val="24"/>
          </w:rPr>
          <w:t>……………………………………………………………………………</w:t>
        </w:r>
        <w:r w:rsidR="00687AE8">
          <w:rPr>
            <w:rFonts w:ascii="Times New Roman" w:hAnsi="Times New Roman" w:cs="Times New Roman"/>
            <w:noProof/>
            <w:webHidden/>
            <w:sz w:val="24"/>
            <w:szCs w:val="24"/>
          </w:rPr>
          <w:t>…………..</w:t>
        </w:r>
        <w:r w:rsidR="0098054C" w:rsidRPr="00354C61">
          <w:rPr>
            <w:rFonts w:ascii="Times New Roman" w:hAnsi="Times New Roman" w:cs="Times New Roman"/>
            <w:noProof/>
            <w:webHidden/>
            <w:sz w:val="24"/>
            <w:szCs w:val="24"/>
          </w:rPr>
          <w:t>..</w:t>
        </w:r>
        <w:r w:rsidR="00253E84" w:rsidRPr="00354C61">
          <w:rPr>
            <w:rFonts w:ascii="Times New Roman" w:hAnsi="Times New Roman" w:cs="Times New Roman"/>
            <w:noProof/>
            <w:webHidden/>
            <w:sz w:val="24"/>
            <w:szCs w:val="24"/>
          </w:rPr>
          <w:fldChar w:fldCharType="begin"/>
        </w:r>
        <w:r w:rsidR="006831CB" w:rsidRPr="00354C61">
          <w:rPr>
            <w:rFonts w:ascii="Times New Roman" w:hAnsi="Times New Roman" w:cs="Times New Roman"/>
            <w:noProof/>
            <w:webHidden/>
            <w:sz w:val="24"/>
            <w:szCs w:val="24"/>
          </w:rPr>
          <w:instrText xml:space="preserve"> PAGEREF _Toc18485129 \h </w:instrText>
        </w:r>
        <w:r w:rsidR="00253E84" w:rsidRPr="00354C61">
          <w:rPr>
            <w:rFonts w:ascii="Times New Roman" w:hAnsi="Times New Roman" w:cs="Times New Roman"/>
            <w:noProof/>
            <w:webHidden/>
            <w:sz w:val="24"/>
            <w:szCs w:val="24"/>
          </w:rPr>
        </w:r>
        <w:r w:rsidR="00253E84" w:rsidRPr="00354C61">
          <w:rPr>
            <w:rFonts w:ascii="Times New Roman" w:hAnsi="Times New Roman" w:cs="Times New Roman"/>
            <w:noProof/>
            <w:webHidden/>
            <w:sz w:val="24"/>
            <w:szCs w:val="24"/>
          </w:rPr>
          <w:fldChar w:fldCharType="separate"/>
        </w:r>
        <w:r w:rsidR="00980906" w:rsidRPr="00354C61">
          <w:rPr>
            <w:rFonts w:ascii="Times New Roman" w:hAnsi="Times New Roman" w:cs="Times New Roman"/>
            <w:noProof/>
            <w:webHidden/>
            <w:sz w:val="24"/>
            <w:szCs w:val="24"/>
          </w:rPr>
          <w:t>1</w:t>
        </w:r>
        <w:r w:rsidR="00253E84" w:rsidRPr="00354C61">
          <w:rPr>
            <w:rFonts w:ascii="Times New Roman" w:hAnsi="Times New Roman" w:cs="Times New Roman"/>
            <w:noProof/>
            <w:webHidden/>
            <w:sz w:val="24"/>
            <w:szCs w:val="24"/>
          </w:rPr>
          <w:fldChar w:fldCharType="end"/>
        </w:r>
      </w:hyperlink>
      <w:r w:rsidR="002E2031" w:rsidRPr="00354C61">
        <w:rPr>
          <w:rFonts w:ascii="Times New Roman" w:hAnsi="Times New Roman" w:cs="Times New Roman"/>
          <w:noProof/>
          <w:sz w:val="24"/>
          <w:szCs w:val="24"/>
        </w:rPr>
        <w:t>3</w:t>
      </w:r>
    </w:p>
    <w:p w:rsidR="006831CB" w:rsidRPr="00354C61" w:rsidRDefault="000262A8" w:rsidP="00E213EB">
      <w:pPr>
        <w:pStyle w:val="Tabladeilustraciones"/>
        <w:tabs>
          <w:tab w:val="right" w:leader="dot" w:pos="8494"/>
        </w:tabs>
        <w:rPr>
          <w:rFonts w:ascii="Times New Roman" w:hAnsi="Times New Roman" w:cs="Times New Roman"/>
          <w:noProof/>
          <w:sz w:val="24"/>
          <w:szCs w:val="24"/>
        </w:rPr>
      </w:pPr>
      <w:hyperlink w:anchor="_Toc18485130" w:history="1">
        <w:r w:rsidR="006831CB" w:rsidRPr="00354C61">
          <w:rPr>
            <w:rStyle w:val="Hipervnculo"/>
            <w:rFonts w:ascii="Times New Roman" w:hAnsi="Times New Roman" w:cs="Times New Roman"/>
            <w:noProof/>
            <w:sz w:val="24"/>
            <w:szCs w:val="24"/>
          </w:rPr>
          <w:t>Tabla 3. Características generales de la dim</w:t>
        </w:r>
        <w:r w:rsidR="00801A7E" w:rsidRPr="00354C61">
          <w:rPr>
            <w:rStyle w:val="Hipervnculo"/>
            <w:rFonts w:ascii="Times New Roman" w:hAnsi="Times New Roman" w:cs="Times New Roman"/>
            <w:noProof/>
            <w:sz w:val="24"/>
            <w:szCs w:val="24"/>
          </w:rPr>
          <w:t xml:space="preserve">ensión económica </w:t>
        </w:r>
        <w:r w:rsidR="000144D2" w:rsidRPr="00354C61">
          <w:rPr>
            <w:rStyle w:val="Hipervnculo"/>
            <w:rFonts w:ascii="Times New Roman" w:hAnsi="Times New Roman" w:cs="Times New Roman"/>
            <w:noProof/>
            <w:sz w:val="24"/>
            <w:szCs w:val="24"/>
          </w:rPr>
          <w:t>de</w:t>
        </w:r>
        <w:r w:rsidR="001B3D61" w:rsidRPr="00354C61">
          <w:rPr>
            <w:rStyle w:val="Hipervnculo"/>
            <w:rFonts w:ascii="Times New Roman" w:hAnsi="Times New Roman" w:cs="Times New Roman"/>
            <w:noProof/>
            <w:sz w:val="24"/>
            <w:szCs w:val="24"/>
          </w:rPr>
          <w:t xml:space="preserve">l Corregimiento </w:t>
        </w:r>
        <w:r w:rsidR="001316E1" w:rsidRPr="001316E1">
          <w:rPr>
            <w:rStyle w:val="Hipervnculo"/>
            <w:rFonts w:ascii="Times New Roman" w:hAnsi="Times New Roman" w:cs="Times New Roman"/>
            <w:noProof/>
            <w:sz w:val="24"/>
            <w:szCs w:val="24"/>
          </w:rPr>
          <w:t xml:space="preserve">de </w:t>
        </w:r>
        <w:r w:rsidR="00C43D7A" w:rsidRPr="00C43D7A">
          <w:rPr>
            <w:rStyle w:val="Hipervnculo"/>
            <w:rFonts w:ascii="Times New Roman" w:hAnsi="Times New Roman" w:cs="Times New Roman"/>
            <w:noProof/>
            <w:sz w:val="24"/>
            <w:szCs w:val="24"/>
          </w:rPr>
          <w:t xml:space="preserve">Mapachico </w:t>
        </w:r>
        <w:r w:rsidR="006831CB" w:rsidRPr="00354C61">
          <w:rPr>
            <w:rStyle w:val="Hipervnculo"/>
            <w:rFonts w:ascii="Times New Roman" w:hAnsi="Times New Roman" w:cs="Times New Roman"/>
            <w:noProof/>
            <w:sz w:val="24"/>
            <w:szCs w:val="24"/>
          </w:rPr>
          <w:t>en Pasto</w:t>
        </w:r>
        <w:r w:rsidR="001B3D61" w:rsidRPr="00354C61">
          <w:rPr>
            <w:rStyle w:val="Hipervnculo"/>
            <w:rFonts w:ascii="Times New Roman" w:hAnsi="Times New Roman" w:cs="Times New Roman"/>
            <w:noProof/>
            <w:sz w:val="24"/>
            <w:szCs w:val="24"/>
          </w:rPr>
          <w:t>…………………………………………………………</w:t>
        </w:r>
        <w:r w:rsidR="002E2031" w:rsidRPr="00354C61">
          <w:rPr>
            <w:rFonts w:ascii="Times New Roman" w:hAnsi="Times New Roman" w:cs="Times New Roman"/>
            <w:noProof/>
            <w:webHidden/>
            <w:sz w:val="24"/>
            <w:szCs w:val="24"/>
          </w:rPr>
          <w:t>…</w:t>
        </w:r>
        <w:r w:rsidR="00B12824">
          <w:rPr>
            <w:rFonts w:ascii="Times New Roman" w:hAnsi="Times New Roman" w:cs="Times New Roman"/>
            <w:noProof/>
            <w:webHidden/>
            <w:sz w:val="24"/>
            <w:szCs w:val="24"/>
          </w:rPr>
          <w:t>……………</w:t>
        </w:r>
        <w:r w:rsidR="000150EC">
          <w:rPr>
            <w:rFonts w:ascii="Times New Roman" w:hAnsi="Times New Roman" w:cs="Times New Roman"/>
            <w:noProof/>
            <w:webHidden/>
            <w:sz w:val="24"/>
            <w:szCs w:val="24"/>
          </w:rPr>
          <w:t>..</w:t>
        </w:r>
        <w:r w:rsidR="00253E84" w:rsidRPr="00354C61">
          <w:rPr>
            <w:rFonts w:ascii="Times New Roman" w:hAnsi="Times New Roman" w:cs="Times New Roman"/>
            <w:noProof/>
            <w:webHidden/>
            <w:sz w:val="24"/>
            <w:szCs w:val="24"/>
          </w:rPr>
          <w:fldChar w:fldCharType="begin"/>
        </w:r>
        <w:r w:rsidR="006831CB" w:rsidRPr="00354C61">
          <w:rPr>
            <w:rFonts w:ascii="Times New Roman" w:hAnsi="Times New Roman" w:cs="Times New Roman"/>
            <w:noProof/>
            <w:webHidden/>
            <w:sz w:val="24"/>
            <w:szCs w:val="24"/>
          </w:rPr>
          <w:instrText xml:space="preserve"> PAGEREF _Toc18485130 \h </w:instrText>
        </w:r>
        <w:r w:rsidR="00253E84" w:rsidRPr="00354C61">
          <w:rPr>
            <w:rFonts w:ascii="Times New Roman" w:hAnsi="Times New Roman" w:cs="Times New Roman"/>
            <w:noProof/>
            <w:webHidden/>
            <w:sz w:val="24"/>
            <w:szCs w:val="24"/>
          </w:rPr>
        </w:r>
        <w:r w:rsidR="00253E84" w:rsidRPr="00354C61">
          <w:rPr>
            <w:rFonts w:ascii="Times New Roman" w:hAnsi="Times New Roman" w:cs="Times New Roman"/>
            <w:noProof/>
            <w:webHidden/>
            <w:sz w:val="24"/>
            <w:szCs w:val="24"/>
          </w:rPr>
          <w:fldChar w:fldCharType="separate"/>
        </w:r>
        <w:r w:rsidR="00980906" w:rsidRPr="00354C61">
          <w:rPr>
            <w:rFonts w:ascii="Times New Roman" w:hAnsi="Times New Roman" w:cs="Times New Roman"/>
            <w:noProof/>
            <w:webHidden/>
            <w:sz w:val="24"/>
            <w:szCs w:val="24"/>
          </w:rPr>
          <w:t>1</w:t>
        </w:r>
        <w:r w:rsidR="00253E84" w:rsidRPr="00354C61">
          <w:rPr>
            <w:rFonts w:ascii="Times New Roman" w:hAnsi="Times New Roman" w:cs="Times New Roman"/>
            <w:noProof/>
            <w:webHidden/>
            <w:sz w:val="24"/>
            <w:szCs w:val="24"/>
          </w:rPr>
          <w:fldChar w:fldCharType="end"/>
        </w:r>
      </w:hyperlink>
      <w:r w:rsidR="006F5F36">
        <w:rPr>
          <w:rFonts w:ascii="Times New Roman" w:hAnsi="Times New Roman" w:cs="Times New Roman"/>
          <w:noProof/>
          <w:sz w:val="24"/>
          <w:szCs w:val="24"/>
        </w:rPr>
        <w:t>4</w:t>
      </w:r>
    </w:p>
    <w:p w:rsidR="006831CB" w:rsidRPr="00354C61" w:rsidRDefault="000262A8" w:rsidP="00E213EB">
      <w:pPr>
        <w:pStyle w:val="Tabladeilustraciones"/>
        <w:tabs>
          <w:tab w:val="right" w:leader="dot" w:pos="8494"/>
        </w:tabs>
        <w:rPr>
          <w:rFonts w:ascii="Times New Roman" w:hAnsi="Times New Roman" w:cs="Times New Roman"/>
          <w:noProof/>
          <w:sz w:val="24"/>
          <w:szCs w:val="24"/>
        </w:rPr>
      </w:pPr>
      <w:hyperlink w:anchor="_Toc18485131" w:history="1">
        <w:r w:rsidR="006831CB" w:rsidRPr="00354C61">
          <w:rPr>
            <w:rStyle w:val="Hipervnculo"/>
            <w:rFonts w:ascii="Times New Roman" w:hAnsi="Times New Roman" w:cs="Times New Roman"/>
            <w:noProof/>
            <w:sz w:val="24"/>
            <w:szCs w:val="24"/>
          </w:rPr>
          <w:t xml:space="preserve">Tabla 4. Características generales de la dimensión cultural </w:t>
        </w:r>
        <w:r w:rsidR="000144D2" w:rsidRPr="00354C61">
          <w:rPr>
            <w:rStyle w:val="Hipervnculo"/>
            <w:rFonts w:ascii="Times New Roman" w:hAnsi="Times New Roman" w:cs="Times New Roman"/>
            <w:noProof/>
            <w:sz w:val="24"/>
            <w:szCs w:val="24"/>
          </w:rPr>
          <w:t>de</w:t>
        </w:r>
        <w:r w:rsidR="001B3D61" w:rsidRPr="00354C61">
          <w:rPr>
            <w:rStyle w:val="Hipervnculo"/>
            <w:rFonts w:ascii="Times New Roman" w:hAnsi="Times New Roman" w:cs="Times New Roman"/>
            <w:noProof/>
            <w:sz w:val="24"/>
            <w:szCs w:val="24"/>
          </w:rPr>
          <w:t xml:space="preserve">l Corregimiento </w:t>
        </w:r>
        <w:r w:rsidR="001316E1" w:rsidRPr="001316E1">
          <w:rPr>
            <w:rStyle w:val="Hipervnculo"/>
            <w:rFonts w:ascii="Times New Roman" w:hAnsi="Times New Roman" w:cs="Times New Roman"/>
            <w:noProof/>
            <w:sz w:val="24"/>
            <w:szCs w:val="24"/>
          </w:rPr>
          <w:t xml:space="preserve">de </w:t>
        </w:r>
        <w:r w:rsidR="00C43D7A" w:rsidRPr="00C43D7A">
          <w:rPr>
            <w:rStyle w:val="Hipervnculo"/>
            <w:rFonts w:ascii="Times New Roman" w:hAnsi="Times New Roman" w:cs="Times New Roman"/>
            <w:noProof/>
            <w:sz w:val="24"/>
            <w:szCs w:val="24"/>
          </w:rPr>
          <w:t>Mapachico</w:t>
        </w:r>
        <w:r w:rsidR="006831CB" w:rsidRPr="00354C61">
          <w:rPr>
            <w:rStyle w:val="Hipervnculo"/>
            <w:rFonts w:ascii="Times New Roman" w:hAnsi="Times New Roman" w:cs="Times New Roman"/>
            <w:noProof/>
            <w:sz w:val="24"/>
            <w:szCs w:val="24"/>
          </w:rPr>
          <w:t xml:space="preserve"> en Pasto</w:t>
        </w:r>
        <w:r w:rsidR="006831CB" w:rsidRPr="00354C61">
          <w:rPr>
            <w:rFonts w:ascii="Times New Roman" w:hAnsi="Times New Roman" w:cs="Times New Roman"/>
            <w:noProof/>
            <w:webHidden/>
            <w:sz w:val="24"/>
            <w:szCs w:val="24"/>
          </w:rPr>
          <w:tab/>
        </w:r>
        <w:r w:rsidR="0098054C" w:rsidRPr="00354C61">
          <w:rPr>
            <w:rFonts w:ascii="Times New Roman" w:hAnsi="Times New Roman" w:cs="Times New Roman"/>
            <w:noProof/>
            <w:webHidden/>
            <w:sz w:val="24"/>
            <w:szCs w:val="24"/>
          </w:rPr>
          <w:t>……………………………………………………………………………</w:t>
        </w:r>
        <w:r w:rsidR="00687AE8">
          <w:rPr>
            <w:rFonts w:ascii="Times New Roman" w:hAnsi="Times New Roman" w:cs="Times New Roman"/>
            <w:noProof/>
            <w:webHidden/>
            <w:sz w:val="24"/>
            <w:szCs w:val="24"/>
          </w:rPr>
          <w:t>………</w:t>
        </w:r>
        <w:r w:rsidR="00B12824">
          <w:rPr>
            <w:rFonts w:ascii="Times New Roman" w:hAnsi="Times New Roman" w:cs="Times New Roman"/>
            <w:noProof/>
            <w:webHidden/>
            <w:sz w:val="24"/>
            <w:szCs w:val="24"/>
          </w:rPr>
          <w:t>.</w:t>
        </w:r>
        <w:r w:rsidR="000150EC">
          <w:rPr>
            <w:rFonts w:ascii="Times New Roman" w:hAnsi="Times New Roman" w:cs="Times New Roman"/>
            <w:noProof/>
            <w:webHidden/>
            <w:sz w:val="24"/>
            <w:szCs w:val="24"/>
          </w:rPr>
          <w:t>.</w:t>
        </w:r>
        <w:r w:rsidR="00B12824">
          <w:rPr>
            <w:rFonts w:ascii="Times New Roman" w:hAnsi="Times New Roman" w:cs="Times New Roman"/>
            <w:noProof/>
            <w:webHidden/>
            <w:sz w:val="24"/>
            <w:szCs w:val="24"/>
          </w:rPr>
          <w:t>.</w:t>
        </w:r>
        <w:r w:rsidR="0098054C" w:rsidRPr="00354C61">
          <w:rPr>
            <w:rFonts w:ascii="Times New Roman" w:hAnsi="Times New Roman" w:cs="Times New Roman"/>
            <w:noProof/>
            <w:webHidden/>
            <w:sz w:val="24"/>
            <w:szCs w:val="24"/>
          </w:rPr>
          <w:t>.</w:t>
        </w:r>
        <w:r w:rsidR="00253E84" w:rsidRPr="00354C61">
          <w:rPr>
            <w:rFonts w:ascii="Times New Roman" w:hAnsi="Times New Roman" w:cs="Times New Roman"/>
            <w:noProof/>
            <w:webHidden/>
            <w:sz w:val="24"/>
            <w:szCs w:val="24"/>
          </w:rPr>
          <w:fldChar w:fldCharType="begin"/>
        </w:r>
        <w:r w:rsidR="006831CB" w:rsidRPr="00354C61">
          <w:rPr>
            <w:rFonts w:ascii="Times New Roman" w:hAnsi="Times New Roman" w:cs="Times New Roman"/>
            <w:noProof/>
            <w:webHidden/>
            <w:sz w:val="24"/>
            <w:szCs w:val="24"/>
          </w:rPr>
          <w:instrText xml:space="preserve"> PAGEREF _Toc18485131 \h </w:instrText>
        </w:r>
        <w:r w:rsidR="00253E84" w:rsidRPr="00354C61">
          <w:rPr>
            <w:rFonts w:ascii="Times New Roman" w:hAnsi="Times New Roman" w:cs="Times New Roman"/>
            <w:noProof/>
            <w:webHidden/>
            <w:sz w:val="24"/>
            <w:szCs w:val="24"/>
          </w:rPr>
        </w:r>
        <w:r w:rsidR="00253E84" w:rsidRPr="00354C61">
          <w:rPr>
            <w:rFonts w:ascii="Times New Roman" w:hAnsi="Times New Roman" w:cs="Times New Roman"/>
            <w:noProof/>
            <w:webHidden/>
            <w:sz w:val="24"/>
            <w:szCs w:val="24"/>
          </w:rPr>
          <w:fldChar w:fldCharType="separate"/>
        </w:r>
        <w:r w:rsidR="00980906" w:rsidRPr="00354C61">
          <w:rPr>
            <w:rFonts w:ascii="Times New Roman" w:hAnsi="Times New Roman" w:cs="Times New Roman"/>
            <w:noProof/>
            <w:webHidden/>
            <w:sz w:val="24"/>
            <w:szCs w:val="24"/>
          </w:rPr>
          <w:t>1</w:t>
        </w:r>
        <w:r w:rsidR="00253E84" w:rsidRPr="00354C61">
          <w:rPr>
            <w:rFonts w:ascii="Times New Roman" w:hAnsi="Times New Roman" w:cs="Times New Roman"/>
            <w:noProof/>
            <w:webHidden/>
            <w:sz w:val="24"/>
            <w:szCs w:val="24"/>
          </w:rPr>
          <w:fldChar w:fldCharType="end"/>
        </w:r>
      </w:hyperlink>
      <w:r w:rsidR="000150EC">
        <w:rPr>
          <w:rFonts w:ascii="Times New Roman" w:hAnsi="Times New Roman" w:cs="Times New Roman"/>
          <w:noProof/>
          <w:sz w:val="24"/>
          <w:szCs w:val="24"/>
        </w:rPr>
        <w:t>5</w:t>
      </w:r>
    </w:p>
    <w:p w:rsidR="006831CB" w:rsidRPr="00354C61" w:rsidRDefault="000262A8" w:rsidP="00E213EB">
      <w:pPr>
        <w:pStyle w:val="Tabladeilustraciones"/>
        <w:tabs>
          <w:tab w:val="right" w:leader="dot" w:pos="8494"/>
        </w:tabs>
        <w:rPr>
          <w:rFonts w:ascii="Times New Roman" w:hAnsi="Times New Roman" w:cs="Times New Roman"/>
          <w:noProof/>
          <w:sz w:val="24"/>
          <w:szCs w:val="24"/>
        </w:rPr>
      </w:pPr>
      <w:hyperlink w:anchor="_Toc18485132" w:history="1">
        <w:r w:rsidR="006831CB" w:rsidRPr="00354C61">
          <w:rPr>
            <w:rStyle w:val="Hipervnculo"/>
            <w:rFonts w:ascii="Times New Roman" w:hAnsi="Times New Roman" w:cs="Times New Roman"/>
            <w:noProof/>
            <w:sz w:val="24"/>
            <w:szCs w:val="24"/>
          </w:rPr>
          <w:t xml:space="preserve">Tabla 5. Características generales de la dimensión ambiental </w:t>
        </w:r>
        <w:r w:rsidR="00801A7E" w:rsidRPr="00354C61">
          <w:rPr>
            <w:rStyle w:val="Hipervnculo"/>
            <w:rFonts w:ascii="Times New Roman" w:hAnsi="Times New Roman" w:cs="Times New Roman"/>
            <w:noProof/>
            <w:sz w:val="24"/>
            <w:szCs w:val="24"/>
          </w:rPr>
          <w:t xml:space="preserve">del Corregimiento </w:t>
        </w:r>
        <w:r w:rsidR="001316E1" w:rsidRPr="001316E1">
          <w:rPr>
            <w:rStyle w:val="Hipervnculo"/>
            <w:rFonts w:ascii="Times New Roman" w:hAnsi="Times New Roman" w:cs="Times New Roman"/>
            <w:noProof/>
            <w:sz w:val="24"/>
            <w:szCs w:val="24"/>
          </w:rPr>
          <w:t xml:space="preserve">de </w:t>
        </w:r>
        <w:r w:rsidR="00C43D7A" w:rsidRPr="00C43D7A">
          <w:rPr>
            <w:rStyle w:val="Hipervnculo"/>
            <w:rFonts w:ascii="Times New Roman" w:hAnsi="Times New Roman" w:cs="Times New Roman"/>
            <w:noProof/>
            <w:sz w:val="24"/>
            <w:szCs w:val="24"/>
          </w:rPr>
          <w:t xml:space="preserve">Mapachico </w:t>
        </w:r>
        <w:r w:rsidR="006831CB" w:rsidRPr="00354C61">
          <w:rPr>
            <w:rStyle w:val="Hipervnculo"/>
            <w:rFonts w:ascii="Times New Roman" w:hAnsi="Times New Roman" w:cs="Times New Roman"/>
            <w:noProof/>
            <w:sz w:val="24"/>
            <w:szCs w:val="24"/>
          </w:rPr>
          <w:t>en Pasto</w:t>
        </w:r>
        <w:r w:rsidR="00253E84" w:rsidRPr="00354C61">
          <w:rPr>
            <w:rFonts w:ascii="Times New Roman" w:hAnsi="Times New Roman" w:cs="Times New Roman"/>
            <w:noProof/>
            <w:webHidden/>
            <w:sz w:val="24"/>
            <w:szCs w:val="24"/>
          </w:rPr>
          <w:fldChar w:fldCharType="begin"/>
        </w:r>
        <w:r w:rsidR="006831CB" w:rsidRPr="00354C61">
          <w:rPr>
            <w:rFonts w:ascii="Times New Roman" w:hAnsi="Times New Roman" w:cs="Times New Roman"/>
            <w:noProof/>
            <w:webHidden/>
            <w:sz w:val="24"/>
            <w:szCs w:val="24"/>
          </w:rPr>
          <w:instrText xml:space="preserve"> PAGEREF _Toc18485132 \h </w:instrText>
        </w:r>
        <w:r w:rsidR="00253E84" w:rsidRPr="00354C61">
          <w:rPr>
            <w:rFonts w:ascii="Times New Roman" w:hAnsi="Times New Roman" w:cs="Times New Roman"/>
            <w:noProof/>
            <w:webHidden/>
            <w:sz w:val="24"/>
            <w:szCs w:val="24"/>
          </w:rPr>
        </w:r>
        <w:r w:rsidR="00253E84" w:rsidRPr="00354C61">
          <w:rPr>
            <w:rFonts w:ascii="Times New Roman" w:hAnsi="Times New Roman" w:cs="Times New Roman"/>
            <w:noProof/>
            <w:webHidden/>
            <w:sz w:val="24"/>
            <w:szCs w:val="24"/>
          </w:rPr>
          <w:fldChar w:fldCharType="end"/>
        </w:r>
      </w:hyperlink>
      <w:r w:rsidR="0098054C" w:rsidRPr="00354C61">
        <w:rPr>
          <w:rFonts w:ascii="Times New Roman" w:hAnsi="Times New Roman" w:cs="Times New Roman"/>
        </w:rPr>
        <w:t>………………………………………………………………</w:t>
      </w:r>
      <w:r w:rsidR="0082479B" w:rsidRPr="00354C61">
        <w:rPr>
          <w:rFonts w:ascii="Times New Roman" w:hAnsi="Times New Roman" w:cs="Times New Roman"/>
        </w:rPr>
        <w:t>……</w:t>
      </w:r>
      <w:r w:rsidR="00687AE8">
        <w:rPr>
          <w:rFonts w:ascii="Times New Roman" w:hAnsi="Times New Roman" w:cs="Times New Roman"/>
        </w:rPr>
        <w:t>…………</w:t>
      </w:r>
      <w:r w:rsidR="000150EC">
        <w:rPr>
          <w:rFonts w:ascii="Times New Roman" w:hAnsi="Times New Roman" w:cs="Times New Roman"/>
        </w:rPr>
        <w:t>…</w:t>
      </w:r>
      <w:r w:rsidR="00687AE8">
        <w:rPr>
          <w:rFonts w:ascii="Times New Roman" w:hAnsi="Times New Roman" w:cs="Times New Roman"/>
          <w:noProof/>
          <w:sz w:val="24"/>
          <w:szCs w:val="24"/>
        </w:rPr>
        <w:t>16</w:t>
      </w:r>
    </w:p>
    <w:p w:rsidR="006831CB" w:rsidRPr="00354C61" w:rsidRDefault="00253E84" w:rsidP="00E213EB">
      <w:pPr>
        <w:spacing w:after="0"/>
        <w:jc w:val="center"/>
        <w:rPr>
          <w:rFonts w:ascii="Times New Roman" w:hAnsi="Times New Roman" w:cs="Times New Roman"/>
          <w:bCs/>
          <w:sz w:val="24"/>
          <w:szCs w:val="24"/>
          <w:lang w:val="es-ES"/>
        </w:rPr>
      </w:pPr>
      <w:r w:rsidRPr="00354C61">
        <w:rPr>
          <w:rFonts w:ascii="Times New Roman" w:hAnsi="Times New Roman" w:cs="Times New Roman"/>
          <w:bCs/>
          <w:sz w:val="24"/>
          <w:szCs w:val="24"/>
          <w:lang w:val="es-ES"/>
        </w:rPr>
        <w:fldChar w:fldCharType="end"/>
      </w:r>
    </w:p>
    <w:p w:rsidR="006831CB" w:rsidRPr="00354C61" w:rsidRDefault="006831CB" w:rsidP="00E213EB">
      <w:pPr>
        <w:spacing w:after="0"/>
        <w:jc w:val="center"/>
        <w:rPr>
          <w:rFonts w:ascii="Times New Roman" w:hAnsi="Times New Roman" w:cs="Times New Roman"/>
          <w:bCs/>
          <w:sz w:val="24"/>
          <w:szCs w:val="24"/>
          <w:lang w:val="es-ES"/>
        </w:rPr>
      </w:pPr>
    </w:p>
    <w:p w:rsidR="006831CB" w:rsidRPr="00354C61" w:rsidRDefault="006831CB" w:rsidP="00E213EB">
      <w:pPr>
        <w:spacing w:after="0"/>
        <w:jc w:val="center"/>
        <w:rPr>
          <w:rFonts w:ascii="Times New Roman" w:hAnsi="Times New Roman" w:cs="Times New Roman"/>
          <w:bCs/>
          <w:sz w:val="24"/>
          <w:szCs w:val="24"/>
          <w:lang w:val="es-ES"/>
        </w:rPr>
      </w:pPr>
    </w:p>
    <w:p w:rsidR="005030EA" w:rsidRPr="00354C61" w:rsidRDefault="005030EA" w:rsidP="00E213EB">
      <w:pPr>
        <w:spacing w:after="0"/>
        <w:jc w:val="center"/>
        <w:rPr>
          <w:rFonts w:ascii="Times New Roman" w:hAnsi="Times New Roman" w:cs="Times New Roman"/>
          <w:b/>
          <w:bCs/>
          <w:sz w:val="24"/>
          <w:szCs w:val="24"/>
          <w:lang w:val="es-ES"/>
        </w:rPr>
      </w:pPr>
      <w:r w:rsidRPr="00354C61">
        <w:rPr>
          <w:rFonts w:ascii="Times New Roman" w:hAnsi="Times New Roman" w:cs="Times New Roman"/>
          <w:b/>
          <w:bCs/>
          <w:sz w:val="24"/>
          <w:szCs w:val="24"/>
          <w:lang w:val="es-ES"/>
        </w:rPr>
        <w:t>Lista de Figuras</w:t>
      </w:r>
    </w:p>
    <w:p w:rsidR="00AC73DE" w:rsidRPr="00354C61" w:rsidRDefault="00AC73DE" w:rsidP="00E213EB">
      <w:pPr>
        <w:spacing w:after="0"/>
        <w:jc w:val="right"/>
        <w:rPr>
          <w:rFonts w:ascii="Times New Roman" w:hAnsi="Times New Roman" w:cs="Times New Roman"/>
          <w:b/>
          <w:bCs/>
          <w:sz w:val="24"/>
          <w:szCs w:val="24"/>
          <w:lang w:val="es-ES"/>
        </w:rPr>
      </w:pPr>
    </w:p>
    <w:p w:rsidR="006831CB" w:rsidRPr="00354C61" w:rsidRDefault="006831CB" w:rsidP="00E213EB">
      <w:pPr>
        <w:spacing w:after="0"/>
        <w:jc w:val="right"/>
        <w:rPr>
          <w:rFonts w:ascii="Times New Roman" w:hAnsi="Times New Roman" w:cs="Times New Roman"/>
          <w:b/>
          <w:bCs/>
          <w:sz w:val="24"/>
          <w:szCs w:val="24"/>
          <w:lang w:val="es-ES"/>
        </w:rPr>
      </w:pPr>
      <w:r w:rsidRPr="00354C61">
        <w:rPr>
          <w:rFonts w:ascii="Times New Roman" w:hAnsi="Times New Roman" w:cs="Times New Roman"/>
          <w:b/>
          <w:bCs/>
          <w:sz w:val="24"/>
          <w:szCs w:val="24"/>
          <w:lang w:val="es-ES"/>
        </w:rPr>
        <w:t>Pág.</w:t>
      </w:r>
    </w:p>
    <w:p w:rsidR="006831CB" w:rsidRPr="00354C61" w:rsidRDefault="006831CB" w:rsidP="00E213EB">
      <w:pPr>
        <w:spacing w:after="0"/>
        <w:jc w:val="center"/>
        <w:rPr>
          <w:rFonts w:ascii="Times New Roman" w:hAnsi="Times New Roman" w:cs="Times New Roman"/>
          <w:bCs/>
          <w:sz w:val="24"/>
          <w:szCs w:val="24"/>
          <w:lang w:val="es-ES"/>
        </w:rPr>
      </w:pPr>
    </w:p>
    <w:p w:rsidR="00EC6A87" w:rsidRPr="00354C61" w:rsidRDefault="00253E84" w:rsidP="00E213EB">
      <w:pPr>
        <w:pStyle w:val="Tabladeilustraciones"/>
        <w:tabs>
          <w:tab w:val="right" w:leader="dot" w:pos="9016"/>
        </w:tabs>
        <w:rPr>
          <w:rFonts w:ascii="Times New Roman" w:hAnsi="Times New Roman" w:cs="Times New Roman"/>
          <w:noProof/>
          <w:sz w:val="24"/>
          <w:szCs w:val="24"/>
          <w:lang w:val="es-CO" w:eastAsia="es-CO"/>
        </w:rPr>
      </w:pPr>
      <w:r w:rsidRPr="00354C61">
        <w:rPr>
          <w:rFonts w:ascii="Times New Roman" w:hAnsi="Times New Roman" w:cs="Times New Roman"/>
          <w:bCs/>
          <w:sz w:val="24"/>
          <w:szCs w:val="24"/>
          <w:lang w:val="es-ES"/>
        </w:rPr>
        <w:fldChar w:fldCharType="begin"/>
      </w:r>
      <w:r w:rsidR="006831CB" w:rsidRPr="00354C61">
        <w:rPr>
          <w:rFonts w:ascii="Times New Roman" w:hAnsi="Times New Roman" w:cs="Times New Roman"/>
          <w:bCs/>
          <w:sz w:val="24"/>
          <w:szCs w:val="24"/>
          <w:lang w:val="es-ES"/>
        </w:rPr>
        <w:instrText xml:space="preserve"> TOC \h \z \c "Figura" </w:instrText>
      </w:r>
      <w:r w:rsidRPr="00354C61">
        <w:rPr>
          <w:rFonts w:ascii="Times New Roman" w:hAnsi="Times New Roman" w:cs="Times New Roman"/>
          <w:bCs/>
          <w:sz w:val="24"/>
          <w:szCs w:val="24"/>
          <w:lang w:val="es-ES"/>
        </w:rPr>
        <w:fldChar w:fldCharType="separate"/>
      </w:r>
      <w:hyperlink w:anchor="_Toc18526895" w:history="1">
        <w:r w:rsidR="00EC6A87" w:rsidRPr="00354C61">
          <w:rPr>
            <w:rStyle w:val="Hipervnculo"/>
            <w:rFonts w:ascii="Times New Roman" w:hAnsi="Times New Roman" w:cs="Times New Roman"/>
            <w:noProof/>
            <w:sz w:val="24"/>
            <w:szCs w:val="24"/>
          </w:rPr>
          <w:t xml:space="preserve">Figura 1. Mapa </w:t>
        </w:r>
        <w:r w:rsidR="000144D2" w:rsidRPr="00354C61">
          <w:rPr>
            <w:rStyle w:val="Hipervnculo"/>
            <w:rFonts w:ascii="Times New Roman" w:hAnsi="Times New Roman" w:cs="Times New Roman"/>
            <w:noProof/>
            <w:sz w:val="24"/>
            <w:szCs w:val="24"/>
          </w:rPr>
          <w:t xml:space="preserve">del Corregimiento </w:t>
        </w:r>
        <w:r w:rsidR="001316E1" w:rsidRPr="001316E1">
          <w:rPr>
            <w:rStyle w:val="Hipervnculo"/>
            <w:rFonts w:ascii="Times New Roman" w:hAnsi="Times New Roman" w:cs="Times New Roman"/>
            <w:noProof/>
            <w:sz w:val="24"/>
            <w:szCs w:val="24"/>
          </w:rPr>
          <w:t xml:space="preserve">de </w:t>
        </w:r>
        <w:r w:rsidR="00C43D7A" w:rsidRPr="00C43D7A">
          <w:rPr>
            <w:rStyle w:val="Hipervnculo"/>
            <w:rFonts w:ascii="Times New Roman" w:hAnsi="Times New Roman" w:cs="Times New Roman"/>
            <w:noProof/>
            <w:sz w:val="24"/>
            <w:szCs w:val="24"/>
          </w:rPr>
          <w:t>Mapachico</w:t>
        </w:r>
        <w:r w:rsidR="00EC6A87" w:rsidRPr="00354C61">
          <w:rPr>
            <w:rStyle w:val="Hipervnculo"/>
            <w:rFonts w:ascii="Times New Roman" w:hAnsi="Times New Roman" w:cs="Times New Roman"/>
            <w:noProof/>
            <w:sz w:val="24"/>
            <w:szCs w:val="24"/>
          </w:rPr>
          <w:t xml:space="preserve"> del municipio de Pasto</w:t>
        </w:r>
        <w:r w:rsidR="00EC6A87" w:rsidRPr="00354C61">
          <w:rPr>
            <w:rFonts w:ascii="Times New Roman" w:hAnsi="Times New Roman" w:cs="Times New Roman"/>
            <w:noProof/>
            <w:webHidden/>
            <w:sz w:val="24"/>
            <w:szCs w:val="24"/>
          </w:rPr>
          <w:tab/>
        </w:r>
        <w:r w:rsidRPr="00354C61">
          <w:rPr>
            <w:rFonts w:ascii="Times New Roman" w:hAnsi="Times New Roman" w:cs="Times New Roman"/>
            <w:noProof/>
            <w:webHidden/>
            <w:sz w:val="24"/>
            <w:szCs w:val="24"/>
          </w:rPr>
          <w:fldChar w:fldCharType="begin"/>
        </w:r>
        <w:r w:rsidR="00EC6A87" w:rsidRPr="00354C61">
          <w:rPr>
            <w:rFonts w:ascii="Times New Roman" w:hAnsi="Times New Roman" w:cs="Times New Roman"/>
            <w:noProof/>
            <w:webHidden/>
            <w:sz w:val="24"/>
            <w:szCs w:val="24"/>
          </w:rPr>
          <w:instrText xml:space="preserve"> PAGEREF _Toc18526895 \h </w:instrText>
        </w:r>
        <w:r w:rsidRPr="00354C61">
          <w:rPr>
            <w:rFonts w:ascii="Times New Roman" w:hAnsi="Times New Roman" w:cs="Times New Roman"/>
            <w:noProof/>
            <w:webHidden/>
            <w:sz w:val="24"/>
            <w:szCs w:val="24"/>
          </w:rPr>
        </w:r>
        <w:r w:rsidRPr="00354C61">
          <w:rPr>
            <w:rFonts w:ascii="Times New Roman" w:hAnsi="Times New Roman" w:cs="Times New Roman"/>
            <w:noProof/>
            <w:webHidden/>
            <w:sz w:val="24"/>
            <w:szCs w:val="24"/>
          </w:rPr>
          <w:fldChar w:fldCharType="separate"/>
        </w:r>
        <w:r w:rsidR="00EC6A87" w:rsidRPr="00354C61">
          <w:rPr>
            <w:rFonts w:ascii="Times New Roman" w:hAnsi="Times New Roman" w:cs="Times New Roman"/>
            <w:noProof/>
            <w:webHidden/>
            <w:sz w:val="24"/>
            <w:szCs w:val="24"/>
          </w:rPr>
          <w:t>1</w:t>
        </w:r>
        <w:r w:rsidRPr="00354C61">
          <w:rPr>
            <w:rFonts w:ascii="Times New Roman" w:hAnsi="Times New Roman" w:cs="Times New Roman"/>
            <w:noProof/>
            <w:webHidden/>
            <w:sz w:val="24"/>
            <w:szCs w:val="24"/>
          </w:rPr>
          <w:fldChar w:fldCharType="end"/>
        </w:r>
      </w:hyperlink>
      <w:r w:rsidR="0082479B" w:rsidRPr="00354C61">
        <w:rPr>
          <w:rFonts w:ascii="Times New Roman" w:hAnsi="Times New Roman" w:cs="Times New Roman"/>
          <w:noProof/>
          <w:sz w:val="24"/>
          <w:szCs w:val="24"/>
        </w:rPr>
        <w:t>0</w:t>
      </w:r>
    </w:p>
    <w:p w:rsidR="005030EA" w:rsidRPr="00354C61" w:rsidRDefault="00253E84" w:rsidP="00E213EB">
      <w:pPr>
        <w:spacing w:after="0"/>
        <w:jc w:val="center"/>
        <w:rPr>
          <w:rFonts w:ascii="Times New Roman" w:hAnsi="Times New Roman" w:cs="Times New Roman"/>
          <w:bCs/>
          <w:sz w:val="24"/>
          <w:szCs w:val="24"/>
          <w:lang w:val="es-ES"/>
        </w:rPr>
      </w:pPr>
      <w:r w:rsidRPr="00354C61">
        <w:rPr>
          <w:rFonts w:ascii="Times New Roman" w:hAnsi="Times New Roman" w:cs="Times New Roman"/>
          <w:bCs/>
          <w:sz w:val="24"/>
          <w:szCs w:val="24"/>
          <w:lang w:val="es-ES"/>
        </w:rPr>
        <w:fldChar w:fldCharType="end"/>
      </w:r>
    </w:p>
    <w:p w:rsidR="00FA7CE1" w:rsidRPr="00354C61" w:rsidRDefault="00664F1B" w:rsidP="00E213EB">
      <w:pPr>
        <w:pStyle w:val="Ttulo1"/>
        <w:rPr>
          <w:rFonts w:eastAsia="Times New Roman" w:cs="Times New Roman"/>
          <w:szCs w:val="24"/>
        </w:rPr>
      </w:pPr>
      <w:bookmarkStart w:id="1" w:name="_Toc26225205"/>
      <w:r w:rsidRPr="00354C61">
        <w:rPr>
          <w:rFonts w:cs="Times New Roman"/>
          <w:szCs w:val="24"/>
        </w:rPr>
        <w:t>PRESENTACIÓN</w:t>
      </w:r>
      <w:bookmarkEnd w:id="1"/>
    </w:p>
    <w:p w:rsidR="006D4AAC" w:rsidRPr="00354C61" w:rsidRDefault="006D4AAC" w:rsidP="00E213EB">
      <w:pPr>
        <w:spacing w:after="0"/>
        <w:rPr>
          <w:rFonts w:ascii="Times New Roman" w:eastAsia="Times New Roman" w:hAnsi="Times New Roman" w:cs="Times New Roman"/>
          <w:b/>
          <w:sz w:val="24"/>
          <w:szCs w:val="24"/>
          <w:u w:val="single"/>
        </w:rPr>
      </w:pPr>
    </w:p>
    <w:p w:rsidR="0025263D" w:rsidRPr="00354C61" w:rsidRDefault="00C24EA2" w:rsidP="00E213EB">
      <w:pPr>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Estimada comunidad</w:t>
      </w:r>
      <w:r w:rsidR="00074CB3" w:rsidRPr="00354C61">
        <w:rPr>
          <w:rFonts w:ascii="Times New Roman" w:eastAsia="Times New Roman" w:hAnsi="Times New Roman" w:cs="Times New Roman"/>
          <w:sz w:val="24"/>
          <w:szCs w:val="24"/>
        </w:rPr>
        <w:t xml:space="preserve">, </w:t>
      </w:r>
      <w:r w:rsidR="00633E57" w:rsidRPr="00354C61">
        <w:rPr>
          <w:rFonts w:ascii="Times New Roman" w:eastAsia="Times New Roman" w:hAnsi="Times New Roman" w:cs="Times New Roman"/>
          <w:sz w:val="24"/>
          <w:szCs w:val="24"/>
        </w:rPr>
        <w:t>e</w:t>
      </w:r>
      <w:r w:rsidR="00047A93" w:rsidRPr="00354C61">
        <w:rPr>
          <w:rFonts w:ascii="Times New Roman" w:eastAsia="Times New Roman" w:hAnsi="Times New Roman" w:cs="Times New Roman"/>
          <w:sz w:val="24"/>
          <w:szCs w:val="24"/>
        </w:rPr>
        <w:t xml:space="preserve">n el municipio de Pasto se vienen adelantando procesos de participación democrática importantes como </w:t>
      </w:r>
      <w:r w:rsidR="00047A93" w:rsidRPr="00354C61">
        <w:rPr>
          <w:rFonts w:ascii="Times New Roman" w:eastAsia="Times New Roman" w:hAnsi="Times New Roman" w:cs="Times New Roman"/>
          <w:i/>
          <w:sz w:val="24"/>
          <w:szCs w:val="24"/>
        </w:rPr>
        <w:t xml:space="preserve">Los Planes de Vida </w:t>
      </w:r>
      <w:r w:rsidR="00631EF9" w:rsidRPr="00354C61">
        <w:rPr>
          <w:rFonts w:ascii="Times New Roman" w:eastAsia="Times New Roman" w:hAnsi="Times New Roman" w:cs="Times New Roman"/>
          <w:i/>
          <w:sz w:val="24"/>
          <w:szCs w:val="24"/>
        </w:rPr>
        <w:t xml:space="preserve">Comunales y </w:t>
      </w:r>
      <w:r w:rsidR="00047A93" w:rsidRPr="00354C61">
        <w:rPr>
          <w:rFonts w:ascii="Times New Roman" w:eastAsia="Times New Roman" w:hAnsi="Times New Roman" w:cs="Times New Roman"/>
          <w:i/>
          <w:sz w:val="24"/>
          <w:szCs w:val="24"/>
        </w:rPr>
        <w:t>Comunitarios</w:t>
      </w:r>
      <w:r w:rsidR="00631EF9" w:rsidRPr="00354C61">
        <w:rPr>
          <w:rFonts w:ascii="Times New Roman" w:eastAsia="Times New Roman" w:hAnsi="Times New Roman" w:cs="Times New Roman"/>
          <w:i/>
          <w:sz w:val="24"/>
          <w:szCs w:val="24"/>
        </w:rPr>
        <w:t xml:space="preserve">. </w:t>
      </w:r>
      <w:r w:rsidR="00631EF9" w:rsidRPr="00354C61">
        <w:rPr>
          <w:rFonts w:ascii="Times New Roman" w:eastAsia="Times New Roman" w:hAnsi="Times New Roman" w:cs="Times New Roman"/>
          <w:sz w:val="24"/>
          <w:szCs w:val="24"/>
        </w:rPr>
        <w:t>Estos instrumentos autónomos de planificación y gestión territorial, fueron</w:t>
      </w:r>
      <w:r w:rsidR="00047A93" w:rsidRPr="00354C61">
        <w:rPr>
          <w:rFonts w:ascii="Times New Roman" w:eastAsia="Times New Roman" w:hAnsi="Times New Roman" w:cs="Times New Roman"/>
          <w:sz w:val="24"/>
          <w:szCs w:val="24"/>
        </w:rPr>
        <w:t xml:space="preserve">elaborados en </w:t>
      </w:r>
      <w:r w:rsidR="00631EF9" w:rsidRPr="00354C61">
        <w:rPr>
          <w:rFonts w:ascii="Times New Roman" w:eastAsia="Times New Roman" w:hAnsi="Times New Roman" w:cs="Times New Roman"/>
          <w:sz w:val="24"/>
          <w:szCs w:val="24"/>
        </w:rPr>
        <w:t xml:space="preserve">11 comunas </w:t>
      </w:r>
      <w:r w:rsidR="00047A93" w:rsidRPr="00354C61">
        <w:rPr>
          <w:rFonts w:ascii="Times New Roman" w:eastAsia="Times New Roman" w:hAnsi="Times New Roman" w:cs="Times New Roman"/>
          <w:sz w:val="24"/>
          <w:szCs w:val="24"/>
        </w:rPr>
        <w:t xml:space="preserve">y </w:t>
      </w:r>
      <w:r w:rsidR="00631EF9" w:rsidRPr="00354C61">
        <w:rPr>
          <w:rFonts w:ascii="Times New Roman" w:eastAsia="Times New Roman" w:hAnsi="Times New Roman" w:cs="Times New Roman"/>
          <w:sz w:val="24"/>
          <w:szCs w:val="24"/>
        </w:rPr>
        <w:t>13 c</w:t>
      </w:r>
      <w:r w:rsidR="00047A93" w:rsidRPr="00354C61">
        <w:rPr>
          <w:rFonts w:ascii="Times New Roman" w:eastAsia="Times New Roman" w:hAnsi="Times New Roman" w:cs="Times New Roman"/>
          <w:sz w:val="24"/>
          <w:szCs w:val="24"/>
        </w:rPr>
        <w:t>orregimientos</w:t>
      </w:r>
      <w:r w:rsidR="00631EF9" w:rsidRPr="00354C61">
        <w:rPr>
          <w:rFonts w:ascii="Times New Roman" w:eastAsia="Times New Roman" w:hAnsi="Times New Roman" w:cs="Times New Roman"/>
          <w:sz w:val="24"/>
          <w:szCs w:val="24"/>
        </w:rPr>
        <w:t xml:space="preserve"> en el año 2006</w:t>
      </w:r>
      <w:r w:rsidR="00047A93" w:rsidRPr="00354C61">
        <w:rPr>
          <w:rFonts w:ascii="Times New Roman" w:eastAsia="Times New Roman" w:hAnsi="Times New Roman" w:cs="Times New Roman"/>
          <w:sz w:val="24"/>
          <w:szCs w:val="24"/>
        </w:rPr>
        <w:t xml:space="preserve">, </w:t>
      </w:r>
      <w:r w:rsidR="00631EF9" w:rsidRPr="00354C61">
        <w:rPr>
          <w:rFonts w:ascii="Times New Roman" w:eastAsia="Times New Roman" w:hAnsi="Times New Roman" w:cs="Times New Roman"/>
          <w:sz w:val="24"/>
          <w:szCs w:val="24"/>
        </w:rPr>
        <w:t xml:space="preserve">mediante varios ejercicios de participación ciudadana y </w:t>
      </w:r>
      <w:r w:rsidR="0025263D" w:rsidRPr="00354C61">
        <w:rPr>
          <w:rFonts w:ascii="Times New Roman" w:eastAsia="Times New Roman" w:hAnsi="Times New Roman" w:cs="Times New Roman"/>
          <w:sz w:val="24"/>
          <w:szCs w:val="24"/>
        </w:rPr>
        <w:t xml:space="preserve">comunitaria, a partir de </w:t>
      </w:r>
      <w:r w:rsidR="00631EF9" w:rsidRPr="00354C61">
        <w:rPr>
          <w:rFonts w:ascii="Times New Roman" w:eastAsia="Times New Roman" w:hAnsi="Times New Roman" w:cs="Times New Roman"/>
          <w:sz w:val="24"/>
          <w:szCs w:val="24"/>
        </w:rPr>
        <w:t xml:space="preserve">una </w:t>
      </w:r>
      <w:r w:rsidR="00047A93" w:rsidRPr="00354C61">
        <w:rPr>
          <w:rFonts w:ascii="Times New Roman" w:eastAsia="Times New Roman" w:hAnsi="Times New Roman" w:cs="Times New Roman"/>
          <w:sz w:val="24"/>
          <w:szCs w:val="24"/>
        </w:rPr>
        <w:t xml:space="preserve">alianza </w:t>
      </w:r>
      <w:r w:rsidR="00C6243F" w:rsidRPr="00354C61">
        <w:rPr>
          <w:rFonts w:ascii="Times New Roman" w:eastAsia="Times New Roman" w:hAnsi="Times New Roman" w:cs="Times New Roman"/>
          <w:sz w:val="24"/>
          <w:szCs w:val="24"/>
        </w:rPr>
        <w:t xml:space="preserve">estratégica </w:t>
      </w:r>
      <w:r w:rsidR="00047A93" w:rsidRPr="00354C61">
        <w:rPr>
          <w:rFonts w:ascii="Times New Roman" w:eastAsia="Times New Roman" w:hAnsi="Times New Roman" w:cs="Times New Roman"/>
          <w:sz w:val="24"/>
          <w:szCs w:val="24"/>
        </w:rPr>
        <w:t>entre</w:t>
      </w:r>
      <w:r w:rsidR="0025263D" w:rsidRPr="00354C61">
        <w:rPr>
          <w:rFonts w:ascii="Times New Roman" w:eastAsia="Times New Roman" w:hAnsi="Times New Roman" w:cs="Times New Roman"/>
          <w:sz w:val="24"/>
          <w:szCs w:val="24"/>
        </w:rPr>
        <w:t xml:space="preserve"> las organizaciones comunitarias y sociales,</w:t>
      </w:r>
      <w:r w:rsidR="00047A93" w:rsidRPr="00354C61">
        <w:rPr>
          <w:rFonts w:ascii="Times New Roman" w:eastAsia="Times New Roman" w:hAnsi="Times New Roman" w:cs="Times New Roman"/>
          <w:sz w:val="24"/>
          <w:szCs w:val="24"/>
        </w:rPr>
        <w:t xml:space="preserve"> la Administración Municipal</w:t>
      </w:r>
      <w:r w:rsidR="00631EF9" w:rsidRPr="00354C61">
        <w:rPr>
          <w:rFonts w:ascii="Times New Roman" w:eastAsia="Times New Roman" w:hAnsi="Times New Roman" w:cs="Times New Roman"/>
          <w:sz w:val="24"/>
          <w:szCs w:val="24"/>
        </w:rPr>
        <w:t>,</w:t>
      </w:r>
      <w:r w:rsidR="00047A93" w:rsidRPr="00354C61">
        <w:rPr>
          <w:rFonts w:ascii="Times New Roman" w:eastAsia="Times New Roman" w:hAnsi="Times New Roman" w:cs="Times New Roman"/>
          <w:sz w:val="24"/>
          <w:szCs w:val="24"/>
        </w:rPr>
        <w:t xml:space="preserve"> la O</w:t>
      </w:r>
      <w:r w:rsidR="0025263D" w:rsidRPr="00354C61">
        <w:rPr>
          <w:rFonts w:ascii="Times New Roman" w:eastAsia="Times New Roman" w:hAnsi="Times New Roman" w:cs="Times New Roman"/>
          <w:sz w:val="24"/>
          <w:szCs w:val="24"/>
        </w:rPr>
        <w:t xml:space="preserve">NG </w:t>
      </w:r>
      <w:r w:rsidR="00562390" w:rsidRPr="00354C61">
        <w:rPr>
          <w:rFonts w:ascii="Times New Roman" w:eastAsia="Times New Roman" w:hAnsi="Times New Roman" w:cs="Times New Roman"/>
          <w:sz w:val="24"/>
          <w:szCs w:val="24"/>
        </w:rPr>
        <w:t>Suyusama y</w:t>
      </w:r>
      <w:r w:rsidR="0025263D" w:rsidRPr="00354C61">
        <w:rPr>
          <w:rFonts w:ascii="Times New Roman" w:eastAsia="Times New Roman" w:hAnsi="Times New Roman" w:cs="Times New Roman"/>
          <w:sz w:val="24"/>
          <w:szCs w:val="24"/>
        </w:rPr>
        <w:t xml:space="preserve"> Fundación Social.</w:t>
      </w:r>
    </w:p>
    <w:p w:rsidR="00C6243F" w:rsidRPr="00354C61" w:rsidRDefault="00330145" w:rsidP="00E213EB">
      <w:pPr>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Este trabajo colectivo permitió trazar las vis</w:t>
      </w:r>
      <w:r w:rsidR="00A74A38" w:rsidRPr="00354C61">
        <w:rPr>
          <w:rFonts w:ascii="Times New Roman" w:eastAsia="Times New Roman" w:hAnsi="Times New Roman" w:cs="Times New Roman"/>
          <w:sz w:val="24"/>
          <w:szCs w:val="24"/>
        </w:rPr>
        <w:t>i</w:t>
      </w:r>
      <w:r w:rsidRPr="00354C61">
        <w:rPr>
          <w:rFonts w:ascii="Times New Roman" w:eastAsia="Times New Roman" w:hAnsi="Times New Roman" w:cs="Times New Roman"/>
          <w:sz w:val="24"/>
          <w:szCs w:val="24"/>
        </w:rPr>
        <w:t xml:space="preserve">ones compartidas a 20 años en la dimensión política, social, económica, cultural y ambiental en cada territorio. Sin embargo, varios sueños, programas y proyectos priorizados en su momento, no se han logrado desarrollar debido a la </w:t>
      </w:r>
      <w:r w:rsidR="00047A93" w:rsidRPr="00354C61">
        <w:rPr>
          <w:rFonts w:ascii="Times New Roman" w:eastAsia="Times New Roman" w:hAnsi="Times New Roman" w:cs="Times New Roman"/>
          <w:sz w:val="24"/>
          <w:szCs w:val="24"/>
        </w:rPr>
        <w:t>falta de apoyo institucional y empoderamiento comunitario</w:t>
      </w:r>
      <w:r w:rsidRPr="00354C61">
        <w:rPr>
          <w:rFonts w:ascii="Times New Roman" w:eastAsia="Times New Roman" w:hAnsi="Times New Roman" w:cs="Times New Roman"/>
          <w:sz w:val="24"/>
          <w:szCs w:val="24"/>
        </w:rPr>
        <w:t>. Por lo cual, también es necesario resaltar que algunos sectores han realizado varios esfuerzos para actualizar sus propios Planes de Vida</w:t>
      </w:r>
      <w:r w:rsidR="00C6243F" w:rsidRPr="00354C61">
        <w:rPr>
          <w:rFonts w:ascii="Times New Roman" w:eastAsia="Times New Roman" w:hAnsi="Times New Roman" w:cs="Times New Roman"/>
          <w:sz w:val="24"/>
          <w:szCs w:val="24"/>
        </w:rPr>
        <w:t>.</w:t>
      </w:r>
    </w:p>
    <w:p w:rsidR="00053028" w:rsidRPr="00354C61" w:rsidRDefault="00C6243F" w:rsidP="00E213EB">
      <w:pPr>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 xml:space="preserve">Es así como desde el año 2017, empieza un nuevo proceso de </w:t>
      </w:r>
      <w:r w:rsidRPr="00354C61">
        <w:rPr>
          <w:rFonts w:ascii="Times New Roman" w:eastAsia="Times New Roman" w:hAnsi="Times New Roman" w:cs="Times New Roman"/>
          <w:i/>
          <w:sz w:val="24"/>
          <w:szCs w:val="24"/>
        </w:rPr>
        <w:t xml:space="preserve">Resignificación </w:t>
      </w:r>
      <w:r w:rsidR="00CE3E28" w:rsidRPr="00354C61">
        <w:rPr>
          <w:rFonts w:ascii="Times New Roman" w:eastAsia="Times New Roman" w:hAnsi="Times New Roman" w:cs="Times New Roman"/>
          <w:i/>
          <w:sz w:val="24"/>
          <w:szCs w:val="24"/>
        </w:rPr>
        <w:t>de los</w:t>
      </w:r>
      <w:r w:rsidRPr="00354C61">
        <w:rPr>
          <w:rFonts w:ascii="Times New Roman" w:eastAsia="Times New Roman" w:hAnsi="Times New Roman" w:cs="Times New Roman"/>
          <w:i/>
          <w:sz w:val="24"/>
          <w:szCs w:val="24"/>
        </w:rPr>
        <w:t xml:space="preserve"> Planes de Vida Comunales y Comunitarios </w:t>
      </w:r>
      <w:r w:rsidRPr="00354C61">
        <w:rPr>
          <w:rFonts w:ascii="Times New Roman" w:eastAsia="Times New Roman" w:hAnsi="Times New Roman" w:cs="Times New Roman"/>
          <w:sz w:val="24"/>
          <w:szCs w:val="24"/>
        </w:rPr>
        <w:t>en el municipio de Pasto</w:t>
      </w:r>
      <w:r w:rsidRPr="00354C61">
        <w:rPr>
          <w:rFonts w:ascii="Times New Roman" w:eastAsia="Times New Roman" w:hAnsi="Times New Roman" w:cs="Times New Roman"/>
          <w:i/>
          <w:sz w:val="24"/>
          <w:szCs w:val="24"/>
        </w:rPr>
        <w:t xml:space="preserve">, </w:t>
      </w:r>
      <w:r w:rsidR="00053028" w:rsidRPr="00354C61">
        <w:rPr>
          <w:rFonts w:ascii="Times New Roman" w:eastAsia="Times New Roman" w:hAnsi="Times New Roman" w:cs="Times New Roman"/>
          <w:sz w:val="24"/>
          <w:szCs w:val="24"/>
        </w:rPr>
        <w:t>con el propósito defortalecer</w:t>
      </w:r>
      <w:r w:rsidR="0035215B" w:rsidRPr="00354C61">
        <w:rPr>
          <w:rFonts w:ascii="Times New Roman" w:eastAsia="Times New Roman" w:hAnsi="Times New Roman" w:cs="Times New Roman"/>
          <w:sz w:val="24"/>
          <w:szCs w:val="24"/>
        </w:rPr>
        <w:t xml:space="preserve"> la </w:t>
      </w:r>
      <w:r w:rsidR="0035215B" w:rsidRPr="00354C61">
        <w:rPr>
          <w:rFonts w:ascii="Times New Roman" w:eastAsia="Times New Roman" w:hAnsi="Times New Roman" w:cs="Times New Roman"/>
          <w:sz w:val="24"/>
          <w:szCs w:val="24"/>
        </w:rPr>
        <w:lastRenderedPageBreak/>
        <w:t xml:space="preserve">cultura participativa, </w:t>
      </w:r>
      <w:r w:rsidRPr="00354C61">
        <w:rPr>
          <w:rFonts w:ascii="Times New Roman" w:eastAsia="Times New Roman" w:hAnsi="Times New Roman" w:cs="Times New Roman"/>
          <w:sz w:val="24"/>
          <w:szCs w:val="24"/>
        </w:rPr>
        <w:t xml:space="preserve">comunitaria e incluyente </w:t>
      </w:r>
      <w:r w:rsidR="00A67A22" w:rsidRPr="00354C61">
        <w:rPr>
          <w:rFonts w:ascii="Times New Roman" w:eastAsia="Times New Roman" w:hAnsi="Times New Roman" w:cs="Times New Roman"/>
          <w:sz w:val="24"/>
          <w:szCs w:val="24"/>
        </w:rPr>
        <w:t>desde un enfoque diferencial</w:t>
      </w:r>
      <w:r w:rsidR="0035215B" w:rsidRPr="00354C61">
        <w:rPr>
          <w:rFonts w:ascii="Times New Roman" w:eastAsia="Times New Roman" w:hAnsi="Times New Roman" w:cs="Times New Roman"/>
          <w:sz w:val="24"/>
          <w:szCs w:val="24"/>
        </w:rPr>
        <w:t xml:space="preserve">. </w:t>
      </w:r>
      <w:r w:rsidR="00CE3E28" w:rsidRPr="00354C61">
        <w:rPr>
          <w:rFonts w:ascii="Times New Roman" w:eastAsia="Times New Roman" w:hAnsi="Times New Roman" w:cs="Times New Roman"/>
          <w:sz w:val="24"/>
          <w:szCs w:val="24"/>
        </w:rPr>
        <w:t>Esto, también</w:t>
      </w:r>
      <w:r w:rsidR="0035215B" w:rsidRPr="00354C61">
        <w:rPr>
          <w:rFonts w:ascii="Times New Roman" w:eastAsia="Times New Roman" w:hAnsi="Times New Roman" w:cs="Times New Roman"/>
          <w:sz w:val="24"/>
          <w:szCs w:val="24"/>
        </w:rPr>
        <w:t xml:space="preserve"> </w:t>
      </w:r>
      <w:r w:rsidR="00A67A22" w:rsidRPr="00354C61">
        <w:rPr>
          <w:rFonts w:ascii="Times New Roman" w:eastAsia="Times New Roman" w:hAnsi="Times New Roman" w:cs="Times New Roman"/>
          <w:sz w:val="24"/>
          <w:szCs w:val="24"/>
        </w:rPr>
        <w:t>contempla</w:t>
      </w:r>
      <w:r w:rsidR="00FE33E1" w:rsidRPr="00354C61">
        <w:rPr>
          <w:rFonts w:ascii="Times New Roman" w:eastAsia="Times New Roman" w:hAnsi="Times New Roman" w:cs="Times New Roman"/>
          <w:sz w:val="24"/>
          <w:szCs w:val="24"/>
        </w:rPr>
        <w:t xml:space="preserve">do </w:t>
      </w:r>
      <w:r w:rsidR="00053028" w:rsidRPr="00354C61">
        <w:rPr>
          <w:rFonts w:ascii="Times New Roman" w:eastAsia="Times New Roman" w:hAnsi="Times New Roman" w:cs="Times New Roman"/>
          <w:sz w:val="24"/>
          <w:szCs w:val="24"/>
        </w:rPr>
        <w:t>desde</w:t>
      </w:r>
      <w:r w:rsidR="00CE3E28">
        <w:rPr>
          <w:rFonts w:ascii="Times New Roman" w:eastAsia="Times New Roman" w:hAnsi="Times New Roman" w:cs="Times New Roman"/>
          <w:sz w:val="24"/>
          <w:szCs w:val="24"/>
        </w:rPr>
        <w:t xml:space="preserve"> </w:t>
      </w:r>
      <w:r w:rsidR="00053028" w:rsidRPr="00354C61">
        <w:rPr>
          <w:rFonts w:ascii="Times New Roman" w:eastAsia="Times New Roman" w:hAnsi="Times New Roman" w:cs="Times New Roman"/>
          <w:sz w:val="24"/>
          <w:szCs w:val="24"/>
        </w:rPr>
        <w:t>el Plan</w:t>
      </w:r>
      <w:r w:rsidR="008F17E9" w:rsidRPr="00354C61">
        <w:rPr>
          <w:rFonts w:ascii="Times New Roman" w:eastAsia="Times New Roman" w:hAnsi="Times New Roman" w:cs="Times New Roman"/>
          <w:sz w:val="24"/>
          <w:szCs w:val="24"/>
        </w:rPr>
        <w:t xml:space="preserve"> de Desarrollo Municipal 2016-</w:t>
      </w:r>
      <w:r w:rsidR="00053028" w:rsidRPr="00354C61">
        <w:rPr>
          <w:rFonts w:ascii="Times New Roman" w:eastAsia="Times New Roman" w:hAnsi="Times New Roman" w:cs="Times New Roman"/>
          <w:sz w:val="24"/>
          <w:szCs w:val="24"/>
        </w:rPr>
        <w:t>2019, “Pasto Educado Constructor de Paz”, particularmente en el P</w:t>
      </w:r>
      <w:r w:rsidR="00A67A22" w:rsidRPr="00354C61">
        <w:rPr>
          <w:rFonts w:ascii="Times New Roman" w:eastAsia="Times New Roman" w:hAnsi="Times New Roman" w:cs="Times New Roman"/>
          <w:sz w:val="24"/>
          <w:szCs w:val="24"/>
        </w:rPr>
        <w:t xml:space="preserve">acto por un </w:t>
      </w:r>
      <w:r w:rsidR="00053028" w:rsidRPr="00354C61">
        <w:rPr>
          <w:rFonts w:ascii="Times New Roman" w:eastAsia="Times New Roman" w:hAnsi="Times New Roman" w:cs="Times New Roman"/>
          <w:sz w:val="24"/>
          <w:szCs w:val="24"/>
        </w:rPr>
        <w:t xml:space="preserve">Gobierno Abierto y Participativo, y su ruta especializada para el </w:t>
      </w:r>
      <w:r w:rsidR="00A67A22" w:rsidRPr="00354C61">
        <w:rPr>
          <w:rFonts w:ascii="Times New Roman" w:eastAsia="Times New Roman" w:hAnsi="Times New Roman" w:cs="Times New Roman"/>
          <w:sz w:val="24"/>
          <w:szCs w:val="24"/>
        </w:rPr>
        <w:t>forta</w:t>
      </w:r>
      <w:r w:rsidR="00053028" w:rsidRPr="00354C61">
        <w:rPr>
          <w:rFonts w:ascii="Times New Roman" w:eastAsia="Times New Roman" w:hAnsi="Times New Roman" w:cs="Times New Roman"/>
          <w:sz w:val="24"/>
          <w:szCs w:val="24"/>
        </w:rPr>
        <w:t>lecimiento social comunitario.</w:t>
      </w:r>
    </w:p>
    <w:p w:rsidR="00833381" w:rsidRPr="00354C61" w:rsidRDefault="00053028" w:rsidP="00E213EB">
      <w:pPr>
        <w:jc w:val="both"/>
        <w:rPr>
          <w:rFonts w:ascii="Times New Roman" w:eastAsia="Times New Roman" w:hAnsi="Times New Roman" w:cs="Times New Roman"/>
          <w:i/>
          <w:sz w:val="24"/>
          <w:szCs w:val="24"/>
          <w:lang w:val="es-CO"/>
        </w:rPr>
      </w:pPr>
      <w:r w:rsidRPr="00354C61">
        <w:rPr>
          <w:rFonts w:ascii="Times New Roman" w:eastAsia="Times New Roman" w:hAnsi="Times New Roman" w:cs="Times New Roman"/>
          <w:sz w:val="24"/>
          <w:szCs w:val="24"/>
        </w:rPr>
        <w:t xml:space="preserve">Este proceso coordinado por </w:t>
      </w:r>
      <w:r w:rsidR="00047A93" w:rsidRPr="00354C61">
        <w:rPr>
          <w:rFonts w:ascii="Times New Roman" w:eastAsia="Times New Roman" w:hAnsi="Times New Roman" w:cs="Times New Roman"/>
          <w:sz w:val="24"/>
          <w:szCs w:val="24"/>
        </w:rPr>
        <w:t>la Secretaría de Desarrollo Comunitario</w:t>
      </w:r>
      <w:r w:rsidRPr="00354C61">
        <w:rPr>
          <w:rFonts w:ascii="Times New Roman" w:eastAsia="Times New Roman" w:hAnsi="Times New Roman" w:cs="Times New Roman"/>
          <w:sz w:val="24"/>
          <w:szCs w:val="24"/>
        </w:rPr>
        <w:t xml:space="preserve"> y apoyado por la </w:t>
      </w:r>
      <w:r w:rsidR="00047A93" w:rsidRPr="00354C61">
        <w:rPr>
          <w:rFonts w:ascii="Times New Roman" w:eastAsia="Times New Roman" w:hAnsi="Times New Roman" w:cs="Times New Roman"/>
          <w:sz w:val="24"/>
          <w:szCs w:val="24"/>
        </w:rPr>
        <w:t>U</w:t>
      </w:r>
      <w:r w:rsidRPr="00354C61">
        <w:rPr>
          <w:rFonts w:ascii="Times New Roman" w:eastAsia="Times New Roman" w:hAnsi="Times New Roman" w:cs="Times New Roman"/>
          <w:sz w:val="24"/>
          <w:szCs w:val="24"/>
        </w:rPr>
        <w:t>niversidad</w:t>
      </w:r>
      <w:r w:rsidR="00FB3ACC" w:rsidRPr="00354C61">
        <w:rPr>
          <w:rFonts w:ascii="Times New Roman" w:eastAsia="Times New Roman" w:hAnsi="Times New Roman" w:cs="Times New Roman"/>
          <w:sz w:val="24"/>
          <w:szCs w:val="24"/>
        </w:rPr>
        <w:t xml:space="preserve"> Mar</w:t>
      </w:r>
      <w:r w:rsidRPr="00354C61">
        <w:rPr>
          <w:rFonts w:ascii="Times New Roman" w:eastAsia="Times New Roman" w:hAnsi="Times New Roman" w:cs="Times New Roman"/>
          <w:sz w:val="24"/>
          <w:szCs w:val="24"/>
        </w:rPr>
        <w:t xml:space="preserve">iana, la Universidad Nariño y la </w:t>
      </w:r>
      <w:r w:rsidRPr="00354C61">
        <w:rPr>
          <w:rFonts w:ascii="Times New Roman" w:eastAsia="Times New Roman" w:hAnsi="Times New Roman" w:cs="Times New Roman"/>
          <w:sz w:val="24"/>
          <w:szCs w:val="24"/>
          <w:lang w:val="es-CO"/>
        </w:rPr>
        <w:t>Agencia Española de la Cooperación Internacional para el Desarrollo (AECID) mediante el Proyecto de Desarrollo Territorial del Departamento de Nariño (PDT), se ha llevado a cabo con las 12 comunas de la zona urbana y los 17 corregimientos en la zona rural de Pasto. Cuyo</w:t>
      </w:r>
      <w:r w:rsidR="00E35E9D" w:rsidRPr="00354C61">
        <w:rPr>
          <w:rFonts w:ascii="Times New Roman" w:eastAsia="Times New Roman" w:hAnsi="Times New Roman" w:cs="Times New Roman"/>
          <w:sz w:val="24"/>
          <w:szCs w:val="24"/>
          <w:lang w:val="es-CO"/>
        </w:rPr>
        <w:t>s</w:t>
      </w:r>
      <w:r w:rsidRPr="00354C61">
        <w:rPr>
          <w:rFonts w:ascii="Times New Roman" w:eastAsia="Times New Roman" w:hAnsi="Times New Roman" w:cs="Times New Roman"/>
          <w:sz w:val="24"/>
          <w:szCs w:val="24"/>
          <w:lang w:val="es-CO"/>
        </w:rPr>
        <w:t xml:space="preserve"> resultado</w:t>
      </w:r>
      <w:r w:rsidR="00E35E9D" w:rsidRPr="00354C61">
        <w:rPr>
          <w:rFonts w:ascii="Times New Roman" w:eastAsia="Times New Roman" w:hAnsi="Times New Roman" w:cs="Times New Roman"/>
          <w:sz w:val="24"/>
          <w:szCs w:val="24"/>
          <w:lang w:val="es-CO"/>
        </w:rPr>
        <w:t>s</w:t>
      </w:r>
      <w:r w:rsidR="00FE33E1" w:rsidRPr="00354C61">
        <w:rPr>
          <w:rFonts w:ascii="Times New Roman" w:eastAsia="Times New Roman" w:hAnsi="Times New Roman" w:cs="Times New Roman"/>
          <w:sz w:val="24"/>
          <w:szCs w:val="24"/>
          <w:lang w:val="es-CO"/>
        </w:rPr>
        <w:t xml:space="preserve">se manifiestan, </w:t>
      </w:r>
      <w:r w:rsidR="00E35E9D" w:rsidRPr="00354C61">
        <w:rPr>
          <w:rFonts w:ascii="Times New Roman" w:eastAsia="Times New Roman" w:hAnsi="Times New Roman" w:cs="Times New Roman"/>
          <w:sz w:val="24"/>
          <w:szCs w:val="24"/>
          <w:lang w:val="es-CO"/>
        </w:rPr>
        <w:t>en algunos casos</w:t>
      </w:r>
      <w:r w:rsidR="00FE33E1" w:rsidRPr="00354C61">
        <w:rPr>
          <w:rFonts w:ascii="Times New Roman" w:eastAsia="Times New Roman" w:hAnsi="Times New Roman" w:cs="Times New Roman"/>
          <w:sz w:val="24"/>
          <w:szCs w:val="24"/>
          <w:lang w:val="es-CO"/>
        </w:rPr>
        <w:t>,</w:t>
      </w:r>
      <w:r w:rsidR="00E35E9D" w:rsidRPr="00354C61">
        <w:rPr>
          <w:rFonts w:ascii="Times New Roman" w:eastAsia="Times New Roman" w:hAnsi="Times New Roman" w:cs="Times New Roman"/>
          <w:sz w:val="24"/>
          <w:szCs w:val="24"/>
          <w:lang w:val="es-CO"/>
        </w:rPr>
        <w:t xml:space="preserve"> en la construcciónd</w:t>
      </w:r>
      <w:r w:rsidRPr="00354C61">
        <w:rPr>
          <w:rFonts w:ascii="Times New Roman" w:eastAsia="Times New Roman" w:hAnsi="Times New Roman" w:cs="Times New Roman"/>
          <w:sz w:val="24"/>
          <w:szCs w:val="24"/>
          <w:lang w:val="es-CO"/>
        </w:rPr>
        <w:t xml:space="preserve">el Plan de </w:t>
      </w:r>
      <w:r w:rsidR="006537C9" w:rsidRPr="00354C61">
        <w:rPr>
          <w:rFonts w:ascii="Times New Roman" w:eastAsia="Times New Roman" w:hAnsi="Times New Roman" w:cs="Times New Roman"/>
          <w:sz w:val="24"/>
          <w:szCs w:val="24"/>
          <w:lang w:val="es-CO"/>
        </w:rPr>
        <w:t>Vida,</w:t>
      </w:r>
      <w:r w:rsidRPr="00354C61">
        <w:rPr>
          <w:rFonts w:ascii="Times New Roman" w:eastAsia="Times New Roman" w:hAnsi="Times New Roman" w:cs="Times New Roman"/>
          <w:sz w:val="24"/>
          <w:szCs w:val="24"/>
          <w:lang w:val="es-CO"/>
        </w:rPr>
        <w:t xml:space="preserve"> y en otros, </w:t>
      </w:r>
      <w:r w:rsidR="0035215B" w:rsidRPr="00354C61">
        <w:rPr>
          <w:rFonts w:ascii="Times New Roman" w:eastAsia="Times New Roman" w:hAnsi="Times New Roman" w:cs="Times New Roman"/>
          <w:sz w:val="24"/>
          <w:szCs w:val="24"/>
          <w:lang w:val="es-CO"/>
        </w:rPr>
        <w:t xml:space="preserve">en </w:t>
      </w:r>
      <w:r w:rsidR="00E35E9D" w:rsidRPr="00354C61">
        <w:rPr>
          <w:rFonts w:ascii="Times New Roman" w:eastAsia="Times New Roman" w:hAnsi="Times New Roman" w:cs="Times New Roman"/>
          <w:sz w:val="24"/>
          <w:szCs w:val="24"/>
          <w:lang w:val="es-CO"/>
        </w:rPr>
        <w:t>la retroalimentación y actualización de</w:t>
      </w:r>
      <w:r w:rsidRPr="00354C61">
        <w:rPr>
          <w:rFonts w:ascii="Times New Roman" w:eastAsia="Times New Roman" w:hAnsi="Times New Roman" w:cs="Times New Roman"/>
          <w:sz w:val="24"/>
          <w:szCs w:val="24"/>
          <w:lang w:val="es-CO"/>
        </w:rPr>
        <w:t xml:space="preserve"> los Planes de Vida </w:t>
      </w:r>
      <w:r w:rsidR="00CE3E28" w:rsidRPr="00354C61">
        <w:rPr>
          <w:rFonts w:ascii="Times New Roman" w:eastAsia="Times New Roman" w:hAnsi="Times New Roman" w:cs="Times New Roman"/>
          <w:sz w:val="24"/>
          <w:szCs w:val="24"/>
          <w:lang w:val="es-CO"/>
        </w:rPr>
        <w:t>anteriores. Esta</w:t>
      </w:r>
      <w:r w:rsidRPr="00354C61">
        <w:rPr>
          <w:rFonts w:ascii="Times New Roman" w:eastAsia="Times New Roman" w:hAnsi="Times New Roman" w:cs="Times New Roman"/>
          <w:sz w:val="24"/>
          <w:szCs w:val="24"/>
          <w:lang w:val="es-CO"/>
        </w:rPr>
        <w:t xml:space="preserve"> vez</w:t>
      </w:r>
      <w:r w:rsidR="00E35E9D" w:rsidRPr="00354C61">
        <w:rPr>
          <w:rFonts w:ascii="Times New Roman" w:eastAsia="Times New Roman" w:hAnsi="Times New Roman" w:cs="Times New Roman"/>
          <w:sz w:val="24"/>
          <w:szCs w:val="24"/>
          <w:lang w:val="es-CO"/>
        </w:rPr>
        <w:t xml:space="preserve">, la participación ciudadana y democrática se orienta hacia </w:t>
      </w:r>
      <w:r w:rsidRPr="00354C61">
        <w:rPr>
          <w:rFonts w:ascii="Times New Roman" w:eastAsia="Times New Roman" w:hAnsi="Times New Roman" w:cs="Times New Roman"/>
          <w:sz w:val="24"/>
          <w:szCs w:val="24"/>
          <w:lang w:val="es-CO"/>
        </w:rPr>
        <w:t>un objetivo común</w:t>
      </w:r>
      <w:r w:rsidR="006537C9" w:rsidRPr="00354C61">
        <w:rPr>
          <w:rFonts w:ascii="Times New Roman" w:eastAsia="Times New Roman" w:hAnsi="Times New Roman" w:cs="Times New Roman"/>
          <w:sz w:val="24"/>
          <w:szCs w:val="24"/>
          <w:lang w:val="es-CO"/>
        </w:rPr>
        <w:t xml:space="preserve"> y multidimensional: </w:t>
      </w:r>
      <w:r w:rsidR="006537C9" w:rsidRPr="00354C61">
        <w:rPr>
          <w:rFonts w:ascii="Times New Roman" w:eastAsia="Times New Roman" w:hAnsi="Times New Roman" w:cs="Times New Roman"/>
          <w:i/>
          <w:sz w:val="24"/>
          <w:szCs w:val="24"/>
          <w:lang w:val="es-CO"/>
        </w:rPr>
        <w:t xml:space="preserve">trazar una hoja de ruta autónoma </w:t>
      </w:r>
      <w:r w:rsidR="00E35E9D" w:rsidRPr="00354C61">
        <w:rPr>
          <w:rFonts w:ascii="Times New Roman" w:eastAsia="Times New Roman" w:hAnsi="Times New Roman" w:cs="Times New Roman"/>
          <w:i/>
          <w:sz w:val="24"/>
          <w:szCs w:val="24"/>
          <w:lang w:val="es-CO"/>
        </w:rPr>
        <w:t xml:space="preserve">que permita </w:t>
      </w:r>
      <w:r w:rsidR="006537C9" w:rsidRPr="00354C61">
        <w:rPr>
          <w:rFonts w:ascii="Times New Roman" w:eastAsia="Times New Roman" w:hAnsi="Times New Roman" w:cs="Times New Roman"/>
          <w:i/>
          <w:sz w:val="24"/>
          <w:szCs w:val="24"/>
          <w:lang w:val="es-CO"/>
        </w:rPr>
        <w:t>llevar a la práctica lo</w:t>
      </w:r>
      <w:r w:rsidR="00E35E9D" w:rsidRPr="00354C61">
        <w:rPr>
          <w:rFonts w:ascii="Times New Roman" w:eastAsia="Times New Roman" w:hAnsi="Times New Roman" w:cs="Times New Roman"/>
          <w:i/>
          <w:sz w:val="24"/>
          <w:szCs w:val="24"/>
          <w:lang w:val="es-CO"/>
        </w:rPr>
        <w:t>s escenarios</w:t>
      </w:r>
      <w:r w:rsidR="006537C9" w:rsidRPr="00354C61">
        <w:rPr>
          <w:rFonts w:ascii="Times New Roman" w:eastAsia="Times New Roman" w:hAnsi="Times New Roman" w:cs="Times New Roman"/>
          <w:i/>
          <w:sz w:val="24"/>
          <w:szCs w:val="24"/>
          <w:lang w:val="es-CO"/>
        </w:rPr>
        <w:t xml:space="preserve"> soñado</w:t>
      </w:r>
      <w:r w:rsidR="00E35E9D" w:rsidRPr="00354C61">
        <w:rPr>
          <w:rFonts w:ascii="Times New Roman" w:eastAsia="Times New Roman" w:hAnsi="Times New Roman" w:cs="Times New Roman"/>
          <w:i/>
          <w:sz w:val="24"/>
          <w:szCs w:val="24"/>
          <w:lang w:val="es-CO"/>
        </w:rPr>
        <w:t xml:space="preserve">spara vivir en </w:t>
      </w:r>
      <w:r w:rsidR="00F84845" w:rsidRPr="00354C61">
        <w:rPr>
          <w:rFonts w:ascii="Times New Roman" w:eastAsia="Times New Roman" w:hAnsi="Times New Roman" w:cs="Times New Roman"/>
          <w:i/>
          <w:sz w:val="24"/>
          <w:szCs w:val="24"/>
          <w:lang w:val="es-CO"/>
        </w:rPr>
        <w:t xml:space="preserve">paz y </w:t>
      </w:r>
      <w:r w:rsidR="008F17E9" w:rsidRPr="00354C61">
        <w:rPr>
          <w:rFonts w:ascii="Times New Roman" w:eastAsia="Times New Roman" w:hAnsi="Times New Roman" w:cs="Times New Roman"/>
          <w:i/>
          <w:sz w:val="24"/>
          <w:szCs w:val="24"/>
          <w:lang w:val="es-CO"/>
        </w:rPr>
        <w:t xml:space="preserve">vivir </w:t>
      </w:r>
      <w:r w:rsidR="006537C9" w:rsidRPr="00354C61">
        <w:rPr>
          <w:rFonts w:ascii="Times New Roman" w:eastAsia="Times New Roman" w:hAnsi="Times New Roman" w:cs="Times New Roman"/>
          <w:i/>
          <w:sz w:val="24"/>
          <w:szCs w:val="24"/>
          <w:lang w:val="es-CO"/>
        </w:rPr>
        <w:t xml:space="preserve">bonito </w:t>
      </w:r>
      <w:r w:rsidR="00E35E9D" w:rsidRPr="00354C61">
        <w:rPr>
          <w:rFonts w:ascii="Times New Roman" w:eastAsia="Times New Roman" w:hAnsi="Times New Roman" w:cs="Times New Roman"/>
          <w:i/>
          <w:sz w:val="24"/>
          <w:szCs w:val="24"/>
          <w:lang w:val="es-CO"/>
        </w:rPr>
        <w:t>en el territorio</w:t>
      </w:r>
      <w:r w:rsidR="00F84845" w:rsidRPr="00354C61">
        <w:rPr>
          <w:rFonts w:ascii="Times New Roman" w:eastAsia="Times New Roman" w:hAnsi="Times New Roman" w:cs="Times New Roman"/>
          <w:i/>
          <w:sz w:val="24"/>
          <w:szCs w:val="24"/>
          <w:lang w:val="es-CO"/>
        </w:rPr>
        <w:t xml:space="preserve">, y en </w:t>
      </w:r>
      <w:r w:rsidR="00CD0AE2" w:rsidRPr="00354C61">
        <w:rPr>
          <w:rFonts w:ascii="Times New Roman" w:eastAsia="Times New Roman" w:hAnsi="Times New Roman" w:cs="Times New Roman"/>
          <w:i/>
          <w:sz w:val="24"/>
          <w:szCs w:val="24"/>
          <w:lang w:val="es-CO"/>
        </w:rPr>
        <w:t>general</w:t>
      </w:r>
      <w:r w:rsidR="00F84845" w:rsidRPr="00354C61">
        <w:rPr>
          <w:rFonts w:ascii="Times New Roman" w:eastAsia="Times New Roman" w:hAnsi="Times New Roman" w:cs="Times New Roman"/>
          <w:i/>
          <w:sz w:val="24"/>
          <w:szCs w:val="24"/>
          <w:lang w:val="es-CO"/>
        </w:rPr>
        <w:t>, para un buen vivir</w:t>
      </w:r>
      <w:r w:rsidR="008F17E9" w:rsidRPr="00354C61">
        <w:rPr>
          <w:rFonts w:ascii="Times New Roman" w:eastAsia="Times New Roman" w:hAnsi="Times New Roman" w:cs="Times New Roman"/>
          <w:i/>
          <w:sz w:val="24"/>
          <w:szCs w:val="24"/>
          <w:lang w:val="es-CO"/>
        </w:rPr>
        <w:t xml:space="preserve"> de las </w:t>
      </w:r>
      <w:r w:rsidR="00A046D5" w:rsidRPr="00354C61">
        <w:rPr>
          <w:rFonts w:ascii="Times New Roman" w:eastAsia="Times New Roman" w:hAnsi="Times New Roman" w:cs="Times New Roman"/>
          <w:i/>
          <w:sz w:val="24"/>
          <w:szCs w:val="24"/>
          <w:lang w:val="es-CO"/>
        </w:rPr>
        <w:t>comunidades.</w:t>
      </w:r>
    </w:p>
    <w:p w:rsidR="00445963" w:rsidRPr="00354C61" w:rsidRDefault="00E35E9D" w:rsidP="00E213EB">
      <w:pPr>
        <w:jc w:val="both"/>
        <w:rPr>
          <w:rFonts w:ascii="Times New Roman" w:eastAsia="Times New Roman" w:hAnsi="Times New Roman" w:cs="Times New Roman"/>
          <w:sz w:val="24"/>
          <w:szCs w:val="24"/>
          <w:lang w:val="es-CO"/>
        </w:rPr>
      </w:pPr>
      <w:r w:rsidRPr="00354C61">
        <w:rPr>
          <w:rFonts w:ascii="Times New Roman" w:eastAsia="Times New Roman" w:hAnsi="Times New Roman" w:cs="Times New Roman"/>
          <w:sz w:val="24"/>
          <w:szCs w:val="24"/>
          <w:lang w:val="es-CO"/>
        </w:rPr>
        <w:t>Se esp</w:t>
      </w:r>
      <w:r w:rsidR="00445963" w:rsidRPr="00354C61">
        <w:rPr>
          <w:rFonts w:ascii="Times New Roman" w:eastAsia="Times New Roman" w:hAnsi="Times New Roman" w:cs="Times New Roman"/>
          <w:sz w:val="24"/>
          <w:szCs w:val="24"/>
          <w:lang w:val="es-CO"/>
        </w:rPr>
        <w:t xml:space="preserve">era que estos nuevos Planes de Vida orienten </w:t>
      </w:r>
      <w:r w:rsidR="00F931EC" w:rsidRPr="00354C61">
        <w:rPr>
          <w:rFonts w:ascii="Times New Roman" w:eastAsia="Times New Roman" w:hAnsi="Times New Roman" w:cs="Times New Roman"/>
          <w:sz w:val="24"/>
          <w:szCs w:val="24"/>
          <w:lang w:val="es-CO"/>
        </w:rPr>
        <w:t xml:space="preserve">la toma de decisiones y acciones eficientes, equitativas y sostenibles </w:t>
      </w:r>
      <w:r w:rsidR="00CD0AE2" w:rsidRPr="00354C61">
        <w:rPr>
          <w:rFonts w:ascii="Times New Roman" w:eastAsia="Times New Roman" w:hAnsi="Times New Roman" w:cs="Times New Roman"/>
          <w:sz w:val="24"/>
          <w:szCs w:val="24"/>
          <w:lang w:val="es-CO"/>
        </w:rPr>
        <w:t xml:space="preserve">a </w:t>
      </w:r>
      <w:r w:rsidR="00F931EC" w:rsidRPr="00354C61">
        <w:rPr>
          <w:rFonts w:ascii="Times New Roman" w:eastAsia="Times New Roman" w:hAnsi="Times New Roman" w:cs="Times New Roman"/>
          <w:sz w:val="24"/>
          <w:szCs w:val="24"/>
          <w:lang w:val="es-CO"/>
        </w:rPr>
        <w:t xml:space="preserve">nuestras </w:t>
      </w:r>
      <w:r w:rsidR="00CD0AE2" w:rsidRPr="00354C61">
        <w:rPr>
          <w:rFonts w:ascii="Times New Roman" w:eastAsia="Times New Roman" w:hAnsi="Times New Roman" w:cs="Times New Roman"/>
          <w:sz w:val="24"/>
          <w:szCs w:val="24"/>
          <w:lang w:val="es-CO"/>
        </w:rPr>
        <w:t xml:space="preserve">comunidades, </w:t>
      </w:r>
      <w:r w:rsidR="00445963" w:rsidRPr="00354C61">
        <w:rPr>
          <w:rFonts w:ascii="Times New Roman" w:eastAsia="Times New Roman" w:hAnsi="Times New Roman" w:cs="Times New Roman"/>
          <w:sz w:val="24"/>
          <w:szCs w:val="24"/>
          <w:lang w:val="es-CO"/>
        </w:rPr>
        <w:t>las organizaciones sociales de base, las instituciones y actores sociales involucrados en la administración</w:t>
      </w:r>
      <w:r w:rsidR="00A046D5" w:rsidRPr="00354C61">
        <w:rPr>
          <w:rFonts w:ascii="Times New Roman" w:eastAsia="Times New Roman" w:hAnsi="Times New Roman" w:cs="Times New Roman"/>
          <w:sz w:val="24"/>
          <w:szCs w:val="24"/>
          <w:lang w:val="es-CO"/>
        </w:rPr>
        <w:t xml:space="preserve"> y planificación del territorio.</w:t>
      </w:r>
      <w:r w:rsidR="00CE3E28">
        <w:rPr>
          <w:rFonts w:ascii="Times New Roman" w:eastAsia="Times New Roman" w:hAnsi="Times New Roman" w:cs="Times New Roman"/>
          <w:sz w:val="24"/>
          <w:szCs w:val="24"/>
          <w:lang w:val="es-CO"/>
        </w:rPr>
        <w:t xml:space="preserve"> </w:t>
      </w:r>
      <w:r w:rsidR="00CD0AE2" w:rsidRPr="00354C61">
        <w:rPr>
          <w:rFonts w:ascii="Times New Roman" w:eastAsia="Times New Roman" w:hAnsi="Times New Roman" w:cs="Times New Roman"/>
          <w:sz w:val="24"/>
          <w:szCs w:val="24"/>
          <w:lang w:val="es-CO"/>
        </w:rPr>
        <w:t>Pu</w:t>
      </w:r>
      <w:r w:rsidR="00F931EC" w:rsidRPr="00354C61">
        <w:rPr>
          <w:rFonts w:ascii="Times New Roman" w:eastAsia="Times New Roman" w:hAnsi="Times New Roman" w:cs="Times New Roman"/>
          <w:sz w:val="24"/>
          <w:szCs w:val="24"/>
          <w:lang w:val="es-CO"/>
        </w:rPr>
        <w:t>e</w:t>
      </w:r>
      <w:r w:rsidR="00CD0AE2" w:rsidRPr="00354C61">
        <w:rPr>
          <w:rFonts w:ascii="Times New Roman" w:eastAsia="Times New Roman" w:hAnsi="Times New Roman" w:cs="Times New Roman"/>
          <w:sz w:val="24"/>
          <w:szCs w:val="24"/>
          <w:lang w:val="es-CO"/>
        </w:rPr>
        <w:t>s</w:t>
      </w:r>
      <w:r w:rsidR="00CE3E28">
        <w:rPr>
          <w:rFonts w:ascii="Times New Roman" w:eastAsia="Times New Roman" w:hAnsi="Times New Roman" w:cs="Times New Roman"/>
          <w:sz w:val="24"/>
          <w:szCs w:val="24"/>
          <w:lang w:val="es-CO"/>
        </w:rPr>
        <w:t xml:space="preserve"> </w:t>
      </w:r>
      <w:r w:rsidR="00BD646D" w:rsidRPr="00354C61">
        <w:rPr>
          <w:rFonts w:ascii="Times New Roman" w:eastAsia="Times New Roman" w:hAnsi="Times New Roman" w:cs="Times New Roman"/>
          <w:sz w:val="24"/>
          <w:szCs w:val="24"/>
          <w:lang w:val="es-CO"/>
        </w:rPr>
        <w:t xml:space="preserve">estos </w:t>
      </w:r>
      <w:r w:rsidR="00CE3E28" w:rsidRPr="00354C61">
        <w:rPr>
          <w:rFonts w:ascii="Times New Roman" w:eastAsia="Times New Roman" w:hAnsi="Times New Roman" w:cs="Times New Roman"/>
          <w:sz w:val="24"/>
          <w:szCs w:val="24"/>
          <w:lang w:val="es-CO"/>
        </w:rPr>
        <w:t>instrumentos reflejan</w:t>
      </w:r>
      <w:r w:rsidR="00812CF6" w:rsidRPr="00354C61">
        <w:rPr>
          <w:rFonts w:ascii="Times New Roman" w:eastAsia="Times New Roman" w:hAnsi="Times New Roman" w:cs="Times New Roman"/>
          <w:sz w:val="24"/>
          <w:szCs w:val="24"/>
          <w:lang w:val="es-CO"/>
        </w:rPr>
        <w:t xml:space="preserve"> el</w:t>
      </w:r>
      <w:r w:rsidR="00445963" w:rsidRPr="00354C61">
        <w:rPr>
          <w:rFonts w:ascii="Times New Roman" w:eastAsia="Times New Roman" w:hAnsi="Times New Roman" w:cs="Times New Roman"/>
          <w:sz w:val="24"/>
          <w:szCs w:val="24"/>
          <w:lang w:val="es-CO"/>
        </w:rPr>
        <w:t xml:space="preserve"> análisis y comprensión holística </w:t>
      </w:r>
      <w:r w:rsidR="00BB38EC" w:rsidRPr="00354C61">
        <w:rPr>
          <w:rFonts w:ascii="Times New Roman" w:eastAsia="Times New Roman" w:hAnsi="Times New Roman" w:cs="Times New Roman"/>
          <w:sz w:val="24"/>
          <w:szCs w:val="24"/>
          <w:lang w:val="es-CO"/>
        </w:rPr>
        <w:t>de nuestras</w:t>
      </w:r>
      <w:r w:rsidR="00445963" w:rsidRPr="00354C61">
        <w:rPr>
          <w:rFonts w:ascii="Times New Roman" w:eastAsia="Times New Roman" w:hAnsi="Times New Roman" w:cs="Times New Roman"/>
          <w:sz w:val="24"/>
          <w:szCs w:val="24"/>
          <w:lang w:val="es-CO"/>
        </w:rPr>
        <w:t xml:space="preserve"> comuna</w:t>
      </w:r>
      <w:r w:rsidR="00BB38EC" w:rsidRPr="00354C61">
        <w:rPr>
          <w:rFonts w:ascii="Times New Roman" w:eastAsia="Times New Roman" w:hAnsi="Times New Roman" w:cs="Times New Roman"/>
          <w:sz w:val="24"/>
          <w:szCs w:val="24"/>
          <w:lang w:val="es-CO"/>
        </w:rPr>
        <w:t>s</w:t>
      </w:r>
      <w:r w:rsidR="009C0C73" w:rsidRPr="00354C61">
        <w:rPr>
          <w:rFonts w:ascii="Times New Roman" w:eastAsia="Times New Roman" w:hAnsi="Times New Roman" w:cs="Times New Roman"/>
          <w:sz w:val="24"/>
          <w:szCs w:val="24"/>
          <w:lang w:val="es-CO"/>
        </w:rPr>
        <w:t xml:space="preserve"> y corregimientos</w:t>
      </w:r>
      <w:r w:rsidR="00BB38EC" w:rsidRPr="00354C61">
        <w:rPr>
          <w:rFonts w:ascii="Times New Roman" w:eastAsia="Times New Roman" w:hAnsi="Times New Roman" w:cs="Times New Roman"/>
          <w:sz w:val="24"/>
          <w:szCs w:val="24"/>
          <w:lang w:val="es-CO"/>
        </w:rPr>
        <w:t xml:space="preserve">, </w:t>
      </w:r>
      <w:r w:rsidR="00445963" w:rsidRPr="00354C61">
        <w:rPr>
          <w:rFonts w:ascii="Times New Roman" w:eastAsia="Times New Roman" w:hAnsi="Times New Roman" w:cs="Times New Roman"/>
          <w:sz w:val="24"/>
          <w:szCs w:val="24"/>
          <w:lang w:val="es-CO"/>
        </w:rPr>
        <w:t>tanto en componente diagnóstico como estrat</w:t>
      </w:r>
      <w:r w:rsidR="00827F27" w:rsidRPr="00354C61">
        <w:rPr>
          <w:rFonts w:ascii="Times New Roman" w:eastAsia="Times New Roman" w:hAnsi="Times New Roman" w:cs="Times New Roman"/>
          <w:sz w:val="24"/>
          <w:szCs w:val="24"/>
          <w:lang w:val="es-CO"/>
        </w:rPr>
        <w:t>égico</w:t>
      </w:r>
      <w:r w:rsidR="00CD0AE2" w:rsidRPr="00354C61">
        <w:rPr>
          <w:rFonts w:ascii="Times New Roman" w:eastAsia="Times New Roman" w:hAnsi="Times New Roman" w:cs="Times New Roman"/>
          <w:sz w:val="24"/>
          <w:szCs w:val="24"/>
          <w:lang w:val="es-CO"/>
        </w:rPr>
        <w:t xml:space="preserve">. </w:t>
      </w:r>
      <w:r w:rsidR="00CE3E28" w:rsidRPr="00354C61">
        <w:rPr>
          <w:rFonts w:ascii="Times New Roman" w:eastAsia="Times New Roman" w:hAnsi="Times New Roman" w:cs="Times New Roman"/>
          <w:sz w:val="24"/>
          <w:szCs w:val="24"/>
          <w:lang w:val="es-CO"/>
        </w:rPr>
        <w:t>Además, es</w:t>
      </w:r>
      <w:r w:rsidR="00BB38EC" w:rsidRPr="00354C61">
        <w:rPr>
          <w:rFonts w:ascii="Times New Roman" w:eastAsia="Times New Roman" w:hAnsi="Times New Roman" w:cs="Times New Roman"/>
          <w:sz w:val="24"/>
          <w:szCs w:val="24"/>
          <w:lang w:val="es-CO"/>
        </w:rPr>
        <w:t xml:space="preserve"> necesario tener en cuenta que</w:t>
      </w:r>
      <w:r w:rsidR="00CD0AE2" w:rsidRPr="00354C61">
        <w:rPr>
          <w:rFonts w:ascii="Times New Roman" w:eastAsia="Times New Roman" w:hAnsi="Times New Roman" w:cs="Times New Roman"/>
          <w:sz w:val="24"/>
          <w:szCs w:val="24"/>
          <w:lang w:val="es-CO"/>
        </w:rPr>
        <w:t xml:space="preserve"> estos</w:t>
      </w:r>
      <w:r w:rsidR="006C55CD" w:rsidRPr="00354C61">
        <w:rPr>
          <w:rFonts w:ascii="Times New Roman" w:eastAsia="Times New Roman" w:hAnsi="Times New Roman" w:cs="Times New Roman"/>
          <w:sz w:val="24"/>
          <w:szCs w:val="24"/>
          <w:lang w:val="es-CO"/>
        </w:rPr>
        <w:t xml:space="preserve"> insumos</w:t>
      </w:r>
      <w:r w:rsidR="00827F27" w:rsidRPr="00354C61">
        <w:rPr>
          <w:rFonts w:ascii="Times New Roman" w:eastAsia="Times New Roman" w:hAnsi="Times New Roman" w:cs="Times New Roman"/>
          <w:sz w:val="24"/>
          <w:szCs w:val="24"/>
          <w:lang w:val="es-CO"/>
        </w:rPr>
        <w:t xml:space="preserve"> deben ser </w:t>
      </w:r>
      <w:r w:rsidR="00CD0AE2" w:rsidRPr="00354C61">
        <w:rPr>
          <w:rFonts w:ascii="Times New Roman" w:eastAsia="Times New Roman" w:hAnsi="Times New Roman" w:cs="Times New Roman"/>
          <w:sz w:val="24"/>
          <w:szCs w:val="24"/>
          <w:lang w:val="es-CO"/>
        </w:rPr>
        <w:t>articuladoscon</w:t>
      </w:r>
      <w:r w:rsidR="00827F27" w:rsidRPr="00354C61">
        <w:rPr>
          <w:rFonts w:ascii="Times New Roman" w:eastAsia="Times New Roman" w:hAnsi="Times New Roman" w:cs="Times New Roman"/>
          <w:sz w:val="24"/>
          <w:szCs w:val="24"/>
          <w:lang w:val="es-CO"/>
        </w:rPr>
        <w:t xml:space="preserve"> otros instrumentos de planeación</w:t>
      </w:r>
      <w:r w:rsidR="00CD0AE2" w:rsidRPr="00354C61">
        <w:rPr>
          <w:rFonts w:ascii="Times New Roman" w:eastAsia="Times New Roman" w:hAnsi="Times New Roman" w:cs="Times New Roman"/>
          <w:sz w:val="24"/>
          <w:szCs w:val="24"/>
          <w:lang w:val="es-CO"/>
        </w:rPr>
        <w:t>,</w:t>
      </w:r>
      <w:r w:rsidR="00827F27" w:rsidRPr="00354C61">
        <w:rPr>
          <w:rFonts w:ascii="Times New Roman" w:eastAsia="Times New Roman" w:hAnsi="Times New Roman" w:cs="Times New Roman"/>
          <w:sz w:val="24"/>
          <w:szCs w:val="24"/>
          <w:lang w:val="es-CO"/>
        </w:rPr>
        <w:t xml:space="preserve"> tales como </w:t>
      </w:r>
      <w:r w:rsidR="00A36B85" w:rsidRPr="00354C61">
        <w:rPr>
          <w:rFonts w:ascii="Times New Roman" w:eastAsia="Times New Roman" w:hAnsi="Times New Roman" w:cs="Times New Roman"/>
          <w:sz w:val="24"/>
          <w:szCs w:val="24"/>
          <w:lang w:val="es-CO"/>
        </w:rPr>
        <w:t>el Plan de Desarrollo Municipal.</w:t>
      </w:r>
    </w:p>
    <w:p w:rsidR="00EB274E" w:rsidRPr="00354C61" w:rsidRDefault="00445963" w:rsidP="00E213EB">
      <w:pPr>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lang w:val="es-CO"/>
        </w:rPr>
        <w:t xml:space="preserve">De ahí que, la recuperación </w:t>
      </w:r>
      <w:r w:rsidR="00C24EA2" w:rsidRPr="00354C61">
        <w:rPr>
          <w:rFonts w:ascii="Times New Roman" w:eastAsia="Times New Roman" w:hAnsi="Times New Roman" w:cs="Times New Roman"/>
          <w:sz w:val="24"/>
          <w:szCs w:val="24"/>
          <w:lang w:val="es-CO"/>
        </w:rPr>
        <w:t>de nuestra</w:t>
      </w:r>
      <w:r w:rsidRPr="00354C61">
        <w:rPr>
          <w:rFonts w:ascii="Times New Roman" w:eastAsia="Times New Roman" w:hAnsi="Times New Roman" w:cs="Times New Roman"/>
          <w:sz w:val="24"/>
          <w:szCs w:val="24"/>
          <w:lang w:val="es-CO"/>
        </w:rPr>
        <w:t xml:space="preserve"> memoria colectiva,</w:t>
      </w:r>
      <w:r w:rsidR="00812CF6" w:rsidRPr="00354C61">
        <w:rPr>
          <w:rFonts w:ascii="Times New Roman" w:eastAsia="Times New Roman" w:hAnsi="Times New Roman" w:cs="Times New Roman"/>
          <w:sz w:val="24"/>
          <w:szCs w:val="24"/>
          <w:lang w:val="es-CO"/>
        </w:rPr>
        <w:t xml:space="preserve"> la apropiación social del conocimiento, la cohesión social,</w:t>
      </w:r>
      <w:r w:rsidRPr="00354C61">
        <w:rPr>
          <w:rFonts w:ascii="Times New Roman" w:eastAsia="Times New Roman" w:hAnsi="Times New Roman" w:cs="Times New Roman"/>
          <w:sz w:val="24"/>
          <w:szCs w:val="24"/>
          <w:lang w:val="es-CO"/>
        </w:rPr>
        <w:t xml:space="preserve"> el diálogo de saberes</w:t>
      </w:r>
      <w:r w:rsidR="00812CF6" w:rsidRPr="00354C61">
        <w:rPr>
          <w:rFonts w:ascii="Times New Roman" w:eastAsia="Times New Roman" w:hAnsi="Times New Roman" w:cs="Times New Roman"/>
          <w:sz w:val="24"/>
          <w:szCs w:val="24"/>
          <w:lang w:val="es-CO"/>
        </w:rPr>
        <w:t xml:space="preserve">, </w:t>
      </w:r>
      <w:r w:rsidR="00812CF6" w:rsidRPr="00354C61">
        <w:rPr>
          <w:rFonts w:ascii="Times New Roman" w:eastAsia="Times New Roman" w:hAnsi="Times New Roman" w:cs="Times New Roman"/>
          <w:sz w:val="24"/>
          <w:szCs w:val="24"/>
        </w:rPr>
        <w:t>el empoderamiento comunitarioy la recuperaci</w:t>
      </w:r>
      <w:r w:rsidR="00C24EA2" w:rsidRPr="00354C61">
        <w:rPr>
          <w:rFonts w:ascii="Times New Roman" w:eastAsia="Times New Roman" w:hAnsi="Times New Roman" w:cs="Times New Roman"/>
          <w:sz w:val="24"/>
          <w:szCs w:val="24"/>
        </w:rPr>
        <w:t>ón de la confianza en nuestra</w:t>
      </w:r>
      <w:r w:rsidR="00812CF6" w:rsidRPr="00354C61">
        <w:rPr>
          <w:rFonts w:ascii="Times New Roman" w:eastAsia="Times New Roman" w:hAnsi="Times New Roman" w:cs="Times New Roman"/>
          <w:sz w:val="24"/>
          <w:szCs w:val="24"/>
        </w:rPr>
        <w:t xml:space="preserve"> ciudadanía y las instituciones, </w:t>
      </w:r>
      <w:r w:rsidRPr="00354C61">
        <w:rPr>
          <w:rFonts w:ascii="Times New Roman" w:eastAsia="Times New Roman" w:hAnsi="Times New Roman" w:cs="Times New Roman"/>
          <w:sz w:val="24"/>
          <w:szCs w:val="24"/>
        </w:rPr>
        <w:t xml:space="preserve">son fundamentales para la </w:t>
      </w:r>
      <w:r w:rsidR="00812CF6" w:rsidRPr="00354C61">
        <w:rPr>
          <w:rFonts w:ascii="Times New Roman" w:eastAsia="Times New Roman" w:hAnsi="Times New Roman" w:cs="Times New Roman"/>
          <w:sz w:val="24"/>
          <w:szCs w:val="24"/>
        </w:rPr>
        <w:t>sostenibilidad</w:t>
      </w:r>
      <w:r w:rsidRPr="00354C61">
        <w:rPr>
          <w:rFonts w:ascii="Times New Roman" w:eastAsia="Times New Roman" w:hAnsi="Times New Roman" w:cs="Times New Roman"/>
          <w:sz w:val="24"/>
          <w:szCs w:val="24"/>
        </w:rPr>
        <w:t xml:space="preserve"> de este</w:t>
      </w:r>
      <w:r w:rsidR="00047A93" w:rsidRPr="00354C61">
        <w:rPr>
          <w:rFonts w:ascii="Times New Roman" w:eastAsia="Times New Roman" w:hAnsi="Times New Roman" w:cs="Times New Roman"/>
          <w:sz w:val="24"/>
          <w:szCs w:val="24"/>
        </w:rPr>
        <w:t xml:space="preserve"> proceso</w:t>
      </w:r>
      <w:r w:rsidRPr="00354C61">
        <w:rPr>
          <w:rFonts w:ascii="Times New Roman" w:eastAsia="Times New Roman" w:hAnsi="Times New Roman" w:cs="Times New Roman"/>
          <w:sz w:val="24"/>
          <w:szCs w:val="24"/>
        </w:rPr>
        <w:t xml:space="preserve"> de </w:t>
      </w:r>
      <w:r w:rsidRPr="00354C61">
        <w:rPr>
          <w:rFonts w:ascii="Times New Roman" w:eastAsia="Times New Roman" w:hAnsi="Times New Roman" w:cs="Times New Roman"/>
          <w:i/>
          <w:sz w:val="24"/>
          <w:szCs w:val="24"/>
        </w:rPr>
        <w:t xml:space="preserve">Resignificación </w:t>
      </w:r>
      <w:r w:rsidR="00CE3E28" w:rsidRPr="00354C61">
        <w:rPr>
          <w:rFonts w:ascii="Times New Roman" w:eastAsia="Times New Roman" w:hAnsi="Times New Roman" w:cs="Times New Roman"/>
          <w:i/>
          <w:sz w:val="24"/>
          <w:szCs w:val="24"/>
        </w:rPr>
        <w:t>de los</w:t>
      </w:r>
      <w:r w:rsidRPr="00354C61">
        <w:rPr>
          <w:rFonts w:ascii="Times New Roman" w:eastAsia="Times New Roman" w:hAnsi="Times New Roman" w:cs="Times New Roman"/>
          <w:i/>
          <w:sz w:val="24"/>
          <w:szCs w:val="24"/>
        </w:rPr>
        <w:t xml:space="preserve"> Planes de Vida Comunales y Comunitarios </w:t>
      </w:r>
      <w:r w:rsidRPr="00354C61">
        <w:rPr>
          <w:rFonts w:ascii="Times New Roman" w:eastAsia="Times New Roman" w:hAnsi="Times New Roman" w:cs="Times New Roman"/>
          <w:sz w:val="24"/>
          <w:szCs w:val="24"/>
        </w:rPr>
        <w:t xml:space="preserve">en el municipio de Pasto, en el corto, mediano y largo plazo. </w:t>
      </w:r>
    </w:p>
    <w:p w:rsidR="00A36B85" w:rsidRPr="00354C61" w:rsidRDefault="00A36B85" w:rsidP="00E213EB">
      <w:pPr>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 xml:space="preserve">En las presentes líneas se </w:t>
      </w:r>
      <w:r w:rsidR="0086344E" w:rsidRPr="00354C61">
        <w:rPr>
          <w:rFonts w:ascii="Times New Roman" w:eastAsia="Times New Roman" w:hAnsi="Times New Roman" w:cs="Times New Roman"/>
          <w:sz w:val="24"/>
          <w:szCs w:val="24"/>
        </w:rPr>
        <w:t>establece</w:t>
      </w:r>
      <w:r w:rsidR="00D71746" w:rsidRPr="00354C61">
        <w:rPr>
          <w:rFonts w:ascii="Times New Roman" w:eastAsia="Times New Roman" w:hAnsi="Times New Roman" w:cs="Times New Roman"/>
          <w:sz w:val="24"/>
          <w:szCs w:val="24"/>
        </w:rPr>
        <w:t>cada una de las secciones de nuestro</w:t>
      </w:r>
      <w:r w:rsidRPr="00354C61">
        <w:rPr>
          <w:rFonts w:ascii="Times New Roman" w:eastAsia="Times New Roman" w:hAnsi="Times New Roman" w:cs="Times New Roman"/>
          <w:sz w:val="24"/>
          <w:szCs w:val="24"/>
        </w:rPr>
        <w:t xml:space="preserve"> Plan de Vida</w:t>
      </w:r>
      <w:r w:rsidR="00F00C61" w:rsidRPr="00354C61">
        <w:rPr>
          <w:rFonts w:ascii="Times New Roman" w:eastAsia="Times New Roman" w:hAnsi="Times New Roman" w:cs="Times New Roman"/>
          <w:sz w:val="24"/>
          <w:szCs w:val="24"/>
        </w:rPr>
        <w:t xml:space="preserve"> en particular. </w:t>
      </w:r>
      <w:r w:rsidR="00C95EEA" w:rsidRPr="00354C61">
        <w:rPr>
          <w:rFonts w:ascii="Times New Roman" w:eastAsia="Times New Roman" w:hAnsi="Times New Roman" w:cs="Times New Roman"/>
          <w:sz w:val="24"/>
          <w:szCs w:val="24"/>
        </w:rPr>
        <w:t>H</w:t>
      </w:r>
      <w:r w:rsidR="00D71746" w:rsidRPr="00354C61">
        <w:rPr>
          <w:rFonts w:ascii="Times New Roman" w:eastAsia="Times New Roman" w:hAnsi="Times New Roman" w:cs="Times New Roman"/>
          <w:sz w:val="24"/>
          <w:szCs w:val="24"/>
        </w:rPr>
        <w:t xml:space="preserve">emos </w:t>
      </w:r>
      <w:r w:rsidR="00B37398" w:rsidRPr="00354C61">
        <w:rPr>
          <w:rFonts w:ascii="Times New Roman" w:eastAsia="Times New Roman" w:hAnsi="Times New Roman" w:cs="Times New Roman"/>
          <w:sz w:val="24"/>
          <w:szCs w:val="24"/>
        </w:rPr>
        <w:t>intenta</w:t>
      </w:r>
      <w:r w:rsidR="00D71746" w:rsidRPr="00354C61">
        <w:rPr>
          <w:rFonts w:ascii="Times New Roman" w:eastAsia="Times New Roman" w:hAnsi="Times New Roman" w:cs="Times New Roman"/>
          <w:sz w:val="24"/>
          <w:szCs w:val="24"/>
        </w:rPr>
        <w:t xml:space="preserve">doreflexionar sobre las </w:t>
      </w:r>
      <w:r w:rsidR="00B37398" w:rsidRPr="00354C61">
        <w:rPr>
          <w:rFonts w:ascii="Times New Roman" w:eastAsia="Times New Roman" w:hAnsi="Times New Roman" w:cs="Times New Roman"/>
          <w:sz w:val="24"/>
          <w:szCs w:val="24"/>
        </w:rPr>
        <w:t>siguiente</w:t>
      </w:r>
      <w:r w:rsidR="00D71746" w:rsidRPr="00354C61">
        <w:rPr>
          <w:rFonts w:ascii="Times New Roman" w:eastAsia="Times New Roman" w:hAnsi="Times New Roman" w:cs="Times New Roman"/>
          <w:sz w:val="24"/>
          <w:szCs w:val="24"/>
        </w:rPr>
        <w:t>s preguntas</w:t>
      </w:r>
      <w:r w:rsidR="00B37398" w:rsidRPr="00354C61">
        <w:rPr>
          <w:rFonts w:ascii="Times New Roman" w:eastAsia="Times New Roman" w:hAnsi="Times New Roman" w:cs="Times New Roman"/>
          <w:sz w:val="24"/>
          <w:szCs w:val="24"/>
        </w:rPr>
        <w:t xml:space="preserve">: ¿Qué es un Plan de Vida?, ¿Cómo hemos tejido nuestro Plan de Vida?, ¿Quiénes somos?, ¿Cómo estamos?, y ¿Hacia </w:t>
      </w:r>
      <w:r w:rsidR="0098054C" w:rsidRPr="00354C61">
        <w:rPr>
          <w:rFonts w:ascii="Times New Roman" w:eastAsia="Times New Roman" w:hAnsi="Times New Roman" w:cs="Times New Roman"/>
          <w:sz w:val="24"/>
          <w:szCs w:val="24"/>
        </w:rPr>
        <w:t xml:space="preserve">dónde </w:t>
      </w:r>
      <w:r w:rsidR="00CE3E28" w:rsidRPr="00354C61">
        <w:rPr>
          <w:rFonts w:ascii="Times New Roman" w:eastAsia="Times New Roman" w:hAnsi="Times New Roman" w:cs="Times New Roman"/>
          <w:sz w:val="24"/>
          <w:szCs w:val="24"/>
        </w:rPr>
        <w:t>vamos? Por</w:t>
      </w:r>
      <w:r w:rsidR="00195604" w:rsidRPr="00354C61">
        <w:rPr>
          <w:rFonts w:ascii="Times New Roman" w:eastAsia="Times New Roman" w:hAnsi="Times New Roman" w:cs="Times New Roman"/>
          <w:sz w:val="24"/>
          <w:szCs w:val="24"/>
        </w:rPr>
        <w:t xml:space="preserve"> tanto, los invitamos a leernos, conocernos y</w:t>
      </w:r>
      <w:r w:rsidR="00F00C61" w:rsidRPr="00354C61">
        <w:rPr>
          <w:rFonts w:ascii="Times New Roman" w:eastAsia="Times New Roman" w:hAnsi="Times New Roman" w:cs="Times New Roman"/>
          <w:sz w:val="24"/>
          <w:szCs w:val="24"/>
        </w:rPr>
        <w:t xml:space="preserve"> entendernos como comunidad, a continuar conversa</w:t>
      </w:r>
      <w:r w:rsidR="00D35EC7" w:rsidRPr="00354C61">
        <w:rPr>
          <w:rFonts w:ascii="Times New Roman" w:eastAsia="Times New Roman" w:hAnsi="Times New Roman" w:cs="Times New Roman"/>
          <w:sz w:val="24"/>
          <w:szCs w:val="24"/>
        </w:rPr>
        <w:t>n</w:t>
      </w:r>
      <w:r w:rsidR="00F00C61" w:rsidRPr="00354C61">
        <w:rPr>
          <w:rFonts w:ascii="Times New Roman" w:eastAsia="Times New Roman" w:hAnsi="Times New Roman" w:cs="Times New Roman"/>
          <w:sz w:val="24"/>
          <w:szCs w:val="24"/>
        </w:rPr>
        <w:t xml:space="preserve">do </w:t>
      </w:r>
      <w:r w:rsidR="003C2F1E" w:rsidRPr="00354C61">
        <w:rPr>
          <w:rFonts w:ascii="Times New Roman" w:eastAsia="Times New Roman" w:hAnsi="Times New Roman" w:cs="Times New Roman"/>
          <w:sz w:val="24"/>
          <w:szCs w:val="24"/>
        </w:rPr>
        <w:t xml:space="preserve">larga y tendidamente </w:t>
      </w:r>
      <w:r w:rsidR="00F00C61" w:rsidRPr="00354C61">
        <w:rPr>
          <w:rFonts w:ascii="Times New Roman" w:eastAsia="Times New Roman" w:hAnsi="Times New Roman" w:cs="Times New Roman"/>
          <w:sz w:val="24"/>
          <w:szCs w:val="24"/>
        </w:rPr>
        <w:t xml:space="preserve">y </w:t>
      </w:r>
      <w:r w:rsidR="006D147B" w:rsidRPr="00354C61">
        <w:rPr>
          <w:rFonts w:ascii="Times New Roman" w:eastAsia="Times New Roman" w:hAnsi="Times New Roman" w:cs="Times New Roman"/>
          <w:sz w:val="24"/>
          <w:szCs w:val="24"/>
        </w:rPr>
        <w:t>participando en esta minga para</w:t>
      </w:r>
      <w:r w:rsidR="003C2F1E" w:rsidRPr="00354C61">
        <w:rPr>
          <w:rFonts w:ascii="Times New Roman" w:eastAsia="Times New Roman" w:hAnsi="Times New Roman" w:cs="Times New Roman"/>
          <w:sz w:val="24"/>
          <w:szCs w:val="24"/>
        </w:rPr>
        <w:t xml:space="preserve"> la vida.</w:t>
      </w:r>
    </w:p>
    <w:p w:rsidR="00633E57" w:rsidRPr="00354C61" w:rsidRDefault="00633E57" w:rsidP="00E213EB">
      <w:pPr>
        <w:jc w:val="both"/>
        <w:rPr>
          <w:rFonts w:ascii="Times New Roman" w:eastAsia="Times New Roman" w:hAnsi="Times New Roman" w:cs="Times New Roman"/>
          <w:sz w:val="24"/>
          <w:szCs w:val="24"/>
        </w:rPr>
      </w:pPr>
    </w:p>
    <w:p w:rsidR="00633E57" w:rsidRPr="00354C61" w:rsidRDefault="00633E57" w:rsidP="00E213EB">
      <w:pPr>
        <w:jc w:val="both"/>
        <w:rPr>
          <w:rFonts w:ascii="Times New Roman" w:eastAsia="Times New Roman" w:hAnsi="Times New Roman" w:cs="Times New Roman"/>
          <w:sz w:val="24"/>
          <w:szCs w:val="24"/>
        </w:rPr>
      </w:pPr>
    </w:p>
    <w:p w:rsidR="00633E57" w:rsidRPr="00354C61" w:rsidRDefault="00633E57" w:rsidP="00E213EB">
      <w:pPr>
        <w:jc w:val="both"/>
        <w:rPr>
          <w:rFonts w:ascii="Times New Roman" w:eastAsia="Times New Roman" w:hAnsi="Times New Roman" w:cs="Times New Roman"/>
          <w:sz w:val="24"/>
          <w:szCs w:val="24"/>
        </w:rPr>
      </w:pPr>
    </w:p>
    <w:p w:rsidR="00633E57" w:rsidRPr="00354C61" w:rsidRDefault="00633E57" w:rsidP="00E213EB">
      <w:pPr>
        <w:jc w:val="both"/>
        <w:rPr>
          <w:rFonts w:ascii="Times New Roman" w:eastAsia="Times New Roman" w:hAnsi="Times New Roman" w:cs="Times New Roman"/>
          <w:sz w:val="24"/>
          <w:szCs w:val="24"/>
        </w:rPr>
      </w:pPr>
    </w:p>
    <w:p w:rsidR="00633E57" w:rsidRPr="00354C61" w:rsidRDefault="00633E57" w:rsidP="00E213EB">
      <w:pPr>
        <w:jc w:val="both"/>
        <w:rPr>
          <w:rFonts w:ascii="Times New Roman" w:eastAsia="Times New Roman" w:hAnsi="Times New Roman" w:cs="Times New Roman"/>
          <w:sz w:val="24"/>
          <w:szCs w:val="24"/>
        </w:rPr>
      </w:pPr>
    </w:p>
    <w:p w:rsidR="00633E57" w:rsidRPr="00354C61" w:rsidRDefault="00633E57" w:rsidP="00E213EB">
      <w:pPr>
        <w:jc w:val="both"/>
        <w:rPr>
          <w:rFonts w:ascii="Times New Roman" w:eastAsia="Times New Roman" w:hAnsi="Times New Roman" w:cs="Times New Roman"/>
          <w:sz w:val="24"/>
          <w:szCs w:val="24"/>
        </w:rPr>
      </w:pPr>
    </w:p>
    <w:p w:rsidR="00AC4D78" w:rsidRPr="00354C61" w:rsidRDefault="00AC4D78" w:rsidP="00E213EB">
      <w:pPr>
        <w:jc w:val="both"/>
        <w:rPr>
          <w:rFonts w:ascii="Times New Roman" w:eastAsia="Times New Roman" w:hAnsi="Times New Roman" w:cs="Times New Roman"/>
          <w:sz w:val="24"/>
          <w:szCs w:val="24"/>
        </w:rPr>
      </w:pPr>
    </w:p>
    <w:p w:rsidR="00AC4D78" w:rsidRPr="00354C61" w:rsidRDefault="00AC4D78" w:rsidP="00E213EB">
      <w:pPr>
        <w:jc w:val="both"/>
        <w:rPr>
          <w:rFonts w:ascii="Times New Roman" w:eastAsia="Times New Roman" w:hAnsi="Times New Roman" w:cs="Times New Roman"/>
          <w:sz w:val="24"/>
          <w:szCs w:val="24"/>
        </w:rPr>
      </w:pPr>
    </w:p>
    <w:p w:rsidR="00AC4D78" w:rsidRPr="00354C61" w:rsidRDefault="00AC4D78" w:rsidP="00E213EB">
      <w:pPr>
        <w:jc w:val="both"/>
        <w:rPr>
          <w:rFonts w:ascii="Times New Roman" w:eastAsia="Times New Roman" w:hAnsi="Times New Roman" w:cs="Times New Roman"/>
          <w:sz w:val="24"/>
          <w:szCs w:val="24"/>
        </w:rPr>
      </w:pPr>
    </w:p>
    <w:p w:rsidR="00633E57" w:rsidRPr="00354C61" w:rsidRDefault="00633E57" w:rsidP="00E213EB">
      <w:pPr>
        <w:jc w:val="both"/>
        <w:rPr>
          <w:rFonts w:ascii="Times New Roman" w:eastAsia="Times New Roman" w:hAnsi="Times New Roman" w:cs="Times New Roman"/>
          <w:sz w:val="24"/>
          <w:szCs w:val="24"/>
        </w:rPr>
      </w:pPr>
    </w:p>
    <w:p w:rsidR="00633E57" w:rsidRPr="00354C61" w:rsidRDefault="00633E57" w:rsidP="00E213EB">
      <w:pPr>
        <w:jc w:val="both"/>
        <w:rPr>
          <w:rFonts w:ascii="Times New Roman" w:eastAsia="Times New Roman" w:hAnsi="Times New Roman" w:cs="Times New Roman"/>
          <w:sz w:val="24"/>
          <w:szCs w:val="24"/>
        </w:rPr>
      </w:pPr>
    </w:p>
    <w:p w:rsidR="00633E57" w:rsidRPr="00354C61" w:rsidRDefault="00633E57" w:rsidP="00E213EB">
      <w:pPr>
        <w:jc w:val="both"/>
        <w:rPr>
          <w:rFonts w:ascii="Times New Roman" w:eastAsia="Times New Roman" w:hAnsi="Times New Roman" w:cs="Times New Roman"/>
          <w:sz w:val="24"/>
          <w:szCs w:val="24"/>
        </w:rPr>
      </w:pPr>
    </w:p>
    <w:p w:rsidR="00143815" w:rsidRPr="00354C61" w:rsidRDefault="00143815" w:rsidP="00E213EB">
      <w:pPr>
        <w:jc w:val="both"/>
        <w:rPr>
          <w:rFonts w:ascii="Times New Roman" w:eastAsia="Times New Roman" w:hAnsi="Times New Roman" w:cs="Times New Roman"/>
          <w:sz w:val="24"/>
          <w:szCs w:val="24"/>
        </w:rPr>
      </w:pPr>
    </w:p>
    <w:p w:rsidR="00143815" w:rsidRPr="00354C61" w:rsidRDefault="00143815" w:rsidP="00E213EB">
      <w:pPr>
        <w:jc w:val="both"/>
        <w:rPr>
          <w:rFonts w:ascii="Times New Roman" w:eastAsia="Times New Roman" w:hAnsi="Times New Roman" w:cs="Times New Roman"/>
          <w:sz w:val="24"/>
          <w:szCs w:val="24"/>
        </w:rPr>
      </w:pPr>
    </w:p>
    <w:p w:rsidR="00633E57" w:rsidRPr="00354C61" w:rsidRDefault="00633E57" w:rsidP="00E213EB">
      <w:pPr>
        <w:jc w:val="both"/>
        <w:rPr>
          <w:rFonts w:ascii="Times New Roman" w:eastAsia="Times New Roman" w:hAnsi="Times New Roman" w:cs="Times New Roman"/>
          <w:sz w:val="24"/>
          <w:szCs w:val="24"/>
        </w:rPr>
      </w:pPr>
    </w:p>
    <w:p w:rsidR="00633E57" w:rsidRPr="00354C61" w:rsidRDefault="00633E57" w:rsidP="00E213EB">
      <w:pPr>
        <w:jc w:val="both"/>
        <w:rPr>
          <w:rFonts w:ascii="Times New Roman" w:eastAsia="Times New Roman" w:hAnsi="Times New Roman" w:cs="Times New Roman"/>
          <w:sz w:val="24"/>
          <w:szCs w:val="24"/>
        </w:rPr>
      </w:pPr>
    </w:p>
    <w:p w:rsidR="00D4168A" w:rsidRPr="00354C61" w:rsidRDefault="00D4168A" w:rsidP="00E213EB">
      <w:pPr>
        <w:jc w:val="both"/>
        <w:rPr>
          <w:rFonts w:ascii="Times New Roman" w:eastAsia="Times New Roman" w:hAnsi="Times New Roman" w:cs="Times New Roman"/>
          <w:sz w:val="24"/>
          <w:szCs w:val="24"/>
        </w:rPr>
      </w:pPr>
    </w:p>
    <w:p w:rsidR="00D4168A" w:rsidRPr="00354C61" w:rsidRDefault="00D4168A" w:rsidP="00E213EB">
      <w:pPr>
        <w:jc w:val="both"/>
        <w:rPr>
          <w:rFonts w:ascii="Times New Roman" w:eastAsia="Times New Roman" w:hAnsi="Times New Roman" w:cs="Times New Roman"/>
          <w:sz w:val="24"/>
          <w:szCs w:val="24"/>
        </w:rPr>
      </w:pPr>
    </w:p>
    <w:p w:rsidR="00633E57" w:rsidRPr="00354C61" w:rsidRDefault="00633E57" w:rsidP="00E213EB">
      <w:pPr>
        <w:jc w:val="both"/>
        <w:rPr>
          <w:rFonts w:ascii="Times New Roman" w:eastAsia="Times New Roman" w:hAnsi="Times New Roman" w:cs="Times New Roman"/>
          <w:sz w:val="24"/>
          <w:szCs w:val="24"/>
        </w:rPr>
      </w:pPr>
    </w:p>
    <w:p w:rsidR="00895F43" w:rsidRPr="00354C61" w:rsidRDefault="00895F43" w:rsidP="00E213EB">
      <w:pPr>
        <w:jc w:val="both"/>
        <w:rPr>
          <w:rFonts w:ascii="Times New Roman" w:eastAsia="Times New Roman" w:hAnsi="Times New Roman" w:cs="Times New Roman"/>
          <w:sz w:val="24"/>
          <w:szCs w:val="24"/>
        </w:rPr>
      </w:pPr>
    </w:p>
    <w:p w:rsidR="00633E57" w:rsidRPr="00354C61" w:rsidRDefault="00633E57" w:rsidP="00E213EB">
      <w:pPr>
        <w:jc w:val="center"/>
        <w:rPr>
          <w:rFonts w:ascii="Times New Roman" w:eastAsia="Times New Roman" w:hAnsi="Times New Roman" w:cs="Times New Roman"/>
          <w:b/>
          <w:sz w:val="24"/>
          <w:szCs w:val="24"/>
        </w:rPr>
      </w:pPr>
      <w:r w:rsidRPr="00354C61">
        <w:rPr>
          <w:rFonts w:ascii="Times New Roman" w:eastAsia="Times New Roman" w:hAnsi="Times New Roman" w:cs="Times New Roman"/>
          <w:b/>
          <w:sz w:val="24"/>
          <w:szCs w:val="24"/>
        </w:rPr>
        <w:t>San Juan de Pasto, diciembre de 2019</w:t>
      </w:r>
    </w:p>
    <w:p w:rsidR="00FA7CE1" w:rsidRPr="00354C61" w:rsidRDefault="00143815" w:rsidP="00E213EB">
      <w:pPr>
        <w:pStyle w:val="Ttulo1"/>
        <w:numPr>
          <w:ilvl w:val="0"/>
          <w:numId w:val="1"/>
        </w:numPr>
        <w:rPr>
          <w:rFonts w:eastAsia="Times New Roman" w:cs="Times New Roman"/>
          <w:szCs w:val="24"/>
        </w:rPr>
      </w:pPr>
      <w:bookmarkStart w:id="2" w:name="_Toc26225206"/>
      <w:r w:rsidRPr="00354C61">
        <w:rPr>
          <w:rFonts w:eastAsia="Times New Roman" w:cs="Times New Roman"/>
          <w:szCs w:val="24"/>
        </w:rPr>
        <w:t>¿QUÉ ES UN PLAN DE VIDA?</w:t>
      </w:r>
      <w:bookmarkEnd w:id="2"/>
    </w:p>
    <w:p w:rsidR="00FA7CE1" w:rsidRPr="00354C61" w:rsidRDefault="00FA7CE1" w:rsidP="00E213EB">
      <w:pPr>
        <w:spacing w:after="0"/>
        <w:jc w:val="both"/>
        <w:rPr>
          <w:rFonts w:ascii="Times New Roman" w:eastAsia="Times New Roman" w:hAnsi="Times New Roman" w:cs="Times New Roman"/>
          <w:sz w:val="24"/>
          <w:szCs w:val="24"/>
        </w:rPr>
      </w:pPr>
    </w:p>
    <w:p w:rsidR="00311B73" w:rsidRPr="00354C61" w:rsidRDefault="00C543F2" w:rsidP="00E213EB">
      <w:pPr>
        <w:spacing w:after="160"/>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 xml:space="preserve">Es un instrumento </w:t>
      </w:r>
      <w:r w:rsidR="00143815" w:rsidRPr="00354C61">
        <w:rPr>
          <w:rFonts w:ascii="Times New Roman" w:eastAsia="Times New Roman" w:hAnsi="Times New Roman" w:cs="Times New Roman"/>
          <w:sz w:val="24"/>
          <w:szCs w:val="24"/>
        </w:rPr>
        <w:t xml:space="preserve">de planeación </w:t>
      </w:r>
      <w:r w:rsidR="00E2097C" w:rsidRPr="00354C61">
        <w:rPr>
          <w:rFonts w:ascii="Times New Roman" w:eastAsia="Times New Roman" w:hAnsi="Times New Roman" w:cs="Times New Roman"/>
          <w:sz w:val="24"/>
          <w:szCs w:val="24"/>
        </w:rPr>
        <w:t xml:space="preserve">y gestión </w:t>
      </w:r>
      <w:r w:rsidRPr="00354C61">
        <w:rPr>
          <w:rFonts w:ascii="Times New Roman" w:eastAsia="Times New Roman" w:hAnsi="Times New Roman" w:cs="Times New Roman"/>
          <w:sz w:val="24"/>
          <w:szCs w:val="24"/>
        </w:rPr>
        <w:t>propio</w:t>
      </w:r>
      <w:r w:rsidR="00E2097C" w:rsidRPr="00354C61">
        <w:rPr>
          <w:rFonts w:ascii="Times New Roman" w:eastAsia="Times New Roman" w:hAnsi="Times New Roman" w:cs="Times New Roman"/>
          <w:sz w:val="24"/>
          <w:szCs w:val="24"/>
        </w:rPr>
        <w:t xml:space="preserve">, </w:t>
      </w:r>
      <w:r w:rsidR="00143815" w:rsidRPr="00354C61">
        <w:rPr>
          <w:rFonts w:ascii="Times New Roman" w:eastAsia="Times New Roman" w:hAnsi="Times New Roman" w:cs="Times New Roman"/>
          <w:sz w:val="24"/>
          <w:szCs w:val="24"/>
        </w:rPr>
        <w:t>aut</w:t>
      </w:r>
      <w:r w:rsidRPr="00354C61">
        <w:rPr>
          <w:rFonts w:ascii="Times New Roman" w:eastAsia="Times New Roman" w:hAnsi="Times New Roman" w:cs="Times New Roman"/>
          <w:sz w:val="24"/>
          <w:szCs w:val="24"/>
        </w:rPr>
        <w:t>ónomo</w:t>
      </w:r>
      <w:r w:rsidR="00143815" w:rsidRPr="00354C61">
        <w:rPr>
          <w:rFonts w:ascii="Times New Roman" w:eastAsia="Times New Roman" w:hAnsi="Times New Roman" w:cs="Times New Roman"/>
          <w:sz w:val="24"/>
          <w:szCs w:val="24"/>
        </w:rPr>
        <w:t xml:space="preserve"> y </w:t>
      </w:r>
      <w:r w:rsidRPr="00354C61">
        <w:rPr>
          <w:rFonts w:ascii="Times New Roman" w:eastAsia="Times New Roman" w:hAnsi="Times New Roman" w:cs="Times New Roman"/>
          <w:sz w:val="24"/>
          <w:szCs w:val="24"/>
        </w:rPr>
        <w:t>colectivo</w:t>
      </w:r>
      <w:r w:rsidR="00047A93" w:rsidRPr="00354C61">
        <w:rPr>
          <w:rFonts w:ascii="Times New Roman" w:eastAsia="Times New Roman" w:hAnsi="Times New Roman" w:cs="Times New Roman"/>
          <w:sz w:val="24"/>
          <w:szCs w:val="24"/>
        </w:rPr>
        <w:t xml:space="preserve"> que se construye a través de</w:t>
      </w:r>
      <w:r w:rsidR="00E2097C" w:rsidRPr="00354C61">
        <w:rPr>
          <w:rFonts w:ascii="Times New Roman" w:eastAsia="Times New Roman" w:hAnsi="Times New Roman" w:cs="Times New Roman"/>
          <w:sz w:val="24"/>
          <w:szCs w:val="24"/>
        </w:rPr>
        <w:t>l diálogo de saberes y</w:t>
      </w:r>
      <w:r w:rsidR="00047A93" w:rsidRPr="00354C61">
        <w:rPr>
          <w:rFonts w:ascii="Times New Roman" w:eastAsia="Times New Roman" w:hAnsi="Times New Roman" w:cs="Times New Roman"/>
          <w:sz w:val="24"/>
          <w:szCs w:val="24"/>
        </w:rPr>
        <w:t xml:space="preserve"> un proceso participativo</w:t>
      </w:r>
      <w:r w:rsidR="00B20F56" w:rsidRPr="00354C61">
        <w:rPr>
          <w:rFonts w:ascii="Times New Roman" w:eastAsia="Times New Roman" w:hAnsi="Times New Roman" w:cs="Times New Roman"/>
          <w:sz w:val="24"/>
          <w:szCs w:val="24"/>
        </w:rPr>
        <w:t xml:space="preserve"> en las comunas y corregimientos del municipio de Pasto</w:t>
      </w:r>
      <w:r w:rsidR="00E2097C" w:rsidRPr="00354C61">
        <w:rPr>
          <w:rFonts w:ascii="Times New Roman" w:eastAsia="Times New Roman" w:hAnsi="Times New Roman" w:cs="Times New Roman"/>
          <w:sz w:val="24"/>
          <w:szCs w:val="24"/>
        </w:rPr>
        <w:t>.</w:t>
      </w:r>
      <w:r w:rsidR="00311B73" w:rsidRPr="00354C61">
        <w:rPr>
          <w:rFonts w:ascii="Times New Roman" w:eastAsia="Times New Roman" w:hAnsi="Times New Roman" w:cs="Times New Roman"/>
          <w:sz w:val="24"/>
          <w:szCs w:val="24"/>
        </w:rPr>
        <w:t>En este</w:t>
      </w:r>
      <w:r w:rsidR="00E2097C" w:rsidRPr="00354C61">
        <w:rPr>
          <w:rFonts w:ascii="Times New Roman" w:eastAsia="Times New Roman" w:hAnsi="Times New Roman" w:cs="Times New Roman"/>
          <w:sz w:val="24"/>
          <w:szCs w:val="24"/>
        </w:rPr>
        <w:t xml:space="preserve"> se </w:t>
      </w:r>
      <w:r w:rsidR="00B20F56" w:rsidRPr="00354C61">
        <w:rPr>
          <w:rFonts w:ascii="Times New Roman" w:eastAsia="Times New Roman" w:hAnsi="Times New Roman" w:cs="Times New Roman"/>
          <w:sz w:val="24"/>
          <w:szCs w:val="24"/>
        </w:rPr>
        <w:t xml:space="preserve">identifica la </w:t>
      </w:r>
      <w:r w:rsidR="00311B73" w:rsidRPr="00354C61">
        <w:rPr>
          <w:rFonts w:ascii="Times New Roman" w:eastAsia="Times New Roman" w:hAnsi="Times New Roman" w:cs="Times New Roman"/>
          <w:sz w:val="24"/>
          <w:szCs w:val="24"/>
        </w:rPr>
        <w:t xml:space="preserve">situación actual, </w:t>
      </w:r>
      <w:r w:rsidR="000919BA" w:rsidRPr="00354C61">
        <w:rPr>
          <w:rFonts w:ascii="Times New Roman" w:eastAsia="Times New Roman" w:hAnsi="Times New Roman" w:cs="Times New Roman"/>
          <w:sz w:val="24"/>
          <w:szCs w:val="24"/>
        </w:rPr>
        <w:t xml:space="preserve">las </w:t>
      </w:r>
      <w:r w:rsidR="00311B73" w:rsidRPr="00354C61">
        <w:rPr>
          <w:rFonts w:ascii="Times New Roman" w:eastAsia="Times New Roman" w:hAnsi="Times New Roman" w:cs="Times New Roman"/>
          <w:sz w:val="24"/>
          <w:szCs w:val="24"/>
        </w:rPr>
        <w:t xml:space="preserve">problemáticas y necesidades </w:t>
      </w:r>
      <w:r w:rsidR="00A07D04" w:rsidRPr="00354C61">
        <w:rPr>
          <w:rFonts w:ascii="Times New Roman" w:eastAsia="Times New Roman" w:hAnsi="Times New Roman" w:cs="Times New Roman"/>
          <w:sz w:val="24"/>
          <w:szCs w:val="24"/>
        </w:rPr>
        <w:t>de nuestras</w:t>
      </w:r>
      <w:r w:rsidR="00311B73" w:rsidRPr="00354C61">
        <w:rPr>
          <w:rFonts w:ascii="Times New Roman" w:eastAsia="Times New Roman" w:hAnsi="Times New Roman" w:cs="Times New Roman"/>
          <w:sz w:val="24"/>
          <w:szCs w:val="24"/>
        </w:rPr>
        <w:t xml:space="preserve"> comunidades, así mismo, las posibles alternativas de solución</w:t>
      </w:r>
      <w:r w:rsidR="00AD15E5" w:rsidRPr="00354C61">
        <w:rPr>
          <w:rFonts w:ascii="Times New Roman" w:eastAsia="Times New Roman" w:hAnsi="Times New Roman" w:cs="Times New Roman"/>
          <w:sz w:val="24"/>
          <w:szCs w:val="24"/>
        </w:rPr>
        <w:t xml:space="preserve"> y aprovechamiento de oportunidades.</w:t>
      </w:r>
      <w:r w:rsidR="000919BA" w:rsidRPr="00354C61">
        <w:rPr>
          <w:rFonts w:ascii="Times New Roman" w:eastAsia="Times New Roman" w:hAnsi="Times New Roman" w:cs="Times New Roman"/>
          <w:sz w:val="24"/>
          <w:szCs w:val="24"/>
        </w:rPr>
        <w:t>En consecuencia</w:t>
      </w:r>
      <w:r w:rsidR="00A07D04" w:rsidRPr="00354C61">
        <w:rPr>
          <w:rFonts w:ascii="Times New Roman" w:eastAsia="Times New Roman" w:hAnsi="Times New Roman" w:cs="Times New Roman"/>
          <w:sz w:val="24"/>
          <w:szCs w:val="24"/>
        </w:rPr>
        <w:t xml:space="preserve">, </w:t>
      </w:r>
      <w:r w:rsidR="00311B73" w:rsidRPr="00354C61">
        <w:rPr>
          <w:rFonts w:ascii="Times New Roman" w:eastAsia="Times New Roman" w:hAnsi="Times New Roman" w:cs="Times New Roman"/>
          <w:sz w:val="24"/>
          <w:szCs w:val="24"/>
        </w:rPr>
        <w:t>p</w:t>
      </w:r>
      <w:r w:rsidR="00A07D04" w:rsidRPr="00354C61">
        <w:rPr>
          <w:rFonts w:ascii="Times New Roman" w:eastAsia="Times New Roman" w:hAnsi="Times New Roman" w:cs="Times New Roman"/>
          <w:sz w:val="24"/>
          <w:szCs w:val="24"/>
        </w:rPr>
        <w:t>l</w:t>
      </w:r>
      <w:r w:rsidR="00311B73" w:rsidRPr="00354C61">
        <w:rPr>
          <w:rFonts w:ascii="Times New Roman" w:eastAsia="Times New Roman" w:hAnsi="Times New Roman" w:cs="Times New Roman"/>
          <w:sz w:val="24"/>
          <w:szCs w:val="24"/>
        </w:rPr>
        <w:t xml:space="preserve">asma </w:t>
      </w:r>
      <w:r w:rsidR="00A07D04" w:rsidRPr="00354C61">
        <w:rPr>
          <w:rFonts w:ascii="Times New Roman" w:eastAsia="Times New Roman" w:hAnsi="Times New Roman" w:cs="Times New Roman"/>
          <w:sz w:val="24"/>
          <w:szCs w:val="24"/>
        </w:rPr>
        <w:t>nuestras</w:t>
      </w:r>
      <w:r w:rsidR="00311B73" w:rsidRPr="00354C61">
        <w:rPr>
          <w:rFonts w:ascii="Times New Roman" w:eastAsia="Times New Roman" w:hAnsi="Times New Roman" w:cs="Times New Roman"/>
          <w:sz w:val="24"/>
          <w:szCs w:val="24"/>
        </w:rPr>
        <w:t xml:space="preserve"> visiones, sueños y acciones compartidas en el largo plazo en cada una de las dimensiones del territorio: política, social, económica, cultural y ambiental. </w:t>
      </w:r>
    </w:p>
    <w:p w:rsidR="00A07D04" w:rsidRPr="00354C61" w:rsidRDefault="00A07D04" w:rsidP="00E213EB">
      <w:pPr>
        <w:spacing w:after="160"/>
        <w:jc w:val="both"/>
        <w:rPr>
          <w:rFonts w:ascii="Times New Roman" w:eastAsia="Times New Roman" w:hAnsi="Times New Roman" w:cs="Times New Roman"/>
          <w:sz w:val="24"/>
          <w:szCs w:val="24"/>
        </w:rPr>
      </w:pPr>
    </w:p>
    <w:p w:rsidR="00FA7CE1" w:rsidRPr="00354C61" w:rsidRDefault="00A07D04" w:rsidP="00E213EB">
      <w:pPr>
        <w:pStyle w:val="Ttulo2"/>
      </w:pPr>
      <w:bookmarkStart w:id="3" w:name="_Toc26225207"/>
      <w:r w:rsidRPr="00354C61">
        <w:t>¿</w:t>
      </w:r>
      <w:r w:rsidR="00047A93" w:rsidRPr="00354C61">
        <w:t>Quiénes participan</w:t>
      </w:r>
      <w:r w:rsidRPr="00354C61">
        <w:t>?</w:t>
      </w:r>
      <w:bookmarkEnd w:id="3"/>
    </w:p>
    <w:p w:rsidR="00FA7CE1" w:rsidRPr="00354C61" w:rsidRDefault="00FA7CE1" w:rsidP="00E213EB">
      <w:pPr>
        <w:spacing w:after="160"/>
        <w:rPr>
          <w:rFonts w:ascii="Times New Roman" w:eastAsia="Times New Roman" w:hAnsi="Times New Roman" w:cs="Times New Roman"/>
          <w:sz w:val="24"/>
          <w:szCs w:val="24"/>
        </w:rPr>
      </w:pPr>
    </w:p>
    <w:p w:rsidR="00FA7CE1" w:rsidRPr="00354C61" w:rsidRDefault="00A07D04" w:rsidP="00E213EB">
      <w:pPr>
        <w:spacing w:after="0"/>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 xml:space="preserve">Nuestros niños, jóvenes, adultos mayores, </w:t>
      </w:r>
      <w:r w:rsidR="00E100A0" w:rsidRPr="00354C61">
        <w:rPr>
          <w:rFonts w:ascii="Times New Roman" w:eastAsia="Times New Roman" w:hAnsi="Times New Roman" w:cs="Times New Roman"/>
          <w:sz w:val="24"/>
          <w:szCs w:val="24"/>
        </w:rPr>
        <w:t xml:space="preserve">mujeres, hombres, madres comunitarias, </w:t>
      </w:r>
      <w:r w:rsidRPr="00354C61">
        <w:rPr>
          <w:rFonts w:ascii="Times New Roman" w:eastAsia="Times New Roman" w:hAnsi="Times New Roman" w:cs="Times New Roman"/>
          <w:sz w:val="24"/>
          <w:szCs w:val="24"/>
        </w:rPr>
        <w:t xml:space="preserve">comunidades y organizaciones indígenas, campesinas, </w:t>
      </w:r>
      <w:r w:rsidR="00E100A0" w:rsidRPr="00354C61">
        <w:rPr>
          <w:rFonts w:ascii="Times New Roman" w:eastAsia="Times New Roman" w:hAnsi="Times New Roman" w:cs="Times New Roman"/>
          <w:sz w:val="24"/>
          <w:szCs w:val="24"/>
        </w:rPr>
        <w:t xml:space="preserve">productivas, </w:t>
      </w:r>
      <w:r w:rsidRPr="00354C61">
        <w:rPr>
          <w:rFonts w:ascii="Times New Roman" w:eastAsia="Times New Roman" w:hAnsi="Times New Roman" w:cs="Times New Roman"/>
          <w:sz w:val="24"/>
          <w:szCs w:val="24"/>
        </w:rPr>
        <w:t xml:space="preserve">afrodescendientes y LGTBI, </w:t>
      </w:r>
      <w:r w:rsidR="00E100A0" w:rsidRPr="00354C61">
        <w:rPr>
          <w:rFonts w:ascii="Times New Roman" w:eastAsia="Times New Roman" w:hAnsi="Times New Roman" w:cs="Times New Roman"/>
          <w:sz w:val="24"/>
          <w:szCs w:val="24"/>
        </w:rPr>
        <w:t xml:space="preserve">dirigentes comunales, </w:t>
      </w:r>
      <w:r w:rsidRPr="00354C61">
        <w:rPr>
          <w:rFonts w:ascii="Times New Roman" w:eastAsia="Times New Roman" w:hAnsi="Times New Roman" w:cs="Times New Roman"/>
          <w:sz w:val="24"/>
          <w:szCs w:val="24"/>
        </w:rPr>
        <w:t xml:space="preserve">Juntas de Acción Comunal, Juntas Administradoras Locales, </w:t>
      </w:r>
      <w:r w:rsidRPr="00354C61">
        <w:rPr>
          <w:rFonts w:ascii="Times New Roman" w:eastAsia="Times New Roman" w:hAnsi="Times New Roman" w:cs="Times New Roman"/>
          <w:sz w:val="24"/>
          <w:szCs w:val="24"/>
        </w:rPr>
        <w:lastRenderedPageBreak/>
        <w:t>Juntas de acueducto y alcantarillado, c</w:t>
      </w:r>
      <w:r w:rsidR="00047A93" w:rsidRPr="00354C61">
        <w:rPr>
          <w:rFonts w:ascii="Times New Roman" w:eastAsia="Times New Roman" w:hAnsi="Times New Roman" w:cs="Times New Roman"/>
          <w:sz w:val="24"/>
          <w:szCs w:val="24"/>
        </w:rPr>
        <w:t>omités cul</w:t>
      </w:r>
      <w:r w:rsidRPr="00354C61">
        <w:rPr>
          <w:rFonts w:ascii="Times New Roman" w:eastAsia="Times New Roman" w:hAnsi="Times New Roman" w:cs="Times New Roman"/>
          <w:sz w:val="24"/>
          <w:szCs w:val="24"/>
        </w:rPr>
        <w:t>turales, deportivos, ecológicos</w:t>
      </w:r>
      <w:r w:rsidR="004668E8" w:rsidRPr="00354C61">
        <w:rPr>
          <w:rFonts w:ascii="Times New Roman" w:eastAsia="Times New Roman" w:hAnsi="Times New Roman" w:cs="Times New Roman"/>
          <w:sz w:val="24"/>
          <w:szCs w:val="24"/>
        </w:rPr>
        <w:t xml:space="preserve"> y salud, </w:t>
      </w:r>
      <w:r w:rsidR="00E100A0" w:rsidRPr="00354C61">
        <w:rPr>
          <w:rFonts w:ascii="Times New Roman" w:eastAsia="Times New Roman" w:hAnsi="Times New Roman" w:cs="Times New Roman"/>
          <w:sz w:val="24"/>
          <w:szCs w:val="24"/>
        </w:rPr>
        <w:t>la academia</w:t>
      </w:r>
      <w:r w:rsidR="004668E8" w:rsidRPr="00354C61">
        <w:rPr>
          <w:rFonts w:ascii="Times New Roman" w:eastAsia="Times New Roman" w:hAnsi="Times New Roman" w:cs="Times New Roman"/>
          <w:sz w:val="24"/>
          <w:szCs w:val="24"/>
        </w:rPr>
        <w:t xml:space="preserve"> y la Comuna en general.</w:t>
      </w:r>
    </w:p>
    <w:p w:rsidR="00E100A0" w:rsidRPr="00354C61" w:rsidRDefault="00E100A0" w:rsidP="00E213EB">
      <w:pPr>
        <w:spacing w:after="0"/>
        <w:jc w:val="both"/>
        <w:rPr>
          <w:rFonts w:ascii="Times New Roman" w:eastAsia="Times New Roman" w:hAnsi="Times New Roman" w:cs="Times New Roman"/>
          <w:sz w:val="24"/>
          <w:szCs w:val="24"/>
        </w:rPr>
      </w:pPr>
    </w:p>
    <w:p w:rsidR="00FA7CE1" w:rsidRPr="00354C61" w:rsidRDefault="003826A5" w:rsidP="00E213EB">
      <w:pPr>
        <w:pStyle w:val="Ttulo2"/>
        <w:jc w:val="both"/>
      </w:pPr>
      <w:bookmarkStart w:id="4" w:name="_Toc26225208"/>
      <w:r w:rsidRPr="00354C61">
        <w:t xml:space="preserve">¿Para </w:t>
      </w:r>
      <w:r w:rsidR="00D91D43" w:rsidRPr="00354C61">
        <w:t>qué sirve un</w:t>
      </w:r>
      <w:r w:rsidRPr="00354C61">
        <w:t xml:space="preserve"> Plan de V</w:t>
      </w:r>
      <w:r w:rsidR="00047A93" w:rsidRPr="00354C61">
        <w:t>ida</w:t>
      </w:r>
      <w:r w:rsidRPr="00354C61">
        <w:t>?</w:t>
      </w:r>
      <w:bookmarkEnd w:id="4"/>
    </w:p>
    <w:p w:rsidR="00FA7CE1" w:rsidRPr="00354C61" w:rsidRDefault="00FA7CE1" w:rsidP="00E213EB">
      <w:pPr>
        <w:spacing w:after="160"/>
        <w:jc w:val="both"/>
        <w:rPr>
          <w:rFonts w:ascii="Times New Roman" w:eastAsia="Calibri" w:hAnsi="Times New Roman" w:cs="Times New Roman"/>
          <w:sz w:val="24"/>
          <w:szCs w:val="24"/>
        </w:rPr>
      </w:pPr>
    </w:p>
    <w:p w:rsidR="003826A5" w:rsidRPr="00354C61" w:rsidRDefault="0093323A" w:rsidP="00E213EB">
      <w:pPr>
        <w:pStyle w:val="Prrafodelista"/>
        <w:numPr>
          <w:ilvl w:val="0"/>
          <w:numId w:val="3"/>
        </w:numPr>
        <w:spacing w:after="0"/>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 xml:space="preserve">Como </w:t>
      </w:r>
      <w:r w:rsidR="00047A93" w:rsidRPr="00354C61">
        <w:rPr>
          <w:rFonts w:ascii="Times New Roman" w:eastAsia="Times New Roman" w:hAnsi="Times New Roman" w:cs="Times New Roman"/>
          <w:sz w:val="24"/>
          <w:szCs w:val="24"/>
        </w:rPr>
        <w:t xml:space="preserve">carta de navegación </w:t>
      </w:r>
      <w:r w:rsidR="003826A5" w:rsidRPr="00354C61">
        <w:rPr>
          <w:rFonts w:ascii="Times New Roman" w:eastAsia="Times New Roman" w:hAnsi="Times New Roman" w:cs="Times New Roman"/>
          <w:sz w:val="24"/>
          <w:szCs w:val="24"/>
        </w:rPr>
        <w:t xml:space="preserve">de </w:t>
      </w:r>
      <w:r w:rsidR="004E02E6" w:rsidRPr="00354C61">
        <w:rPr>
          <w:rFonts w:ascii="Times New Roman" w:eastAsia="Times New Roman" w:hAnsi="Times New Roman" w:cs="Times New Roman"/>
          <w:sz w:val="24"/>
          <w:szCs w:val="24"/>
        </w:rPr>
        <w:t>co</w:t>
      </w:r>
      <w:r w:rsidR="003826A5" w:rsidRPr="00354C61">
        <w:rPr>
          <w:rFonts w:ascii="Times New Roman" w:eastAsia="Times New Roman" w:hAnsi="Times New Roman" w:cs="Times New Roman"/>
          <w:sz w:val="24"/>
          <w:szCs w:val="24"/>
        </w:rPr>
        <w:t xml:space="preserve">gestión territorial </w:t>
      </w:r>
      <w:r w:rsidRPr="00354C61">
        <w:rPr>
          <w:rFonts w:ascii="Times New Roman" w:eastAsia="Times New Roman" w:hAnsi="Times New Roman" w:cs="Times New Roman"/>
          <w:sz w:val="24"/>
          <w:szCs w:val="24"/>
        </w:rPr>
        <w:t xml:space="preserve">en las comunas y </w:t>
      </w:r>
      <w:r w:rsidR="00B45C26" w:rsidRPr="00354C61">
        <w:rPr>
          <w:rFonts w:ascii="Times New Roman" w:eastAsia="Times New Roman" w:hAnsi="Times New Roman" w:cs="Times New Roman"/>
          <w:sz w:val="24"/>
          <w:szCs w:val="24"/>
        </w:rPr>
        <w:t>corregimientos</w:t>
      </w:r>
      <w:r w:rsidR="000E47EA" w:rsidRPr="00354C61">
        <w:rPr>
          <w:rFonts w:ascii="Times New Roman" w:eastAsia="Times New Roman" w:hAnsi="Times New Roman" w:cs="Times New Roman"/>
          <w:sz w:val="24"/>
          <w:szCs w:val="24"/>
        </w:rPr>
        <w:t>.</w:t>
      </w:r>
    </w:p>
    <w:p w:rsidR="00F23FF5" w:rsidRPr="00354C61" w:rsidRDefault="00B45C26" w:rsidP="00E213EB">
      <w:pPr>
        <w:pStyle w:val="Prrafodelista"/>
        <w:numPr>
          <w:ilvl w:val="0"/>
          <w:numId w:val="3"/>
        </w:numPr>
        <w:spacing w:after="0"/>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Articular</w:t>
      </w:r>
      <w:r w:rsidR="00A51D8D" w:rsidRPr="00354C61">
        <w:rPr>
          <w:rFonts w:ascii="Times New Roman" w:eastAsia="Times New Roman" w:hAnsi="Times New Roman" w:cs="Times New Roman"/>
          <w:sz w:val="24"/>
          <w:szCs w:val="24"/>
        </w:rPr>
        <w:t xml:space="preserve"> intervenciones </w:t>
      </w:r>
      <w:r w:rsidR="0045059B" w:rsidRPr="00354C61">
        <w:rPr>
          <w:rFonts w:ascii="Times New Roman" w:eastAsia="Times New Roman" w:hAnsi="Times New Roman" w:cs="Times New Roman"/>
          <w:sz w:val="24"/>
          <w:szCs w:val="24"/>
        </w:rPr>
        <w:t>comunitarias</w:t>
      </w:r>
      <w:r w:rsidR="00A51D8D" w:rsidRPr="00354C61">
        <w:rPr>
          <w:rFonts w:ascii="Times New Roman" w:eastAsia="Times New Roman" w:hAnsi="Times New Roman" w:cs="Times New Roman"/>
          <w:sz w:val="24"/>
          <w:szCs w:val="24"/>
        </w:rPr>
        <w:t xml:space="preserve"> e institucionales</w:t>
      </w:r>
      <w:r w:rsidRPr="00354C61">
        <w:rPr>
          <w:rFonts w:ascii="Times New Roman" w:eastAsia="Times New Roman" w:hAnsi="Times New Roman" w:cs="Times New Roman"/>
          <w:sz w:val="24"/>
          <w:szCs w:val="24"/>
        </w:rPr>
        <w:t>que solucionen problemáticas y necesidades</w:t>
      </w:r>
      <w:r w:rsidR="0045059B" w:rsidRPr="00354C61">
        <w:rPr>
          <w:rFonts w:ascii="Times New Roman" w:eastAsia="Times New Roman" w:hAnsi="Times New Roman" w:cs="Times New Roman"/>
          <w:sz w:val="24"/>
          <w:szCs w:val="24"/>
        </w:rPr>
        <w:t xml:space="preserve"> y promuevan las potencialidades, </w:t>
      </w:r>
      <w:r w:rsidRPr="00354C61">
        <w:rPr>
          <w:rFonts w:ascii="Times New Roman" w:eastAsia="Times New Roman" w:hAnsi="Times New Roman" w:cs="Times New Roman"/>
          <w:sz w:val="24"/>
          <w:szCs w:val="24"/>
        </w:rPr>
        <w:t xml:space="preserve">mediante </w:t>
      </w:r>
      <w:r w:rsidR="003826A5" w:rsidRPr="00354C61">
        <w:rPr>
          <w:rFonts w:ascii="Times New Roman" w:eastAsia="Times New Roman" w:hAnsi="Times New Roman" w:cs="Times New Roman"/>
          <w:sz w:val="24"/>
          <w:szCs w:val="24"/>
        </w:rPr>
        <w:t>el presupuesto participativo, los programas y proyectos de</w:t>
      </w:r>
      <w:r w:rsidR="00047A93" w:rsidRPr="00354C61">
        <w:rPr>
          <w:rFonts w:ascii="Times New Roman" w:eastAsia="Times New Roman" w:hAnsi="Times New Roman" w:cs="Times New Roman"/>
          <w:sz w:val="24"/>
          <w:szCs w:val="24"/>
        </w:rPr>
        <w:t xml:space="preserve"> los</w:t>
      </w:r>
      <w:r w:rsidR="003826A5" w:rsidRPr="00354C61">
        <w:rPr>
          <w:rFonts w:ascii="Times New Roman" w:eastAsia="Times New Roman" w:hAnsi="Times New Roman" w:cs="Times New Roman"/>
          <w:sz w:val="24"/>
          <w:szCs w:val="24"/>
        </w:rPr>
        <w:t xml:space="preserve"> planes de desar</w:t>
      </w:r>
      <w:r w:rsidR="00F23FF5" w:rsidRPr="00354C61">
        <w:rPr>
          <w:rFonts w:ascii="Times New Roman" w:eastAsia="Times New Roman" w:hAnsi="Times New Roman" w:cs="Times New Roman"/>
          <w:sz w:val="24"/>
          <w:szCs w:val="24"/>
        </w:rPr>
        <w:t>rollo municipal y departamental, entre otras políticas públicas.</w:t>
      </w:r>
    </w:p>
    <w:p w:rsidR="00F23FF5" w:rsidRPr="00354C61" w:rsidRDefault="00F23FF5" w:rsidP="00E213EB">
      <w:pPr>
        <w:pStyle w:val="Prrafodelista"/>
        <w:numPr>
          <w:ilvl w:val="0"/>
          <w:numId w:val="3"/>
        </w:numPr>
        <w:spacing w:after="0"/>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Orientar el logro de los sueños de la comunidad para vivir en paz y su buen vivir.</w:t>
      </w:r>
    </w:p>
    <w:p w:rsidR="00A51D8D" w:rsidRPr="00354C61" w:rsidRDefault="00A51D8D" w:rsidP="00E213EB">
      <w:pPr>
        <w:spacing w:after="0"/>
        <w:ind w:left="360"/>
        <w:jc w:val="both"/>
        <w:rPr>
          <w:rFonts w:ascii="Times New Roman" w:eastAsia="Times New Roman" w:hAnsi="Times New Roman" w:cs="Times New Roman"/>
          <w:sz w:val="24"/>
          <w:szCs w:val="24"/>
        </w:rPr>
      </w:pPr>
    </w:p>
    <w:p w:rsidR="00FA7CE1" w:rsidRPr="00354C61" w:rsidRDefault="00D91D43" w:rsidP="00E213EB">
      <w:pPr>
        <w:pStyle w:val="Ttulo2"/>
      </w:pPr>
      <w:bookmarkStart w:id="5" w:name="_Toc26225209"/>
      <w:r w:rsidRPr="00354C61">
        <w:t>¿Cómo se construye un Plan de V</w:t>
      </w:r>
      <w:r w:rsidR="00047A93" w:rsidRPr="00354C61">
        <w:t>ida</w:t>
      </w:r>
      <w:r w:rsidRPr="00354C61">
        <w:t>?</w:t>
      </w:r>
      <w:bookmarkEnd w:id="5"/>
    </w:p>
    <w:p w:rsidR="00FB2A98" w:rsidRPr="00354C61" w:rsidRDefault="00FB2A98" w:rsidP="00E213EB">
      <w:pPr>
        <w:spacing w:after="0"/>
        <w:jc w:val="both"/>
        <w:rPr>
          <w:rFonts w:ascii="Times New Roman" w:eastAsia="Times New Roman" w:hAnsi="Times New Roman" w:cs="Times New Roman"/>
          <w:sz w:val="24"/>
          <w:szCs w:val="24"/>
        </w:rPr>
      </w:pPr>
    </w:p>
    <w:p w:rsidR="00FA7CE1" w:rsidRPr="00354C61" w:rsidRDefault="00047A93" w:rsidP="00E213EB">
      <w:pPr>
        <w:spacing w:after="0"/>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Participativa</w:t>
      </w:r>
      <w:r w:rsidR="00D91D43" w:rsidRPr="00354C61">
        <w:rPr>
          <w:rFonts w:ascii="Times New Roman" w:eastAsia="Times New Roman" w:hAnsi="Times New Roman" w:cs="Times New Roman"/>
          <w:sz w:val="24"/>
          <w:szCs w:val="24"/>
        </w:rPr>
        <w:t xml:space="preserve"> y democráticamente desde </w:t>
      </w:r>
      <w:r w:rsidRPr="00354C61">
        <w:rPr>
          <w:rFonts w:ascii="Times New Roman" w:eastAsia="Times New Roman" w:hAnsi="Times New Roman" w:cs="Times New Roman"/>
          <w:sz w:val="24"/>
          <w:szCs w:val="24"/>
        </w:rPr>
        <w:t xml:space="preserve">la comunidad </w:t>
      </w:r>
      <w:r w:rsidR="00D91D43" w:rsidRPr="00354C61">
        <w:rPr>
          <w:rFonts w:ascii="Times New Roman" w:eastAsia="Times New Roman" w:hAnsi="Times New Roman" w:cs="Times New Roman"/>
          <w:sz w:val="24"/>
          <w:szCs w:val="24"/>
        </w:rPr>
        <w:t>d</w:t>
      </w:r>
      <w:r w:rsidR="0088303C" w:rsidRPr="00354C61">
        <w:rPr>
          <w:rFonts w:ascii="Times New Roman" w:eastAsia="Times New Roman" w:hAnsi="Times New Roman" w:cs="Times New Roman"/>
          <w:sz w:val="24"/>
          <w:szCs w:val="24"/>
        </w:rPr>
        <w:t xml:space="preserve">e las comunas y corregimientos, </w:t>
      </w:r>
      <w:r w:rsidR="00F7542E" w:rsidRPr="00354C61">
        <w:rPr>
          <w:rFonts w:ascii="Times New Roman" w:eastAsia="Times New Roman" w:hAnsi="Times New Roman" w:cs="Times New Roman"/>
          <w:sz w:val="24"/>
          <w:szCs w:val="24"/>
        </w:rPr>
        <w:t>a través de espacios colectivos como asambleas, t</w:t>
      </w:r>
      <w:r w:rsidRPr="00354C61">
        <w:rPr>
          <w:rFonts w:ascii="Times New Roman" w:eastAsia="Times New Roman" w:hAnsi="Times New Roman" w:cs="Times New Roman"/>
          <w:sz w:val="24"/>
          <w:szCs w:val="24"/>
        </w:rPr>
        <w:t>alleres</w:t>
      </w:r>
      <w:r w:rsidR="00F7542E" w:rsidRPr="00354C61">
        <w:rPr>
          <w:rFonts w:ascii="Times New Roman" w:eastAsia="Times New Roman" w:hAnsi="Times New Roman" w:cs="Times New Roman"/>
          <w:sz w:val="24"/>
          <w:szCs w:val="24"/>
        </w:rPr>
        <w:t>, e</w:t>
      </w:r>
      <w:r w:rsidRPr="00354C61">
        <w:rPr>
          <w:rFonts w:ascii="Times New Roman" w:eastAsia="Times New Roman" w:hAnsi="Times New Roman" w:cs="Times New Roman"/>
          <w:sz w:val="24"/>
          <w:szCs w:val="24"/>
        </w:rPr>
        <w:t>ncuentros e intercambios de saberes</w:t>
      </w:r>
      <w:r w:rsidR="00F7542E" w:rsidRPr="00354C61">
        <w:rPr>
          <w:rFonts w:ascii="Times New Roman" w:eastAsia="Times New Roman" w:hAnsi="Times New Roman" w:cs="Times New Roman"/>
          <w:sz w:val="24"/>
          <w:szCs w:val="24"/>
        </w:rPr>
        <w:t>, m</w:t>
      </w:r>
      <w:r w:rsidRPr="00354C61">
        <w:rPr>
          <w:rFonts w:ascii="Times New Roman" w:eastAsia="Times New Roman" w:hAnsi="Times New Roman" w:cs="Times New Roman"/>
          <w:sz w:val="24"/>
          <w:szCs w:val="24"/>
        </w:rPr>
        <w:t>ingas de pensamiento y de la palabra</w:t>
      </w:r>
      <w:r w:rsidR="00F7542E" w:rsidRPr="00354C61">
        <w:rPr>
          <w:rFonts w:ascii="Times New Roman" w:eastAsia="Times New Roman" w:hAnsi="Times New Roman" w:cs="Times New Roman"/>
          <w:sz w:val="24"/>
          <w:szCs w:val="24"/>
        </w:rPr>
        <w:t>, o</w:t>
      </w:r>
      <w:r w:rsidRPr="00354C61">
        <w:rPr>
          <w:rFonts w:ascii="Times New Roman" w:eastAsia="Times New Roman" w:hAnsi="Times New Roman" w:cs="Times New Roman"/>
          <w:sz w:val="24"/>
          <w:szCs w:val="24"/>
        </w:rPr>
        <w:t>lla</w:t>
      </w:r>
      <w:r w:rsidR="00F7542E" w:rsidRPr="00354C61">
        <w:rPr>
          <w:rFonts w:ascii="Times New Roman" w:eastAsia="Times New Roman" w:hAnsi="Times New Roman" w:cs="Times New Roman"/>
          <w:sz w:val="24"/>
          <w:szCs w:val="24"/>
        </w:rPr>
        <w:t>s comunitarias (corregimientos), jornadas ecológicas y a</w:t>
      </w:r>
      <w:r w:rsidR="00DC2E1C" w:rsidRPr="00354C61">
        <w:rPr>
          <w:rFonts w:ascii="Times New Roman" w:eastAsia="Times New Roman" w:hAnsi="Times New Roman" w:cs="Times New Roman"/>
          <w:sz w:val="24"/>
          <w:szCs w:val="24"/>
        </w:rPr>
        <w:t>ctos culturales y deportivo</w:t>
      </w:r>
      <w:r w:rsidRPr="00354C61">
        <w:rPr>
          <w:rFonts w:ascii="Times New Roman" w:eastAsia="Times New Roman" w:hAnsi="Times New Roman" w:cs="Times New Roman"/>
          <w:sz w:val="24"/>
          <w:szCs w:val="24"/>
        </w:rPr>
        <w:t>s</w:t>
      </w:r>
      <w:r w:rsidR="00F7542E" w:rsidRPr="00354C61">
        <w:rPr>
          <w:rFonts w:ascii="Times New Roman" w:eastAsia="Times New Roman" w:hAnsi="Times New Roman" w:cs="Times New Roman"/>
          <w:sz w:val="24"/>
          <w:szCs w:val="24"/>
        </w:rPr>
        <w:t>.</w:t>
      </w:r>
    </w:p>
    <w:p w:rsidR="00FA7CE1" w:rsidRPr="00354C61" w:rsidRDefault="00FA7CE1" w:rsidP="00E213EB">
      <w:pPr>
        <w:spacing w:after="0"/>
        <w:jc w:val="both"/>
        <w:rPr>
          <w:rFonts w:ascii="Times New Roman" w:eastAsia="Times New Roman" w:hAnsi="Times New Roman" w:cs="Times New Roman"/>
          <w:sz w:val="24"/>
          <w:szCs w:val="24"/>
        </w:rPr>
      </w:pPr>
    </w:p>
    <w:p w:rsidR="00FA7CE1" w:rsidRPr="00354C61" w:rsidRDefault="005B359B" w:rsidP="00E213EB">
      <w:pPr>
        <w:pStyle w:val="Ttulo2"/>
      </w:pPr>
      <w:bookmarkStart w:id="6" w:name="_Toc26225210"/>
      <w:r w:rsidRPr="00354C61">
        <w:t>¿Cuáles son los a</w:t>
      </w:r>
      <w:r w:rsidR="00EB274E" w:rsidRPr="00354C61">
        <w:t>spectos legales</w:t>
      </w:r>
      <w:r w:rsidRPr="00354C61">
        <w:t xml:space="preserve"> de un Plan de Vida?</w:t>
      </w:r>
      <w:bookmarkEnd w:id="6"/>
    </w:p>
    <w:p w:rsidR="005030EA" w:rsidRPr="00354C61" w:rsidRDefault="005030EA" w:rsidP="00E213EB">
      <w:pPr>
        <w:rPr>
          <w:rFonts w:ascii="Times New Roman" w:hAnsi="Times New Roman" w:cs="Times New Roman"/>
          <w:sz w:val="24"/>
          <w:szCs w:val="24"/>
        </w:rPr>
      </w:pPr>
    </w:p>
    <w:p w:rsidR="005B359B" w:rsidRPr="00354C61" w:rsidRDefault="00047A93" w:rsidP="00E213EB">
      <w:pPr>
        <w:pStyle w:val="Prrafodelista"/>
        <w:numPr>
          <w:ilvl w:val="0"/>
          <w:numId w:val="4"/>
        </w:numPr>
        <w:spacing w:after="0"/>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Constitu</w:t>
      </w:r>
      <w:r w:rsidR="005B359B" w:rsidRPr="00354C61">
        <w:rPr>
          <w:rFonts w:ascii="Times New Roman" w:eastAsia="Times New Roman" w:hAnsi="Times New Roman" w:cs="Times New Roman"/>
          <w:sz w:val="24"/>
          <w:szCs w:val="24"/>
        </w:rPr>
        <w:t xml:space="preserve">ción Política de Colombia 1991 en sus artículos no. 339 y </w:t>
      </w:r>
      <w:r w:rsidRPr="00354C61">
        <w:rPr>
          <w:rFonts w:ascii="Times New Roman" w:eastAsia="Times New Roman" w:hAnsi="Times New Roman" w:cs="Times New Roman"/>
          <w:sz w:val="24"/>
          <w:szCs w:val="24"/>
        </w:rPr>
        <w:t>344</w:t>
      </w:r>
      <w:r w:rsidR="005B359B" w:rsidRPr="00354C61">
        <w:rPr>
          <w:rFonts w:ascii="Times New Roman" w:eastAsia="Times New Roman" w:hAnsi="Times New Roman" w:cs="Times New Roman"/>
          <w:sz w:val="24"/>
          <w:szCs w:val="24"/>
        </w:rPr>
        <w:t>, los cuales hablan sobre la planeación territorial.</w:t>
      </w:r>
    </w:p>
    <w:p w:rsidR="005B359B" w:rsidRPr="00354C61" w:rsidRDefault="00047A93" w:rsidP="00E213EB">
      <w:pPr>
        <w:pStyle w:val="Prrafodelista"/>
        <w:numPr>
          <w:ilvl w:val="0"/>
          <w:numId w:val="4"/>
        </w:numPr>
        <w:spacing w:after="0"/>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Ley 152 de</w:t>
      </w:r>
      <w:r w:rsidR="005B359B" w:rsidRPr="00354C61">
        <w:rPr>
          <w:rFonts w:ascii="Times New Roman" w:eastAsia="Times New Roman" w:hAnsi="Times New Roman" w:cs="Times New Roman"/>
          <w:sz w:val="24"/>
          <w:szCs w:val="24"/>
        </w:rPr>
        <w:t>l 15 de julio de</w:t>
      </w:r>
      <w:r w:rsidR="003907AD" w:rsidRPr="00354C61">
        <w:rPr>
          <w:rFonts w:ascii="Times New Roman" w:eastAsia="Times New Roman" w:hAnsi="Times New Roman" w:cs="Times New Roman"/>
          <w:sz w:val="24"/>
          <w:szCs w:val="24"/>
        </w:rPr>
        <w:t xml:space="preserve"> 1994.</w:t>
      </w:r>
      <w:r w:rsidR="005B359B" w:rsidRPr="00354C61">
        <w:rPr>
          <w:rFonts w:ascii="Times New Roman" w:eastAsia="Times New Roman" w:hAnsi="Times New Roman" w:cs="Times New Roman"/>
          <w:sz w:val="24"/>
          <w:szCs w:val="24"/>
        </w:rPr>
        <w:t>Por la cual se establece la Ley Orgánica del Plan de Desarrollo.</w:t>
      </w:r>
    </w:p>
    <w:p w:rsidR="005B359B" w:rsidRPr="00354C61" w:rsidRDefault="00047A93" w:rsidP="00E213EB">
      <w:pPr>
        <w:pStyle w:val="Prrafodelista"/>
        <w:numPr>
          <w:ilvl w:val="0"/>
          <w:numId w:val="4"/>
        </w:numPr>
        <w:spacing w:after="0"/>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Ley 388 de</w:t>
      </w:r>
      <w:r w:rsidR="005B359B" w:rsidRPr="00354C61">
        <w:rPr>
          <w:rFonts w:ascii="Times New Roman" w:eastAsia="Times New Roman" w:hAnsi="Times New Roman" w:cs="Times New Roman"/>
          <w:sz w:val="24"/>
          <w:szCs w:val="24"/>
        </w:rPr>
        <w:t>l 18 de julio</w:t>
      </w:r>
      <w:r w:rsidR="003907AD" w:rsidRPr="00354C61">
        <w:rPr>
          <w:rFonts w:ascii="Times New Roman" w:eastAsia="Times New Roman" w:hAnsi="Times New Roman" w:cs="Times New Roman"/>
          <w:sz w:val="24"/>
          <w:szCs w:val="24"/>
        </w:rPr>
        <w:t xml:space="preserve"> 1997.</w:t>
      </w:r>
      <w:r w:rsidRPr="00354C61">
        <w:rPr>
          <w:rFonts w:ascii="Times New Roman" w:eastAsia="Times New Roman" w:hAnsi="Times New Roman" w:cs="Times New Roman"/>
          <w:sz w:val="24"/>
          <w:szCs w:val="24"/>
        </w:rPr>
        <w:t xml:space="preserve"> Por la cual se modifica la Ley 9ª de 1989, y la Ley 3ª de 1991 </w:t>
      </w:r>
      <w:r w:rsidR="005B359B" w:rsidRPr="00354C61">
        <w:rPr>
          <w:rFonts w:ascii="Times New Roman" w:eastAsia="Times New Roman" w:hAnsi="Times New Roman" w:cs="Times New Roman"/>
          <w:sz w:val="24"/>
          <w:szCs w:val="24"/>
        </w:rPr>
        <w:t xml:space="preserve">y se dictan otras disposiciones. En esta se hace referencia a los </w:t>
      </w:r>
      <w:r w:rsidRPr="00354C61">
        <w:rPr>
          <w:rFonts w:ascii="Times New Roman" w:eastAsia="Times New Roman" w:hAnsi="Times New Roman" w:cs="Times New Roman"/>
          <w:sz w:val="24"/>
          <w:szCs w:val="24"/>
        </w:rPr>
        <w:t>Pl</w:t>
      </w:r>
      <w:r w:rsidR="005B359B" w:rsidRPr="00354C61">
        <w:rPr>
          <w:rFonts w:ascii="Times New Roman" w:eastAsia="Times New Roman" w:hAnsi="Times New Roman" w:cs="Times New Roman"/>
          <w:sz w:val="24"/>
          <w:szCs w:val="24"/>
        </w:rPr>
        <w:t>anes de Desarrollo y Ordenamiento Territorial.</w:t>
      </w:r>
    </w:p>
    <w:p w:rsidR="005B359B" w:rsidRPr="00354C61" w:rsidRDefault="00047A93" w:rsidP="00E213EB">
      <w:pPr>
        <w:pStyle w:val="Prrafodelista"/>
        <w:numPr>
          <w:ilvl w:val="0"/>
          <w:numId w:val="4"/>
        </w:numPr>
        <w:spacing w:after="0"/>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Ley 743 de 200</w:t>
      </w:r>
      <w:r w:rsidR="003907AD" w:rsidRPr="00354C61">
        <w:rPr>
          <w:rFonts w:ascii="Times New Roman" w:eastAsia="Times New Roman" w:hAnsi="Times New Roman" w:cs="Times New Roman"/>
          <w:sz w:val="24"/>
          <w:szCs w:val="24"/>
        </w:rPr>
        <w:t>2.</w:t>
      </w:r>
      <w:r w:rsidRPr="00354C61">
        <w:rPr>
          <w:rFonts w:ascii="Times New Roman" w:eastAsia="Times New Roman" w:hAnsi="Times New Roman" w:cs="Times New Roman"/>
          <w:sz w:val="24"/>
          <w:szCs w:val="24"/>
        </w:rPr>
        <w:t xml:space="preserve"> Por la cual se desarrolla el artículo</w:t>
      </w:r>
      <w:r w:rsidR="003907AD" w:rsidRPr="00354C61">
        <w:rPr>
          <w:rFonts w:ascii="Times New Roman" w:eastAsia="Times New Roman" w:hAnsi="Times New Roman" w:cs="Times New Roman"/>
          <w:sz w:val="24"/>
          <w:szCs w:val="24"/>
        </w:rPr>
        <w:t xml:space="preserve"> no.</w:t>
      </w:r>
      <w:r w:rsidRPr="00354C61">
        <w:rPr>
          <w:rFonts w:ascii="Times New Roman" w:eastAsia="Times New Roman" w:hAnsi="Times New Roman" w:cs="Times New Roman"/>
          <w:sz w:val="24"/>
          <w:szCs w:val="24"/>
        </w:rPr>
        <w:t> </w:t>
      </w:r>
      <w:r w:rsidR="003907AD" w:rsidRPr="00354C61">
        <w:rPr>
          <w:rFonts w:ascii="Times New Roman" w:eastAsia="Times New Roman" w:hAnsi="Times New Roman" w:cs="Times New Roman"/>
          <w:color w:val="000000" w:themeColor="text1"/>
          <w:sz w:val="24"/>
          <w:szCs w:val="24"/>
        </w:rPr>
        <w:t xml:space="preserve">38 </w:t>
      </w:r>
      <w:r w:rsidRPr="00354C61">
        <w:rPr>
          <w:rFonts w:ascii="Times New Roman" w:eastAsia="Times New Roman" w:hAnsi="Times New Roman" w:cs="Times New Roman"/>
          <w:sz w:val="24"/>
          <w:szCs w:val="24"/>
        </w:rPr>
        <w:t>de la Constitución Política de Colombia en lo referente a los organismos de acción comunal. (Art. 4-19) numeral E y D</w:t>
      </w:r>
      <w:r w:rsidR="005B359B" w:rsidRPr="00354C61">
        <w:rPr>
          <w:rFonts w:ascii="Times New Roman" w:eastAsia="Times New Roman" w:hAnsi="Times New Roman" w:cs="Times New Roman"/>
          <w:sz w:val="24"/>
          <w:szCs w:val="24"/>
        </w:rPr>
        <w:t>.</w:t>
      </w:r>
    </w:p>
    <w:p w:rsidR="005B359B" w:rsidRPr="00354C61" w:rsidRDefault="003907AD" w:rsidP="00E213EB">
      <w:pPr>
        <w:pStyle w:val="Prrafodelista"/>
        <w:numPr>
          <w:ilvl w:val="0"/>
          <w:numId w:val="4"/>
        </w:numPr>
        <w:spacing w:after="0"/>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Ley 1551 de 6 de julio 2012.</w:t>
      </w:r>
      <w:r w:rsidR="00047A93" w:rsidRPr="00354C61">
        <w:rPr>
          <w:rFonts w:ascii="Times New Roman" w:eastAsia="Times New Roman" w:hAnsi="Times New Roman" w:cs="Times New Roman"/>
          <w:sz w:val="24"/>
          <w:szCs w:val="24"/>
        </w:rPr>
        <w:t xml:space="preserve"> Por la cual se dictan normas para modernizar la organización y el f</w:t>
      </w:r>
      <w:r w:rsidR="000B2AE2" w:rsidRPr="00354C61">
        <w:rPr>
          <w:rFonts w:ascii="Times New Roman" w:eastAsia="Times New Roman" w:hAnsi="Times New Roman" w:cs="Times New Roman"/>
          <w:sz w:val="24"/>
          <w:szCs w:val="24"/>
        </w:rPr>
        <w:t xml:space="preserve">uncionamiento de los </w:t>
      </w:r>
      <w:r w:rsidR="00CE3E28" w:rsidRPr="00354C61">
        <w:rPr>
          <w:rFonts w:ascii="Times New Roman" w:eastAsia="Times New Roman" w:hAnsi="Times New Roman" w:cs="Times New Roman"/>
          <w:sz w:val="24"/>
          <w:szCs w:val="24"/>
        </w:rPr>
        <w:t>municipios, artículo</w:t>
      </w:r>
      <w:r w:rsidRPr="00354C61">
        <w:rPr>
          <w:rFonts w:ascii="Times New Roman" w:eastAsia="Times New Roman" w:hAnsi="Times New Roman" w:cs="Times New Roman"/>
          <w:sz w:val="24"/>
          <w:szCs w:val="24"/>
        </w:rPr>
        <w:t xml:space="preserve"> no.</w:t>
      </w:r>
      <w:r w:rsidR="000B2AE2" w:rsidRPr="00354C61">
        <w:rPr>
          <w:rFonts w:ascii="Times New Roman" w:eastAsia="Times New Roman" w:hAnsi="Times New Roman" w:cs="Times New Roman"/>
          <w:sz w:val="24"/>
          <w:szCs w:val="24"/>
        </w:rPr>
        <w:t xml:space="preserve"> 3.</w:t>
      </w:r>
    </w:p>
    <w:p w:rsidR="005B359B" w:rsidRPr="00354C61" w:rsidRDefault="009847B8" w:rsidP="00E213EB">
      <w:pPr>
        <w:pStyle w:val="Prrafodelista"/>
        <w:numPr>
          <w:ilvl w:val="0"/>
          <w:numId w:val="4"/>
        </w:numPr>
        <w:spacing w:after="0"/>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Ley Estatutaria 1757 de 2015.</w:t>
      </w:r>
      <w:r w:rsidR="00047A93" w:rsidRPr="00354C61">
        <w:rPr>
          <w:rFonts w:ascii="Times New Roman" w:eastAsia="Times New Roman" w:hAnsi="Times New Roman" w:cs="Times New Roman"/>
          <w:sz w:val="24"/>
          <w:szCs w:val="24"/>
        </w:rPr>
        <w:t xml:space="preserve"> Por la cual se dictan disposiciones en materia de promoción y protección del derecho</w:t>
      </w:r>
      <w:r w:rsidRPr="00354C61">
        <w:rPr>
          <w:rFonts w:ascii="Times New Roman" w:eastAsia="Times New Roman" w:hAnsi="Times New Roman" w:cs="Times New Roman"/>
          <w:sz w:val="24"/>
          <w:szCs w:val="24"/>
        </w:rPr>
        <w:t xml:space="preserve"> a la participación democrática</w:t>
      </w:r>
      <w:r w:rsidR="00047A93" w:rsidRPr="00354C61">
        <w:rPr>
          <w:rFonts w:ascii="Times New Roman" w:eastAsia="Times New Roman" w:hAnsi="Times New Roman" w:cs="Times New Roman"/>
          <w:sz w:val="24"/>
          <w:szCs w:val="24"/>
        </w:rPr>
        <w:t>, art</w:t>
      </w:r>
      <w:r w:rsidRPr="00354C61">
        <w:rPr>
          <w:rFonts w:ascii="Times New Roman" w:eastAsia="Times New Roman" w:hAnsi="Times New Roman" w:cs="Times New Roman"/>
          <w:sz w:val="24"/>
          <w:szCs w:val="24"/>
        </w:rPr>
        <w:t>ículo no</w:t>
      </w:r>
      <w:r w:rsidR="00047A93" w:rsidRPr="00354C61">
        <w:rPr>
          <w:rFonts w:ascii="Times New Roman" w:eastAsia="Times New Roman" w:hAnsi="Times New Roman" w:cs="Times New Roman"/>
          <w:sz w:val="24"/>
          <w:szCs w:val="24"/>
        </w:rPr>
        <w:t>. 90, 92, 93, 399 y 342.</w:t>
      </w:r>
    </w:p>
    <w:p w:rsidR="00FA7CE1" w:rsidRPr="00354C61" w:rsidRDefault="00047A93" w:rsidP="00E213EB">
      <w:pPr>
        <w:pStyle w:val="Prrafodelista"/>
        <w:numPr>
          <w:ilvl w:val="0"/>
          <w:numId w:val="4"/>
        </w:numPr>
        <w:spacing w:after="0"/>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Acuerdo Número 012 (</w:t>
      </w:r>
      <w:r w:rsidR="00CE3E28" w:rsidRPr="00354C61">
        <w:rPr>
          <w:rFonts w:ascii="Times New Roman" w:eastAsia="Times New Roman" w:hAnsi="Times New Roman" w:cs="Times New Roman"/>
          <w:sz w:val="24"/>
          <w:szCs w:val="24"/>
        </w:rPr>
        <w:t>mayo</w:t>
      </w:r>
      <w:r w:rsidRPr="00354C61">
        <w:rPr>
          <w:rFonts w:ascii="Times New Roman" w:eastAsia="Times New Roman" w:hAnsi="Times New Roman" w:cs="Times New Roman"/>
          <w:sz w:val="24"/>
          <w:szCs w:val="24"/>
        </w:rPr>
        <w:t xml:space="preserve"> 30 de 2016)</w:t>
      </w:r>
      <w:r w:rsidR="009847B8" w:rsidRPr="00354C61">
        <w:rPr>
          <w:rFonts w:ascii="Times New Roman" w:eastAsia="Times New Roman" w:hAnsi="Times New Roman" w:cs="Times New Roman"/>
          <w:sz w:val="24"/>
          <w:szCs w:val="24"/>
        </w:rPr>
        <w:t>.</w:t>
      </w:r>
      <w:r w:rsidRPr="00354C61">
        <w:rPr>
          <w:rFonts w:ascii="Times New Roman" w:eastAsia="Times New Roman" w:hAnsi="Times New Roman" w:cs="Times New Roman"/>
          <w:sz w:val="24"/>
          <w:szCs w:val="24"/>
        </w:rPr>
        <w:t xml:space="preserve"> Por el cual se adopta el Plan de Desarrollo del Municipio de Pasto 2016 – 2019 “Pasto Educado Constructor de Paz”.</w:t>
      </w:r>
    </w:p>
    <w:p w:rsidR="0088303C" w:rsidRPr="00354C61" w:rsidRDefault="0088303C" w:rsidP="00E213EB">
      <w:pPr>
        <w:pStyle w:val="Prrafodelista"/>
        <w:spacing w:after="0"/>
        <w:jc w:val="both"/>
        <w:rPr>
          <w:rFonts w:ascii="Times New Roman" w:eastAsia="Times New Roman" w:hAnsi="Times New Roman" w:cs="Times New Roman"/>
          <w:sz w:val="24"/>
          <w:szCs w:val="24"/>
        </w:rPr>
      </w:pPr>
    </w:p>
    <w:p w:rsidR="00EB274E" w:rsidRPr="00354C61" w:rsidRDefault="001D4192" w:rsidP="00E213EB">
      <w:pPr>
        <w:pStyle w:val="Ttulo1"/>
        <w:numPr>
          <w:ilvl w:val="0"/>
          <w:numId w:val="1"/>
        </w:numPr>
        <w:rPr>
          <w:rFonts w:eastAsia="Times New Roman" w:cs="Times New Roman"/>
          <w:color w:val="auto"/>
          <w:szCs w:val="24"/>
        </w:rPr>
      </w:pPr>
      <w:bookmarkStart w:id="7" w:name="_Toc26225211"/>
      <w:r w:rsidRPr="00354C61">
        <w:rPr>
          <w:rFonts w:eastAsia="Times New Roman" w:cs="Times New Roman"/>
          <w:color w:val="auto"/>
          <w:szCs w:val="24"/>
        </w:rPr>
        <w:lastRenderedPageBreak/>
        <w:t>¿CÓMO HEMOS TEJIDO NUESTRO PLAN DE VIDA?</w:t>
      </w:r>
      <w:bookmarkEnd w:id="7"/>
    </w:p>
    <w:p w:rsidR="00EB274E" w:rsidRPr="00354C61" w:rsidRDefault="00EB274E" w:rsidP="00E213EB">
      <w:pPr>
        <w:rPr>
          <w:rFonts w:ascii="Times New Roman" w:hAnsi="Times New Roman" w:cs="Times New Roman"/>
          <w:b/>
          <w:sz w:val="24"/>
          <w:szCs w:val="24"/>
        </w:rPr>
      </w:pPr>
    </w:p>
    <w:p w:rsidR="00EB274E" w:rsidRPr="00354C61" w:rsidRDefault="00EB274E" w:rsidP="00E213EB">
      <w:pPr>
        <w:pStyle w:val="Ttulo2"/>
      </w:pPr>
      <w:bookmarkStart w:id="8" w:name="_Toc26225212"/>
      <w:r w:rsidRPr="00354C61">
        <w:t>Experiencias anteriores</w:t>
      </w:r>
      <w:bookmarkEnd w:id="8"/>
    </w:p>
    <w:p w:rsidR="00EB274E" w:rsidRPr="00354C61" w:rsidRDefault="00EB274E" w:rsidP="00E213EB">
      <w:pPr>
        <w:spacing w:after="0"/>
        <w:rPr>
          <w:rFonts w:ascii="Times New Roman" w:eastAsia="Times New Roman" w:hAnsi="Times New Roman" w:cs="Times New Roman"/>
          <w:b/>
          <w:color w:val="FF0000"/>
          <w:sz w:val="24"/>
          <w:szCs w:val="24"/>
          <w:u w:val="single"/>
        </w:rPr>
      </w:pPr>
    </w:p>
    <w:p w:rsidR="007B4056" w:rsidRDefault="00CE3E28" w:rsidP="00E213EB">
      <w:pPr>
        <w:spacing w:after="160"/>
        <w:jc w:val="both"/>
        <w:rPr>
          <w:rFonts w:ascii="Times New Roman" w:eastAsia="Times New Roman" w:hAnsi="Times New Roman" w:cs="Times New Roman"/>
          <w:sz w:val="24"/>
        </w:rPr>
      </w:pPr>
      <w:r>
        <w:rPr>
          <w:rFonts w:ascii="Times New Roman" w:eastAsia="Times New Roman" w:hAnsi="Times New Roman" w:cs="Times New Roman"/>
          <w:sz w:val="24"/>
        </w:rPr>
        <w:t>Para este corregimiento se encuentra documentación desde e</w:t>
      </w:r>
      <w:r w:rsidR="00C43D7A">
        <w:rPr>
          <w:rFonts w:ascii="Times New Roman" w:eastAsia="Times New Roman" w:hAnsi="Times New Roman" w:cs="Times New Roman"/>
          <w:sz w:val="24"/>
        </w:rPr>
        <w:t>l siglo XVI</w:t>
      </w:r>
      <w:r>
        <w:rPr>
          <w:rFonts w:ascii="Times New Roman" w:eastAsia="Times New Roman" w:hAnsi="Times New Roman" w:cs="Times New Roman"/>
          <w:sz w:val="24"/>
        </w:rPr>
        <w:t>, donde se lo conocía como</w:t>
      </w:r>
      <w:r w:rsidR="00C43D7A">
        <w:rPr>
          <w:rFonts w:ascii="Times New Roman" w:eastAsia="Times New Roman" w:hAnsi="Times New Roman" w:cs="Times New Roman"/>
          <w:sz w:val="24"/>
        </w:rPr>
        <w:t xml:space="preserve"> </w:t>
      </w:r>
      <w:r w:rsidR="00C43D7A" w:rsidRPr="00CE3E28">
        <w:rPr>
          <w:rFonts w:ascii="Times New Roman" w:eastAsia="Times New Roman" w:hAnsi="Times New Roman" w:cs="Times New Roman"/>
          <w:i/>
          <w:iCs/>
          <w:sz w:val="24"/>
        </w:rPr>
        <w:t>“</w:t>
      </w:r>
      <w:r w:rsidRPr="00CE3E28">
        <w:rPr>
          <w:rFonts w:ascii="Times New Roman" w:eastAsia="Times New Roman" w:hAnsi="Times New Roman" w:cs="Times New Roman"/>
          <w:i/>
          <w:iCs/>
          <w:sz w:val="24"/>
        </w:rPr>
        <w:t>Mapascoy”</w:t>
      </w:r>
      <w:r>
        <w:rPr>
          <w:rFonts w:ascii="Times New Roman" w:eastAsia="Times New Roman" w:hAnsi="Times New Roman" w:cs="Times New Roman"/>
          <w:sz w:val="24"/>
        </w:rPr>
        <w:t xml:space="preserve">, posteriormente este nombre fue cambiado por el actual. </w:t>
      </w:r>
      <w:r w:rsidR="00C43D7A">
        <w:rPr>
          <w:rFonts w:ascii="Times New Roman" w:eastAsia="Times New Roman" w:hAnsi="Times New Roman" w:cs="Times New Roman"/>
          <w:sz w:val="24"/>
        </w:rPr>
        <w:t xml:space="preserve">Mapachico fue </w:t>
      </w:r>
      <w:r>
        <w:rPr>
          <w:rFonts w:ascii="Times New Roman" w:eastAsia="Times New Roman" w:hAnsi="Times New Roman" w:cs="Times New Roman"/>
          <w:sz w:val="24"/>
        </w:rPr>
        <w:t>parte del</w:t>
      </w:r>
      <w:r w:rsidR="00C43D7A">
        <w:rPr>
          <w:rFonts w:ascii="Times New Roman" w:eastAsia="Times New Roman" w:hAnsi="Times New Roman" w:cs="Times New Roman"/>
          <w:sz w:val="24"/>
        </w:rPr>
        <w:t xml:space="preserve"> pueblo de Anganoy en la época colonial, en 1571 se intent</w:t>
      </w:r>
      <w:r>
        <w:rPr>
          <w:rFonts w:ascii="Times New Roman" w:eastAsia="Times New Roman" w:hAnsi="Times New Roman" w:cs="Times New Roman"/>
          <w:sz w:val="24"/>
        </w:rPr>
        <w:t>ó</w:t>
      </w:r>
      <w:r w:rsidR="00C43D7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unificar </w:t>
      </w:r>
      <w:r w:rsidR="00C43D7A">
        <w:rPr>
          <w:rFonts w:ascii="Times New Roman" w:eastAsia="Times New Roman" w:hAnsi="Times New Roman" w:cs="Times New Roman"/>
          <w:sz w:val="24"/>
        </w:rPr>
        <w:t>en un solo pueblo con los indígenas de Mijitayo, Mohombuco y Pajanaguatambuy, pero</w:t>
      </w:r>
      <w:r>
        <w:rPr>
          <w:rFonts w:ascii="Times New Roman" w:eastAsia="Times New Roman" w:hAnsi="Times New Roman" w:cs="Times New Roman"/>
          <w:sz w:val="24"/>
        </w:rPr>
        <w:t xml:space="preserve"> finalmente no </w:t>
      </w:r>
      <w:r w:rsidR="00C43D7A">
        <w:rPr>
          <w:rFonts w:ascii="Times New Roman" w:eastAsia="Times New Roman" w:hAnsi="Times New Roman" w:cs="Times New Roman"/>
          <w:sz w:val="24"/>
        </w:rPr>
        <w:t xml:space="preserve">realizó este traslado. En la colonia se </w:t>
      </w:r>
      <w:r>
        <w:rPr>
          <w:rFonts w:ascii="Times New Roman" w:eastAsia="Times New Roman" w:hAnsi="Times New Roman" w:cs="Times New Roman"/>
          <w:sz w:val="24"/>
        </w:rPr>
        <w:t>constitu</w:t>
      </w:r>
      <w:r w:rsidR="007B4056">
        <w:rPr>
          <w:rFonts w:ascii="Times New Roman" w:eastAsia="Times New Roman" w:hAnsi="Times New Roman" w:cs="Times New Roman"/>
          <w:sz w:val="24"/>
        </w:rPr>
        <w:t>yó</w:t>
      </w:r>
      <w:r>
        <w:rPr>
          <w:rFonts w:ascii="Times New Roman" w:eastAsia="Times New Roman" w:hAnsi="Times New Roman" w:cs="Times New Roman"/>
          <w:sz w:val="24"/>
        </w:rPr>
        <w:t xml:space="preserve"> en</w:t>
      </w:r>
      <w:r w:rsidR="00C43D7A">
        <w:rPr>
          <w:rFonts w:ascii="Times New Roman" w:eastAsia="Times New Roman" w:hAnsi="Times New Roman" w:cs="Times New Roman"/>
          <w:sz w:val="24"/>
        </w:rPr>
        <w:t xml:space="preserve"> Resguardo Indígena, dirigido por el cabildo y regidores </w:t>
      </w:r>
      <w:r w:rsidR="00C43D7A" w:rsidRPr="00BA315B">
        <w:rPr>
          <w:rFonts w:ascii="Times New Roman" w:eastAsia="Times New Roman" w:hAnsi="Times New Roman" w:cs="Times New Roman"/>
          <w:i/>
          <w:iCs/>
          <w:sz w:val="24"/>
        </w:rPr>
        <w:t>“Ayllus”,</w:t>
      </w:r>
      <w:r w:rsidR="00C43D7A">
        <w:rPr>
          <w:rFonts w:ascii="Times New Roman" w:eastAsia="Times New Roman" w:hAnsi="Times New Roman" w:cs="Times New Roman"/>
          <w:sz w:val="24"/>
        </w:rPr>
        <w:t xml:space="preserve"> esto fue disuelto en 1950 por decisión comunitaria. Se destac</w:t>
      </w:r>
      <w:r w:rsidR="00BA315B">
        <w:rPr>
          <w:rFonts w:ascii="Times New Roman" w:eastAsia="Times New Roman" w:hAnsi="Times New Roman" w:cs="Times New Roman"/>
          <w:sz w:val="24"/>
        </w:rPr>
        <w:t xml:space="preserve">ó </w:t>
      </w:r>
      <w:r w:rsidR="00C43D7A">
        <w:rPr>
          <w:rFonts w:ascii="Times New Roman" w:eastAsia="Times New Roman" w:hAnsi="Times New Roman" w:cs="Times New Roman"/>
          <w:sz w:val="24"/>
        </w:rPr>
        <w:t>una forma de urbanizar previa a la fundación de Pasto a mediados de 1540, similar a la Villa de Quito.</w:t>
      </w:r>
    </w:p>
    <w:p w:rsidR="00C43D7A" w:rsidRPr="007B4056" w:rsidRDefault="00455D9B" w:rsidP="00E213EB">
      <w:pPr>
        <w:spacing w:after="1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Debido a la activación del Volcán Galeras, no </w:t>
      </w:r>
      <w:r w:rsidR="00C43D7A">
        <w:rPr>
          <w:rFonts w:ascii="Times New Roman" w:eastAsia="Times New Roman" w:hAnsi="Times New Roman" w:cs="Times New Roman"/>
          <w:color w:val="000000"/>
          <w:sz w:val="24"/>
        </w:rPr>
        <w:t xml:space="preserve">existe </w:t>
      </w:r>
      <w:r>
        <w:rPr>
          <w:rFonts w:ascii="Times New Roman" w:eastAsia="Times New Roman" w:hAnsi="Times New Roman" w:cs="Times New Roman"/>
          <w:color w:val="000000"/>
          <w:sz w:val="24"/>
        </w:rPr>
        <w:t>el</w:t>
      </w:r>
      <w:r w:rsidR="00C43D7A">
        <w:rPr>
          <w:rFonts w:ascii="Times New Roman" w:eastAsia="Times New Roman" w:hAnsi="Times New Roman" w:cs="Times New Roman"/>
          <w:color w:val="000000"/>
          <w:sz w:val="24"/>
        </w:rPr>
        <w:t xml:space="preserve"> plan de vida</w:t>
      </w:r>
      <w:r>
        <w:rPr>
          <w:rFonts w:ascii="Times New Roman" w:eastAsia="Times New Roman" w:hAnsi="Times New Roman" w:cs="Times New Roman"/>
          <w:color w:val="000000"/>
          <w:sz w:val="24"/>
        </w:rPr>
        <w:t xml:space="preserve"> de hace 12 años</w:t>
      </w:r>
      <w:r w:rsidR="00C43D7A">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puesto que </w:t>
      </w:r>
      <w:r w:rsidR="00C43D7A">
        <w:rPr>
          <w:rFonts w:ascii="Times New Roman" w:eastAsia="Times New Roman" w:hAnsi="Times New Roman" w:cs="Times New Roman"/>
          <w:color w:val="000000"/>
          <w:sz w:val="24"/>
        </w:rPr>
        <w:t>las comunidades ubicadas en la ZAVA (zona de amenaza volcánica alta) no participan del proceso</w:t>
      </w:r>
      <w:r>
        <w:rPr>
          <w:rFonts w:ascii="Times New Roman" w:eastAsia="Times New Roman" w:hAnsi="Times New Roman" w:cs="Times New Roman"/>
          <w:color w:val="000000"/>
          <w:sz w:val="24"/>
        </w:rPr>
        <w:t xml:space="preserve"> al ser</w:t>
      </w:r>
      <w:r w:rsidR="00C43D7A">
        <w:rPr>
          <w:rFonts w:ascii="Times New Roman" w:eastAsia="Times New Roman" w:hAnsi="Times New Roman" w:cs="Times New Roman"/>
          <w:color w:val="000000"/>
          <w:sz w:val="24"/>
        </w:rPr>
        <w:t xml:space="preserve"> declarada como zona de desastre</w:t>
      </w:r>
      <w:r>
        <w:rPr>
          <w:rFonts w:ascii="Times New Roman" w:eastAsia="Times New Roman" w:hAnsi="Times New Roman" w:cs="Times New Roman"/>
          <w:color w:val="000000"/>
          <w:sz w:val="24"/>
        </w:rPr>
        <w:t xml:space="preserve"> en</w:t>
      </w:r>
      <w:r w:rsidR="00C43D7A">
        <w:rPr>
          <w:rFonts w:ascii="Times New Roman" w:eastAsia="Times New Roman" w:hAnsi="Times New Roman" w:cs="Times New Roman"/>
          <w:color w:val="000000"/>
          <w:sz w:val="24"/>
        </w:rPr>
        <w:t xml:space="preserve"> el decreto 41-05</w:t>
      </w:r>
      <w:r>
        <w:rPr>
          <w:rFonts w:ascii="Times New Roman" w:eastAsia="Times New Roman" w:hAnsi="Times New Roman" w:cs="Times New Roman"/>
          <w:color w:val="000000"/>
          <w:sz w:val="24"/>
        </w:rPr>
        <w:t>,</w:t>
      </w:r>
      <w:r w:rsidR="00C43D7A">
        <w:rPr>
          <w:rFonts w:ascii="Times New Roman" w:eastAsia="Times New Roman" w:hAnsi="Times New Roman" w:cs="Times New Roman"/>
          <w:color w:val="000000"/>
          <w:sz w:val="24"/>
        </w:rPr>
        <w:t xml:space="preserve"> donde se menciona el reasentamiento de las comunidades que residen en dicha zona y en consecuencia no hay intervención por parte de la Institucionalidad y de las ONG´S, </w:t>
      </w:r>
      <w:r>
        <w:rPr>
          <w:rFonts w:ascii="Times New Roman" w:eastAsia="Times New Roman" w:hAnsi="Times New Roman" w:cs="Times New Roman"/>
          <w:color w:val="000000"/>
          <w:sz w:val="24"/>
        </w:rPr>
        <w:t xml:space="preserve">y </w:t>
      </w:r>
      <w:r w:rsidR="00C43D7A">
        <w:rPr>
          <w:rFonts w:ascii="Times New Roman" w:eastAsia="Times New Roman" w:hAnsi="Times New Roman" w:cs="Times New Roman"/>
          <w:color w:val="000000"/>
          <w:sz w:val="24"/>
        </w:rPr>
        <w:t>tampoco el empoderamiento comunitario</w:t>
      </w:r>
      <w:r>
        <w:rPr>
          <w:rFonts w:ascii="Times New Roman" w:eastAsia="Times New Roman" w:hAnsi="Times New Roman" w:cs="Times New Roman"/>
          <w:color w:val="000000"/>
          <w:sz w:val="24"/>
        </w:rPr>
        <w:t>, sin embargo</w:t>
      </w:r>
      <w:r w:rsidR="00C43D7A">
        <w:rPr>
          <w:rFonts w:ascii="Times New Roman" w:eastAsia="Times New Roman" w:hAnsi="Times New Roman" w:cs="Times New Roman"/>
          <w:color w:val="000000"/>
          <w:sz w:val="24"/>
        </w:rPr>
        <w:t xml:space="preserve"> existe un Plan de Vida del corredor Norte, </w:t>
      </w:r>
      <w:r>
        <w:rPr>
          <w:rFonts w:ascii="Times New Roman" w:eastAsia="Times New Roman" w:hAnsi="Times New Roman" w:cs="Times New Roman"/>
          <w:color w:val="000000"/>
          <w:sz w:val="24"/>
        </w:rPr>
        <w:t>realizado</w:t>
      </w:r>
      <w:r w:rsidR="00C43D7A">
        <w:rPr>
          <w:rFonts w:ascii="Times New Roman" w:eastAsia="Times New Roman" w:hAnsi="Times New Roman" w:cs="Times New Roman"/>
          <w:color w:val="000000"/>
          <w:sz w:val="24"/>
        </w:rPr>
        <w:t xml:space="preserve"> en </w:t>
      </w:r>
      <w:r>
        <w:rPr>
          <w:rFonts w:ascii="Times New Roman" w:eastAsia="Times New Roman" w:hAnsi="Times New Roman" w:cs="Times New Roman"/>
          <w:color w:val="000000"/>
          <w:sz w:val="24"/>
        </w:rPr>
        <w:t xml:space="preserve">el </w:t>
      </w:r>
      <w:r w:rsidR="00C43D7A">
        <w:rPr>
          <w:rFonts w:ascii="Times New Roman" w:eastAsia="Times New Roman" w:hAnsi="Times New Roman" w:cs="Times New Roman"/>
          <w:color w:val="000000"/>
          <w:sz w:val="24"/>
        </w:rPr>
        <w:t xml:space="preserve">año 2006. Se forjan así, dinámicas creativas y participativas para el desarrollo, integrando actores públicos y privados de la comunidad en general, para crear una perspectiva del municipio en la construcción colectiva de una nueva región. Se vislumbró </w:t>
      </w:r>
      <w:r>
        <w:rPr>
          <w:rFonts w:ascii="Times New Roman" w:eastAsia="Times New Roman" w:hAnsi="Times New Roman" w:cs="Times New Roman"/>
          <w:color w:val="000000"/>
          <w:sz w:val="24"/>
        </w:rPr>
        <w:t>entonces,</w:t>
      </w:r>
      <w:r w:rsidR="00C43D7A">
        <w:rPr>
          <w:rFonts w:ascii="Times New Roman" w:eastAsia="Times New Roman" w:hAnsi="Times New Roman" w:cs="Times New Roman"/>
          <w:color w:val="000000"/>
          <w:sz w:val="24"/>
        </w:rPr>
        <w:t xml:space="preserve"> una construcción de visión perspectiva en un horizonte </w:t>
      </w:r>
      <w:r>
        <w:rPr>
          <w:rFonts w:ascii="Times New Roman" w:eastAsia="Times New Roman" w:hAnsi="Times New Roman" w:cs="Times New Roman"/>
          <w:color w:val="000000"/>
          <w:sz w:val="24"/>
        </w:rPr>
        <w:t>a</w:t>
      </w:r>
      <w:r w:rsidR="00C43D7A">
        <w:rPr>
          <w:rFonts w:ascii="Times New Roman" w:eastAsia="Times New Roman" w:hAnsi="Times New Roman" w:cs="Times New Roman"/>
          <w:color w:val="000000"/>
          <w:sz w:val="24"/>
        </w:rPr>
        <w:t xml:space="preserve"> 16 años.</w:t>
      </w:r>
    </w:p>
    <w:p w:rsidR="00C43D7A" w:rsidRDefault="00C43D7A" w:rsidP="00E213EB">
      <w:pPr>
        <w:spacing w:before="100" w:after="10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Ahora bien, el anterior fundamento permitió enfocar de manera asertiva la construcción del plan de vida Comunitario en su primera etapa o diagnóstico del Corregimiento de Mapachico, durante la administración del señor Alcalde Pedro Vicente Obando, Plan de Desarrollo del Municipio de Pasto (2016–2019), junto al convenio realizado desde el aporte de la Secretaria de Desarrollo Comunitario y la Universidad Mariana, se realizó de manera puntual dos fases complementarias</w:t>
      </w:r>
      <w:r w:rsidR="00455D9B">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la reseña histórica y el diagnostico desde una mirada holística, a partir de las dimensiones política, social, económica, cultural y ambiental, dando a conocer elementos fundamentales y necesidades prioritarias desde el acompañamiento al corregimiento de Mapachico.</w:t>
      </w:r>
    </w:p>
    <w:p w:rsidR="00E213EB" w:rsidRDefault="00E213EB" w:rsidP="00E213EB">
      <w:pPr>
        <w:pStyle w:val="Textocomentario"/>
        <w:spacing w:line="276" w:lineRule="auto"/>
        <w:jc w:val="both"/>
        <w:rPr>
          <w:rFonts w:ascii="Times New Roman" w:hAnsi="Times New Roman" w:cs="Times New Roman"/>
          <w:sz w:val="24"/>
          <w:szCs w:val="24"/>
        </w:rPr>
      </w:pPr>
      <w:r>
        <w:rPr>
          <w:rFonts w:ascii="Times New Roman" w:hAnsi="Times New Roman" w:cs="Times New Roman"/>
          <w:sz w:val="24"/>
          <w:szCs w:val="24"/>
        </w:rPr>
        <w:t>En consecuencia, el presente documento base intenta fortalecer el Plan de Vida del corregimiento de Mapachico plasmado desde el año 2006 por la misma comunidad, mediante la presentación de nuevos insumos y reflexiones construidos desde el año 2017.</w:t>
      </w:r>
    </w:p>
    <w:p w:rsidR="00671097" w:rsidRPr="00354C61" w:rsidRDefault="00671097" w:rsidP="00E213EB">
      <w:pPr>
        <w:spacing w:after="0"/>
        <w:jc w:val="both"/>
        <w:rPr>
          <w:rFonts w:ascii="Times New Roman" w:eastAsia="Times New Roman" w:hAnsi="Times New Roman" w:cs="Times New Roman"/>
          <w:color w:val="FF0000"/>
          <w:sz w:val="24"/>
          <w:shd w:val="clear" w:color="auto" w:fill="FFFFFF"/>
        </w:rPr>
      </w:pPr>
    </w:p>
    <w:p w:rsidR="0063089F" w:rsidRPr="00354C61" w:rsidRDefault="0063089F" w:rsidP="00E213EB">
      <w:pPr>
        <w:pStyle w:val="Textocomentario"/>
        <w:spacing w:line="276" w:lineRule="auto"/>
        <w:jc w:val="both"/>
        <w:rPr>
          <w:rFonts w:ascii="Times New Roman" w:eastAsia="Times New Roman" w:hAnsi="Times New Roman" w:cs="Times New Roman"/>
          <w:sz w:val="24"/>
          <w:szCs w:val="24"/>
          <w:shd w:val="clear" w:color="auto" w:fill="FFFFFF"/>
        </w:rPr>
      </w:pPr>
    </w:p>
    <w:p w:rsidR="00C263D7" w:rsidRPr="00354C61" w:rsidRDefault="00C263D7" w:rsidP="00E213EB">
      <w:pPr>
        <w:pStyle w:val="Ttulo2"/>
        <w:numPr>
          <w:ilvl w:val="1"/>
          <w:numId w:val="6"/>
        </w:numPr>
        <w:jc w:val="both"/>
      </w:pPr>
      <w:bookmarkStart w:id="9" w:name="_Toc26225213"/>
      <w:r w:rsidRPr="00354C61">
        <w:t>Retroalimentación del Plan de Vida para la paz y el buen vivir</w:t>
      </w:r>
      <w:bookmarkEnd w:id="9"/>
    </w:p>
    <w:p w:rsidR="00C263D7" w:rsidRPr="00354C61" w:rsidRDefault="00C263D7" w:rsidP="00E213EB">
      <w:pPr>
        <w:spacing w:after="0"/>
        <w:jc w:val="both"/>
        <w:rPr>
          <w:rFonts w:ascii="Times New Roman" w:eastAsia="Times New Roman" w:hAnsi="Times New Roman" w:cs="Times New Roman"/>
          <w:sz w:val="24"/>
          <w:szCs w:val="24"/>
          <w:shd w:val="clear" w:color="auto" w:fill="FFFFFF"/>
        </w:rPr>
      </w:pPr>
    </w:p>
    <w:p w:rsidR="00C263D7" w:rsidRPr="00354C61" w:rsidRDefault="00C263D7" w:rsidP="00E213EB">
      <w:pPr>
        <w:spacing w:after="0"/>
        <w:jc w:val="both"/>
        <w:rPr>
          <w:rFonts w:ascii="Times New Roman" w:eastAsia="Times New Roman" w:hAnsi="Times New Roman" w:cs="Times New Roman"/>
          <w:sz w:val="24"/>
          <w:szCs w:val="24"/>
          <w:shd w:val="clear" w:color="auto" w:fill="FFFFFF"/>
        </w:rPr>
      </w:pPr>
    </w:p>
    <w:p w:rsidR="002D3812" w:rsidRPr="00354C61" w:rsidRDefault="002D3812" w:rsidP="00E213EB">
      <w:pPr>
        <w:spacing w:after="0"/>
        <w:jc w:val="both"/>
        <w:rPr>
          <w:rFonts w:ascii="Times New Roman" w:eastAsia="Times New Roman" w:hAnsi="Times New Roman" w:cs="Times New Roman"/>
          <w:color w:val="000000" w:themeColor="text1"/>
          <w:sz w:val="24"/>
        </w:rPr>
      </w:pPr>
      <w:r w:rsidRPr="00354C61">
        <w:rPr>
          <w:rFonts w:ascii="Times New Roman" w:eastAsia="Times New Roman" w:hAnsi="Times New Roman" w:cs="Times New Roman"/>
          <w:color w:val="000000" w:themeColor="text1"/>
          <w:sz w:val="24"/>
          <w:shd w:val="clear" w:color="auto" w:fill="FFFFFF"/>
        </w:rPr>
        <w:lastRenderedPageBreak/>
        <w:t>Hoy por ho</w:t>
      </w:r>
      <w:r w:rsidR="002A471C" w:rsidRPr="00354C61">
        <w:rPr>
          <w:rFonts w:ascii="Times New Roman" w:eastAsia="Times New Roman" w:hAnsi="Times New Roman" w:cs="Times New Roman"/>
          <w:color w:val="000000" w:themeColor="text1"/>
          <w:sz w:val="24"/>
          <w:shd w:val="clear" w:color="auto" w:fill="FFFFFF"/>
        </w:rPr>
        <w:t xml:space="preserve">y, el Corregimiento de </w:t>
      </w:r>
      <w:bookmarkStart w:id="10" w:name="_Hlk22581647"/>
      <w:r w:rsidR="00C43D7A">
        <w:rPr>
          <w:rFonts w:ascii="Times New Roman" w:eastAsia="Times New Roman" w:hAnsi="Times New Roman" w:cs="Times New Roman"/>
          <w:color w:val="000000" w:themeColor="text1"/>
          <w:sz w:val="24"/>
          <w:shd w:val="clear" w:color="auto" w:fill="FFFFFF"/>
        </w:rPr>
        <w:t>Mapachico</w:t>
      </w:r>
      <w:bookmarkEnd w:id="10"/>
      <w:r w:rsidR="00C43D7A">
        <w:rPr>
          <w:rFonts w:ascii="Times New Roman" w:eastAsia="Times New Roman" w:hAnsi="Times New Roman" w:cs="Times New Roman"/>
          <w:color w:val="000000" w:themeColor="text1"/>
          <w:sz w:val="24"/>
          <w:shd w:val="clear" w:color="auto" w:fill="FFFFFF"/>
        </w:rPr>
        <w:t xml:space="preserve"> </w:t>
      </w:r>
      <w:r w:rsidRPr="00354C61">
        <w:rPr>
          <w:rFonts w:ascii="Times New Roman" w:eastAsia="Times New Roman" w:hAnsi="Times New Roman" w:cs="Times New Roman"/>
          <w:color w:val="000000" w:themeColor="text1"/>
          <w:sz w:val="24"/>
          <w:shd w:val="clear" w:color="auto" w:fill="FFFFFF"/>
        </w:rPr>
        <w:t xml:space="preserve">en articulación con la Secretaria de Desarrollo Comunitario de la Administración Municipal (2016-2019), la Universidad Mariana y la Universidad Nariño, continúan fortaleciendo su Plan de Vida, en el marco de un </w:t>
      </w:r>
      <w:r w:rsidRPr="00354C61">
        <w:rPr>
          <w:rFonts w:ascii="Times New Roman" w:eastAsia="Times New Roman" w:hAnsi="Times New Roman" w:cs="Times New Roman"/>
          <w:color w:val="000000" w:themeColor="text1"/>
          <w:sz w:val="24"/>
        </w:rPr>
        <w:t>proceso de participación ciudadana y democrática para la formulación y resignificación de planes de vida comunales y comunitarios en el municipio de Pasto.</w:t>
      </w:r>
    </w:p>
    <w:p w:rsidR="002D3812" w:rsidRPr="00354C61" w:rsidRDefault="002D3812" w:rsidP="00E213EB">
      <w:pPr>
        <w:spacing w:after="0"/>
        <w:ind w:left="360"/>
        <w:jc w:val="both"/>
        <w:rPr>
          <w:rFonts w:ascii="Times New Roman" w:eastAsia="Times New Roman" w:hAnsi="Times New Roman" w:cs="Times New Roman"/>
          <w:color w:val="000000" w:themeColor="text1"/>
          <w:sz w:val="24"/>
        </w:rPr>
      </w:pPr>
    </w:p>
    <w:p w:rsidR="002D3812" w:rsidRPr="00354C61" w:rsidRDefault="002D3812" w:rsidP="00E213EB">
      <w:pPr>
        <w:spacing w:after="0"/>
        <w:jc w:val="both"/>
        <w:rPr>
          <w:rFonts w:ascii="Times New Roman" w:hAnsi="Times New Roman" w:cs="Times New Roman"/>
          <w:color w:val="000000" w:themeColor="text1"/>
          <w:sz w:val="20"/>
          <w:szCs w:val="20"/>
        </w:rPr>
      </w:pPr>
      <w:r w:rsidRPr="00354C61">
        <w:rPr>
          <w:rFonts w:ascii="Times New Roman" w:eastAsia="Times New Roman" w:hAnsi="Times New Roman" w:cs="Times New Roman"/>
          <w:color w:val="000000" w:themeColor="text1"/>
          <w:sz w:val="24"/>
          <w:shd w:val="clear" w:color="auto" w:fill="FFFFFF"/>
        </w:rPr>
        <w:t xml:space="preserve">En primera instancia, </w:t>
      </w:r>
      <w:r w:rsidRPr="00354C61">
        <w:rPr>
          <w:rFonts w:ascii="Times New Roman" w:eastAsia="Times New Roman" w:hAnsi="Times New Roman" w:cs="Times New Roman"/>
          <w:color w:val="000000" w:themeColor="text1"/>
          <w:sz w:val="24"/>
        </w:rPr>
        <w:t>se realizó un auto</w:t>
      </w:r>
      <w:r w:rsidR="002F6CA7">
        <w:rPr>
          <w:rFonts w:ascii="Times New Roman" w:eastAsia="Times New Roman" w:hAnsi="Times New Roman" w:cs="Times New Roman"/>
          <w:color w:val="000000" w:themeColor="text1"/>
          <w:sz w:val="24"/>
        </w:rPr>
        <w:t xml:space="preserve"> </w:t>
      </w:r>
      <w:r w:rsidRPr="00354C61">
        <w:rPr>
          <w:rFonts w:ascii="Times New Roman" w:eastAsia="Times New Roman" w:hAnsi="Times New Roman" w:cs="Times New Roman"/>
          <w:color w:val="000000" w:themeColor="text1"/>
          <w:sz w:val="24"/>
        </w:rPr>
        <w:t>reconocimiento de la comunidad y su historia a partir de los relatos orales, conversaciones y observaciones participantes. Esto permitió delimitar el territorio (fronteras físicas y ancestrales) e identificar las relaciones vecinales, las acciones de recuperación de fauna y flora y los sentidos de la comunidad con respecto a la vivienda, el núcleo familiar, la situación laboral y de salud, entre otros.</w:t>
      </w:r>
    </w:p>
    <w:p w:rsidR="002D3812" w:rsidRPr="00354C61" w:rsidRDefault="002D3812" w:rsidP="00E213EB">
      <w:pPr>
        <w:spacing w:after="0"/>
        <w:jc w:val="both"/>
        <w:rPr>
          <w:rFonts w:ascii="Times New Roman" w:eastAsia="Times New Roman" w:hAnsi="Times New Roman" w:cs="Times New Roman"/>
          <w:color w:val="000000" w:themeColor="text1"/>
          <w:sz w:val="24"/>
        </w:rPr>
      </w:pPr>
    </w:p>
    <w:p w:rsidR="002D3812" w:rsidRPr="00354C61" w:rsidRDefault="002D3812" w:rsidP="00E213EB">
      <w:pPr>
        <w:spacing w:after="0"/>
        <w:jc w:val="both"/>
        <w:rPr>
          <w:rFonts w:ascii="Times New Roman" w:eastAsia="Times New Roman" w:hAnsi="Times New Roman" w:cs="Times New Roman"/>
          <w:color w:val="000000" w:themeColor="text1"/>
          <w:sz w:val="24"/>
        </w:rPr>
      </w:pPr>
      <w:r w:rsidRPr="00354C61">
        <w:rPr>
          <w:rFonts w:ascii="Times New Roman" w:eastAsia="Times New Roman" w:hAnsi="Times New Roman" w:cs="Times New Roman"/>
          <w:color w:val="000000" w:themeColor="text1"/>
          <w:sz w:val="24"/>
          <w:shd w:val="clear" w:color="auto" w:fill="FFFFFF"/>
        </w:rPr>
        <w:t>En segunda instancia, la aproximación a la construcción del diagnóstico situaciona</w:t>
      </w:r>
      <w:r w:rsidR="002A471C" w:rsidRPr="00354C61">
        <w:rPr>
          <w:rFonts w:ascii="Times New Roman" w:eastAsia="Times New Roman" w:hAnsi="Times New Roman" w:cs="Times New Roman"/>
          <w:color w:val="000000" w:themeColor="text1"/>
          <w:sz w:val="24"/>
          <w:shd w:val="clear" w:color="auto" w:fill="FFFFFF"/>
        </w:rPr>
        <w:t xml:space="preserve">l del corregimiento de </w:t>
      </w:r>
      <w:r w:rsidR="00C43D7A">
        <w:rPr>
          <w:rFonts w:ascii="Times New Roman" w:eastAsia="Times New Roman" w:hAnsi="Times New Roman" w:cs="Times New Roman"/>
          <w:color w:val="000000" w:themeColor="text1"/>
          <w:sz w:val="24"/>
          <w:shd w:val="clear" w:color="auto" w:fill="FFFFFF"/>
        </w:rPr>
        <w:t xml:space="preserve">Mapachico </w:t>
      </w:r>
      <w:r w:rsidRPr="00354C61">
        <w:rPr>
          <w:rFonts w:ascii="Times New Roman" w:eastAsia="Times New Roman" w:hAnsi="Times New Roman" w:cs="Times New Roman"/>
          <w:color w:val="000000" w:themeColor="text1"/>
          <w:sz w:val="24"/>
          <w:shd w:val="clear" w:color="auto" w:fill="FFFFFF"/>
        </w:rPr>
        <w:t>en sus dimensiones: política, social, económica, cultural y ambiental, es el resultado de la revisión de otros instrumentos de planificación como e</w:t>
      </w:r>
      <w:r w:rsidRPr="00354C61">
        <w:rPr>
          <w:rFonts w:ascii="Times New Roman" w:eastAsia="Times New Roman" w:hAnsi="Times New Roman" w:cs="Times New Roman"/>
          <w:color w:val="000000" w:themeColor="text1"/>
          <w:sz w:val="24"/>
        </w:rPr>
        <w:t xml:space="preserve">l Plan de Ordenamiento Territorial del Municipio de Pasto 2015-2027 “Pasto Territorio Con-Sentido” (cuadernos diagnósticos, documento técnico de soporte, programa de ejecución y ruta para la construcción participativa) y talleres participativos realizados con la comunidad </w:t>
      </w:r>
      <w:r w:rsidRPr="00354C61">
        <w:rPr>
          <w:rFonts w:ascii="Times New Roman" w:eastAsia="Times New Roman" w:hAnsi="Times New Roman" w:cs="Times New Roman"/>
          <w:color w:val="000000" w:themeColor="text1"/>
          <w:sz w:val="24"/>
          <w:shd w:val="clear" w:color="auto" w:fill="FFFFFF"/>
        </w:rPr>
        <w:t xml:space="preserve">para recopilar información sobre la historia de la comuna, la priorización de problemáticas y necesidades y la propuesta de </w:t>
      </w:r>
      <w:r w:rsidRPr="00354C61">
        <w:rPr>
          <w:rFonts w:ascii="Times New Roman" w:eastAsia="Times New Roman" w:hAnsi="Times New Roman" w:cs="Times New Roman"/>
          <w:color w:val="000000" w:themeColor="text1"/>
          <w:sz w:val="24"/>
        </w:rPr>
        <w:t>sueños de futuro.</w:t>
      </w:r>
    </w:p>
    <w:p w:rsidR="00C263D7" w:rsidRPr="00354C61" w:rsidRDefault="00C263D7" w:rsidP="00E213EB">
      <w:pPr>
        <w:spacing w:after="0"/>
        <w:jc w:val="both"/>
        <w:rPr>
          <w:rFonts w:ascii="Times New Roman" w:eastAsia="Times New Roman" w:hAnsi="Times New Roman" w:cs="Times New Roman"/>
          <w:sz w:val="24"/>
          <w:szCs w:val="24"/>
          <w:shd w:val="clear" w:color="auto" w:fill="FFFFFF"/>
        </w:rPr>
      </w:pPr>
    </w:p>
    <w:p w:rsidR="002D3812" w:rsidRPr="00354C61" w:rsidRDefault="002D3812" w:rsidP="00E213EB">
      <w:pPr>
        <w:spacing w:after="0"/>
        <w:jc w:val="both"/>
        <w:rPr>
          <w:rFonts w:ascii="Times New Roman" w:eastAsia="Times New Roman" w:hAnsi="Times New Roman" w:cs="Times New Roman"/>
          <w:color w:val="000000" w:themeColor="text1"/>
          <w:sz w:val="24"/>
        </w:rPr>
      </w:pPr>
      <w:r w:rsidRPr="00354C61">
        <w:rPr>
          <w:rFonts w:ascii="Times New Roman" w:eastAsia="Times New Roman" w:hAnsi="Times New Roman" w:cs="Times New Roman"/>
          <w:color w:val="000000" w:themeColor="text1"/>
          <w:sz w:val="24"/>
        </w:rPr>
        <w:t xml:space="preserve">Finalmente, la validación del proceso de participación ciudadana en el fortalecimiento de este Plan de Vida, apoyada por el Proyecto de Desarrollo Territorial de Nariño en Condiciones de Paz-Fase II (PDT-Nariño) de la Agencia Española de Cooperación Internacional para el Desarrollo-AECID, conllevó a que </w:t>
      </w:r>
      <w:r w:rsidR="00C43D7A">
        <w:rPr>
          <w:rFonts w:ascii="Times New Roman" w:eastAsia="Times New Roman" w:hAnsi="Times New Roman" w:cs="Times New Roman"/>
          <w:color w:val="000000" w:themeColor="text1"/>
          <w:sz w:val="24"/>
          <w:shd w:val="clear" w:color="auto" w:fill="FFFFFF"/>
        </w:rPr>
        <w:t>Mapachico</w:t>
      </w:r>
      <w:r w:rsidR="00C43D7A">
        <w:rPr>
          <w:rFonts w:ascii="Times New Roman" w:eastAsia="Times New Roman" w:hAnsi="Times New Roman" w:cs="Times New Roman"/>
          <w:color w:val="000000" w:themeColor="text1"/>
          <w:sz w:val="24"/>
        </w:rPr>
        <w:t xml:space="preserve"> </w:t>
      </w:r>
      <w:r w:rsidRPr="00354C61">
        <w:rPr>
          <w:rFonts w:ascii="Times New Roman" w:eastAsia="Times New Roman" w:hAnsi="Times New Roman" w:cs="Times New Roman"/>
          <w:color w:val="000000" w:themeColor="text1"/>
          <w:sz w:val="24"/>
        </w:rPr>
        <w:t>identificara algunos sueños, acciones concretas y compromisos comunitarios que permitan acercarse a una visión compartida y actualizada en cada dimensión</w:t>
      </w:r>
    </w:p>
    <w:p w:rsidR="002D3812" w:rsidRPr="00354C61" w:rsidRDefault="002D3812" w:rsidP="00E213EB">
      <w:pPr>
        <w:spacing w:after="0"/>
        <w:jc w:val="both"/>
        <w:rPr>
          <w:rFonts w:ascii="Times New Roman" w:eastAsia="Times New Roman" w:hAnsi="Times New Roman" w:cs="Times New Roman"/>
          <w:color w:val="000000" w:themeColor="text1"/>
          <w:sz w:val="24"/>
        </w:rPr>
      </w:pPr>
    </w:p>
    <w:p w:rsidR="002D3812" w:rsidRPr="00354C61" w:rsidRDefault="002D3812" w:rsidP="00E213EB">
      <w:pPr>
        <w:spacing w:after="0"/>
        <w:jc w:val="both"/>
        <w:rPr>
          <w:rFonts w:ascii="Times New Roman" w:eastAsia="Times New Roman" w:hAnsi="Times New Roman" w:cs="Times New Roman"/>
          <w:color w:val="000000" w:themeColor="text1"/>
          <w:sz w:val="24"/>
        </w:rPr>
      </w:pPr>
      <w:r w:rsidRPr="00354C61">
        <w:rPr>
          <w:rFonts w:ascii="Times New Roman" w:eastAsia="Times New Roman" w:hAnsi="Times New Roman" w:cs="Times New Roman"/>
          <w:color w:val="000000" w:themeColor="text1"/>
          <w:sz w:val="24"/>
        </w:rPr>
        <w:t xml:space="preserve">La comunidad refleja las voces de los pastusos que añoraran un mejor presente y un mejor futuro, donde puedan acceder a los bienes públicos, más y mejores trabajos, escenarios de paz, convivencia, ética y legalidad, inclusión social y territorial y una mejor relación con el ambiente y la naturaleza que les permita disfrutar de un buen vivir en su comuna. </w:t>
      </w:r>
    </w:p>
    <w:p w:rsidR="002D3812" w:rsidRPr="00354C61" w:rsidRDefault="002D3812" w:rsidP="00E213EB">
      <w:pPr>
        <w:spacing w:after="0"/>
        <w:ind w:left="360"/>
        <w:jc w:val="both"/>
        <w:rPr>
          <w:rFonts w:ascii="Times New Roman" w:eastAsia="Times New Roman" w:hAnsi="Times New Roman" w:cs="Times New Roman"/>
          <w:color w:val="000000" w:themeColor="text1"/>
          <w:sz w:val="24"/>
        </w:rPr>
      </w:pPr>
    </w:p>
    <w:p w:rsidR="002D3812" w:rsidRPr="00354C61" w:rsidRDefault="002D3812" w:rsidP="00E213EB">
      <w:pPr>
        <w:spacing w:after="0"/>
        <w:jc w:val="both"/>
        <w:rPr>
          <w:rFonts w:ascii="Times New Roman" w:eastAsia="Times New Roman" w:hAnsi="Times New Roman" w:cs="Times New Roman"/>
          <w:color w:val="000000" w:themeColor="text1"/>
          <w:sz w:val="24"/>
        </w:rPr>
      </w:pPr>
      <w:r w:rsidRPr="00354C61">
        <w:rPr>
          <w:rFonts w:ascii="Times New Roman" w:eastAsia="Times New Roman" w:hAnsi="Times New Roman" w:cs="Times New Roman"/>
          <w:color w:val="000000" w:themeColor="text1"/>
          <w:sz w:val="24"/>
        </w:rPr>
        <w:t xml:space="preserve">El buen vivir es comprendido como una forma multidimensional de organizar y vivir la vida por parte de las comunidades locales, teniendo en cuenta sus historias, identidades, heterogeneidades, autonomías, derechos y compromisos colectivos para la transformación. Lo cual, también se complementa con algunos objetivos del desarrollo humano y el desarrollo sostenible a nivel económico, social y ambiental, así también, con la construcción de la paz desde las comunidades y </w:t>
      </w:r>
      <w:r w:rsidR="00543B4D" w:rsidRPr="00354C61">
        <w:rPr>
          <w:rFonts w:ascii="Times New Roman" w:eastAsia="Times New Roman" w:hAnsi="Times New Roman" w:cs="Times New Roman"/>
          <w:color w:val="000000" w:themeColor="text1"/>
          <w:sz w:val="24"/>
        </w:rPr>
        <w:t>distintos territorios en nuestra</w:t>
      </w:r>
      <w:r w:rsidRPr="00354C61">
        <w:rPr>
          <w:rFonts w:ascii="Times New Roman" w:eastAsia="Times New Roman" w:hAnsi="Times New Roman" w:cs="Times New Roman"/>
          <w:color w:val="000000" w:themeColor="text1"/>
          <w:sz w:val="24"/>
        </w:rPr>
        <w:t xml:space="preserve"> Colombia.</w:t>
      </w:r>
    </w:p>
    <w:p w:rsidR="002D3812" w:rsidRDefault="002D3812" w:rsidP="00E213EB">
      <w:pPr>
        <w:spacing w:after="0"/>
        <w:jc w:val="both"/>
        <w:rPr>
          <w:rFonts w:ascii="Times New Roman" w:eastAsia="Times New Roman" w:hAnsi="Times New Roman" w:cs="Times New Roman"/>
          <w:color w:val="000000" w:themeColor="text1"/>
          <w:sz w:val="24"/>
        </w:rPr>
      </w:pPr>
    </w:p>
    <w:p w:rsidR="00DB2680" w:rsidRDefault="00DB2680" w:rsidP="00E213EB">
      <w:pPr>
        <w:spacing w:after="0"/>
        <w:jc w:val="both"/>
        <w:rPr>
          <w:rFonts w:ascii="Times New Roman" w:eastAsia="Times New Roman" w:hAnsi="Times New Roman" w:cs="Times New Roman"/>
          <w:color w:val="000000" w:themeColor="text1"/>
          <w:sz w:val="24"/>
        </w:rPr>
      </w:pPr>
    </w:p>
    <w:p w:rsidR="00DB2680" w:rsidRDefault="00DB2680" w:rsidP="00E213EB">
      <w:pPr>
        <w:spacing w:after="0"/>
        <w:jc w:val="both"/>
        <w:rPr>
          <w:rFonts w:ascii="Times New Roman" w:eastAsia="Times New Roman" w:hAnsi="Times New Roman" w:cs="Times New Roman"/>
          <w:color w:val="000000" w:themeColor="text1"/>
          <w:sz w:val="24"/>
        </w:rPr>
      </w:pPr>
    </w:p>
    <w:p w:rsidR="00DB2680" w:rsidRDefault="00DB2680" w:rsidP="00E213EB">
      <w:pPr>
        <w:spacing w:after="0"/>
        <w:jc w:val="both"/>
        <w:rPr>
          <w:rFonts w:ascii="Times New Roman" w:eastAsia="Times New Roman" w:hAnsi="Times New Roman" w:cs="Times New Roman"/>
          <w:color w:val="000000" w:themeColor="text1"/>
          <w:sz w:val="24"/>
        </w:rPr>
      </w:pPr>
    </w:p>
    <w:p w:rsidR="00DB2680" w:rsidRDefault="00DB2680" w:rsidP="00E213EB">
      <w:pPr>
        <w:spacing w:after="0"/>
        <w:jc w:val="both"/>
        <w:rPr>
          <w:rFonts w:ascii="Times New Roman" w:eastAsia="Times New Roman" w:hAnsi="Times New Roman" w:cs="Times New Roman"/>
          <w:color w:val="000000" w:themeColor="text1"/>
          <w:sz w:val="24"/>
        </w:rPr>
      </w:pPr>
    </w:p>
    <w:p w:rsidR="00DB2680" w:rsidRDefault="00DB2680" w:rsidP="00E213EB">
      <w:pPr>
        <w:spacing w:after="0"/>
        <w:jc w:val="both"/>
        <w:rPr>
          <w:rFonts w:ascii="Times New Roman" w:eastAsia="Times New Roman" w:hAnsi="Times New Roman" w:cs="Times New Roman"/>
          <w:color w:val="000000" w:themeColor="text1"/>
          <w:sz w:val="24"/>
        </w:rPr>
      </w:pPr>
    </w:p>
    <w:p w:rsidR="00DB2680" w:rsidRDefault="00DB2680" w:rsidP="00E213EB">
      <w:pPr>
        <w:spacing w:after="0"/>
        <w:jc w:val="both"/>
        <w:rPr>
          <w:rFonts w:ascii="Times New Roman" w:eastAsia="Times New Roman" w:hAnsi="Times New Roman" w:cs="Times New Roman"/>
          <w:color w:val="000000" w:themeColor="text1"/>
          <w:sz w:val="24"/>
        </w:rPr>
      </w:pPr>
    </w:p>
    <w:p w:rsidR="00437BC6" w:rsidRPr="00354C61" w:rsidRDefault="00022CDB" w:rsidP="00E213EB">
      <w:pPr>
        <w:pStyle w:val="Ttulo1"/>
        <w:numPr>
          <w:ilvl w:val="0"/>
          <w:numId w:val="1"/>
        </w:numPr>
        <w:rPr>
          <w:rFonts w:eastAsia="Times New Roman" w:cs="Times New Roman"/>
          <w:szCs w:val="24"/>
        </w:rPr>
      </w:pPr>
      <w:r w:rsidRPr="00354C61">
        <w:rPr>
          <w:rFonts w:eastAsia="Times New Roman" w:cs="Times New Roman"/>
          <w:szCs w:val="24"/>
        </w:rPr>
        <w:t>¿QUIÉNES SOMOS?</w:t>
      </w:r>
    </w:p>
    <w:p w:rsidR="00FB2A98" w:rsidRPr="00354C61" w:rsidRDefault="00FB2A98" w:rsidP="00E213EB">
      <w:pPr>
        <w:rPr>
          <w:rFonts w:ascii="Times New Roman" w:hAnsi="Times New Roman" w:cs="Times New Roman"/>
        </w:rPr>
      </w:pPr>
    </w:p>
    <w:p w:rsidR="00FA7CE1" w:rsidRDefault="007B383E" w:rsidP="00E213EB">
      <w:pPr>
        <w:pStyle w:val="Ttulo2"/>
      </w:pPr>
      <w:bookmarkStart w:id="11" w:name="_Toc26225215"/>
      <w:r w:rsidRPr="00354C61">
        <w:t>Ubicación g</w:t>
      </w:r>
      <w:r w:rsidR="00047A93" w:rsidRPr="00354C61">
        <w:t>eográfica</w:t>
      </w:r>
      <w:bookmarkEnd w:id="11"/>
    </w:p>
    <w:p w:rsidR="001316E1" w:rsidRPr="006B38E7" w:rsidRDefault="001316E1" w:rsidP="00E213EB">
      <w:pPr>
        <w:rPr>
          <w:b/>
        </w:rPr>
      </w:pPr>
    </w:p>
    <w:p w:rsidR="00C43D7A" w:rsidRDefault="006B38E7" w:rsidP="00E213EB">
      <w:pPr>
        <w:spacing w:after="0"/>
        <w:rPr>
          <w:rFonts w:ascii="Times New Roman" w:eastAsia="Times New Roman" w:hAnsi="Times New Roman" w:cs="Times New Roman"/>
          <w:sz w:val="24"/>
        </w:rPr>
      </w:pPr>
      <w:r w:rsidRPr="006B38E7">
        <w:rPr>
          <w:rFonts w:ascii="Times New Roman" w:eastAsia="Times New Roman" w:hAnsi="Times New Roman" w:cs="Times New Roman"/>
          <w:b/>
          <w:sz w:val="24"/>
        </w:rPr>
        <w:t>Localización:</w:t>
      </w:r>
      <w:r w:rsidR="00C43D7A" w:rsidRPr="00C43D7A">
        <w:rPr>
          <w:rFonts w:ascii="Times New Roman" w:eastAsia="Times New Roman" w:hAnsi="Times New Roman" w:cs="Times New Roman"/>
          <w:sz w:val="24"/>
        </w:rPr>
        <w:t xml:space="preserve"> </w:t>
      </w:r>
      <w:r w:rsidR="00C43D7A">
        <w:rPr>
          <w:rFonts w:ascii="Times New Roman" w:eastAsia="Times New Roman" w:hAnsi="Times New Roman" w:cs="Times New Roman"/>
          <w:sz w:val="24"/>
        </w:rPr>
        <w:t xml:space="preserve">Está ubicado a 7km de la ciudad de Pasto, destacando por ser el Corregimiento más cercano a la boca del Volcán Galeras, perteneciente al corredor Norte. </w:t>
      </w:r>
    </w:p>
    <w:p w:rsidR="00C43D7A" w:rsidRDefault="00C43D7A" w:rsidP="00E213EB">
      <w:pPr>
        <w:spacing w:after="0"/>
        <w:rPr>
          <w:rFonts w:ascii="Times New Roman" w:eastAsia="Times New Roman" w:hAnsi="Times New Roman" w:cs="Times New Roman"/>
          <w:sz w:val="24"/>
        </w:rPr>
      </w:pPr>
    </w:p>
    <w:p w:rsidR="00C43D7A" w:rsidRDefault="00C43D7A" w:rsidP="00E213EB">
      <w:pPr>
        <w:spacing w:after="0"/>
        <w:rPr>
          <w:rFonts w:ascii="Times New Roman" w:eastAsia="Times New Roman" w:hAnsi="Times New Roman" w:cs="Times New Roman"/>
          <w:sz w:val="24"/>
        </w:rPr>
      </w:pPr>
      <w:r>
        <w:rPr>
          <w:rFonts w:ascii="Times New Roman" w:eastAsia="Times New Roman" w:hAnsi="Times New Roman" w:cs="Times New Roman"/>
          <w:b/>
          <w:sz w:val="24"/>
        </w:rPr>
        <w:t xml:space="preserve">Límites: </w:t>
      </w:r>
      <w:r>
        <w:rPr>
          <w:rFonts w:ascii="Times New Roman" w:eastAsia="Times New Roman" w:hAnsi="Times New Roman" w:cs="Times New Roman"/>
          <w:sz w:val="24"/>
        </w:rPr>
        <w:t>limita al norte con el Corregimiento de Morasurco, al sur con Corregimiento de Obonuco, al oriente con Pasto y al occidente con el Corregimiento de Genoy</w:t>
      </w:r>
      <w:r w:rsidR="002F6CA7">
        <w:rPr>
          <w:rFonts w:ascii="Times New Roman" w:eastAsia="Times New Roman" w:hAnsi="Times New Roman" w:cs="Times New Roman"/>
          <w:sz w:val="24"/>
        </w:rPr>
        <w:t>.</w:t>
      </w:r>
    </w:p>
    <w:p w:rsidR="002F6CA7" w:rsidRDefault="002F6CA7" w:rsidP="00E213EB">
      <w:pPr>
        <w:spacing w:after="0"/>
        <w:rPr>
          <w:rFonts w:ascii="Times New Roman" w:eastAsia="Times New Roman" w:hAnsi="Times New Roman" w:cs="Times New Roman"/>
          <w:sz w:val="24"/>
        </w:rPr>
      </w:pPr>
    </w:p>
    <w:p w:rsidR="00C43D7A" w:rsidRDefault="00C43D7A" w:rsidP="00E213EB">
      <w:pPr>
        <w:spacing w:after="0"/>
        <w:rPr>
          <w:rFonts w:ascii="Times New Roman" w:eastAsia="Times New Roman" w:hAnsi="Times New Roman" w:cs="Times New Roman"/>
          <w:b/>
          <w:sz w:val="24"/>
        </w:rPr>
      </w:pPr>
      <w:r>
        <w:rPr>
          <w:rFonts w:ascii="Times New Roman" w:eastAsia="Times New Roman" w:hAnsi="Times New Roman" w:cs="Times New Roman"/>
          <w:b/>
          <w:sz w:val="24"/>
        </w:rPr>
        <w:t>Temperatura:</w:t>
      </w:r>
      <w:r>
        <w:rPr>
          <w:rFonts w:ascii="Times New Roman" w:eastAsia="Times New Roman" w:hAnsi="Times New Roman" w:cs="Times New Roman"/>
          <w:sz w:val="24"/>
        </w:rPr>
        <w:t xml:space="preserve"> Tiene una temperatura promedio de 10ªC a una altura promedio de 2900 m.s.n.m.</w:t>
      </w:r>
    </w:p>
    <w:p w:rsidR="006B38E7" w:rsidRDefault="006B38E7" w:rsidP="00E213EB">
      <w:pPr>
        <w:spacing w:after="160"/>
        <w:rPr>
          <w:rFonts w:ascii="Times New Roman" w:eastAsia="Times New Roman" w:hAnsi="Times New Roman" w:cs="Times New Roman"/>
          <w:sz w:val="24"/>
        </w:rPr>
      </w:pPr>
    </w:p>
    <w:p w:rsidR="00437BC6" w:rsidRPr="00354C61" w:rsidRDefault="00437BC6" w:rsidP="00E213EB">
      <w:pPr>
        <w:pStyle w:val="Ttulo2"/>
      </w:pPr>
      <w:bookmarkStart w:id="12" w:name="_Toc26225216"/>
      <w:r w:rsidRPr="00354C61">
        <w:t>Población</w:t>
      </w:r>
      <w:bookmarkEnd w:id="12"/>
    </w:p>
    <w:p w:rsidR="00437BC6" w:rsidRPr="00354C61" w:rsidRDefault="00437BC6" w:rsidP="00E213EB">
      <w:pPr>
        <w:spacing w:after="0"/>
        <w:ind w:left="360"/>
        <w:jc w:val="both"/>
        <w:rPr>
          <w:rFonts w:ascii="Times New Roman" w:eastAsia="Times New Roman" w:hAnsi="Times New Roman" w:cs="Times New Roman"/>
          <w:b/>
          <w:i/>
          <w:sz w:val="24"/>
          <w:szCs w:val="24"/>
        </w:rPr>
      </w:pPr>
    </w:p>
    <w:p w:rsidR="00F55540" w:rsidRDefault="00C43D7A" w:rsidP="00E213EB">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sz w:val="24"/>
        </w:rPr>
        <w:t>Cuenta con una población de 6000 habitantes aproximadamente.</w:t>
      </w:r>
    </w:p>
    <w:p w:rsidR="00440A5D" w:rsidRPr="00354C61" w:rsidRDefault="00440A5D" w:rsidP="00E213EB">
      <w:pPr>
        <w:spacing w:after="0"/>
        <w:jc w:val="both"/>
        <w:rPr>
          <w:rFonts w:ascii="Times New Roman" w:eastAsia="Times New Roman" w:hAnsi="Times New Roman" w:cs="Times New Roman"/>
          <w:b/>
          <w:i/>
          <w:sz w:val="24"/>
          <w:szCs w:val="24"/>
        </w:rPr>
      </w:pPr>
    </w:p>
    <w:p w:rsidR="00437BC6" w:rsidRPr="00354C61" w:rsidRDefault="00043F7B" w:rsidP="00E213EB">
      <w:pPr>
        <w:pStyle w:val="Ttulo2"/>
      </w:pPr>
      <w:r w:rsidRPr="00354C61">
        <w:t xml:space="preserve"> </w:t>
      </w:r>
      <w:bookmarkStart w:id="13" w:name="_Toc26225217"/>
      <w:r w:rsidRPr="00354C61">
        <w:t>Veredas</w:t>
      </w:r>
      <w:r w:rsidR="00047A93" w:rsidRPr="00354C61">
        <w:t xml:space="preserve"> que </w:t>
      </w:r>
      <w:r w:rsidR="00437BC6" w:rsidRPr="00354C61">
        <w:t xml:space="preserve">conforman </w:t>
      </w:r>
      <w:r w:rsidR="00FB2A98" w:rsidRPr="00354C61">
        <w:t>el Corregimiento</w:t>
      </w:r>
      <w:bookmarkEnd w:id="13"/>
    </w:p>
    <w:p w:rsidR="00807F29" w:rsidRDefault="00C43D7A" w:rsidP="00E213E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rPr>
        <w:t>Posee 11 veredas que son</w:t>
      </w:r>
      <w:r w:rsidR="00251C3C">
        <w:rPr>
          <w:rFonts w:ascii="Times New Roman" w:eastAsia="Times New Roman" w:hAnsi="Times New Roman" w:cs="Times New Roman"/>
          <w:sz w:val="24"/>
        </w:rPr>
        <w:t>:</w:t>
      </w:r>
      <w:r>
        <w:rPr>
          <w:rFonts w:ascii="Times New Roman" w:eastAsia="Times New Roman" w:hAnsi="Times New Roman" w:cs="Times New Roman"/>
          <w:sz w:val="24"/>
        </w:rPr>
        <w:t xml:space="preserve"> Mapachico Centro, Villa María, El Rosal, San Francisco Briseño, Briseño Alto, La Victoria Torobajo, Anganoy, San Juan de Anganoy, Vista Hermosa, Los Lirios y San Cayetano.</w:t>
      </w:r>
    </w:p>
    <w:p w:rsidR="00440A5D" w:rsidRPr="00354C61" w:rsidRDefault="00440A5D" w:rsidP="00E213EB">
      <w:pPr>
        <w:spacing w:after="0"/>
        <w:jc w:val="both"/>
        <w:rPr>
          <w:rFonts w:ascii="Times New Roman" w:eastAsia="Times New Roman" w:hAnsi="Times New Roman" w:cs="Times New Roman"/>
          <w:sz w:val="24"/>
          <w:szCs w:val="24"/>
        </w:rPr>
      </w:pPr>
    </w:p>
    <w:p w:rsidR="00FA7CE1" w:rsidRPr="00354C61" w:rsidRDefault="00047A93" w:rsidP="00E213EB">
      <w:pPr>
        <w:pStyle w:val="Ttulo2"/>
      </w:pPr>
      <w:bookmarkStart w:id="14" w:name="_Toc26225218"/>
      <w:r w:rsidRPr="00354C61">
        <w:t>Mapa</w:t>
      </w:r>
      <w:r w:rsidR="00AC711D" w:rsidRPr="00354C61">
        <w:t xml:space="preserve"> de ubicación</w:t>
      </w:r>
      <w:r w:rsidRPr="00354C61">
        <w:t>:</w:t>
      </w:r>
      <w:bookmarkEnd w:id="14"/>
    </w:p>
    <w:p w:rsidR="002A7D7E" w:rsidRPr="00354C61" w:rsidRDefault="002A7D7E" w:rsidP="00E213EB">
      <w:pPr>
        <w:rPr>
          <w:rFonts w:ascii="Times New Roman" w:hAnsi="Times New Roman" w:cs="Times New Roman"/>
          <w:sz w:val="24"/>
          <w:szCs w:val="24"/>
        </w:rPr>
      </w:pPr>
      <w:r w:rsidRPr="00354C61">
        <w:rPr>
          <w:rFonts w:ascii="Times New Roman" w:hAnsi="Times New Roman" w:cs="Times New Roman"/>
          <w:i/>
          <w:iCs/>
          <w:color w:val="000000" w:themeColor="text1"/>
        </w:rPr>
        <w:t>Figura 1. Map</w:t>
      </w:r>
      <w:r w:rsidR="000A4BBF" w:rsidRPr="00354C61">
        <w:rPr>
          <w:rFonts w:ascii="Times New Roman" w:hAnsi="Times New Roman" w:cs="Times New Roman"/>
          <w:i/>
          <w:iCs/>
          <w:color w:val="000000" w:themeColor="text1"/>
        </w:rPr>
        <w:t xml:space="preserve">a del Corregimiento de </w:t>
      </w:r>
      <w:r w:rsidR="00C43D7A">
        <w:rPr>
          <w:rFonts w:ascii="Times New Roman" w:hAnsi="Times New Roman" w:cs="Times New Roman"/>
          <w:i/>
          <w:iCs/>
          <w:color w:val="000000" w:themeColor="text1"/>
        </w:rPr>
        <w:t>Mapachico</w:t>
      </w:r>
    </w:p>
    <w:p w:rsidR="006B38E7" w:rsidRDefault="000150EC" w:rsidP="00E213EB">
      <w:r>
        <w:object w:dxaOrig="5580" w:dyaOrig="6897">
          <v:rect id="rectole0000000000" o:spid="_x0000_i1026" style="width:319.95pt;height:386.3pt" o:ole="" o:preferrelative="t" stroked="f">
            <v:imagedata r:id="rId9" o:title=""/>
          </v:rect>
          <o:OLEObject Type="Embed" ProgID="StaticMetafile" ShapeID="rectole0000000000" DrawAspect="Content" ObjectID="_1636845686" r:id="rId10"/>
        </w:object>
      </w:r>
    </w:p>
    <w:p w:rsidR="00440A5D" w:rsidRPr="00C43D7A" w:rsidRDefault="003C379B" w:rsidP="00E213EB">
      <w:pPr>
        <w:rPr>
          <w:rFonts w:ascii="Times New Roman" w:eastAsia="Times New Roman" w:hAnsi="Times New Roman" w:cs="Times New Roman"/>
          <w:iCs/>
          <w:sz w:val="16"/>
          <w:szCs w:val="16"/>
        </w:rPr>
      </w:pPr>
      <w:r w:rsidRPr="00354C61">
        <w:rPr>
          <w:rFonts w:ascii="Times New Roman" w:eastAsia="Times New Roman" w:hAnsi="Times New Roman" w:cs="Times New Roman"/>
          <w:iCs/>
          <w:sz w:val="20"/>
          <w:szCs w:val="20"/>
        </w:rPr>
        <w:t xml:space="preserve">Fuente: </w:t>
      </w:r>
      <w:r w:rsidR="00C43D7A" w:rsidRPr="00C43D7A">
        <w:rPr>
          <w:rFonts w:ascii="Times New Roman" w:eastAsia="Times New Roman" w:hAnsi="Times New Roman" w:cs="Times New Roman"/>
          <w:sz w:val="20"/>
          <w:szCs w:val="18"/>
        </w:rPr>
        <w:t xml:space="preserve">Andrés </w:t>
      </w:r>
      <w:r w:rsidR="00081873" w:rsidRPr="00C43D7A">
        <w:rPr>
          <w:rFonts w:ascii="Times New Roman" w:eastAsia="Times New Roman" w:hAnsi="Times New Roman" w:cs="Times New Roman"/>
          <w:sz w:val="20"/>
          <w:szCs w:val="18"/>
        </w:rPr>
        <w:t>Burbano</w:t>
      </w:r>
      <w:r w:rsidR="00C43D7A" w:rsidRPr="00C43D7A">
        <w:rPr>
          <w:rFonts w:ascii="Times New Roman" w:eastAsia="Times New Roman" w:hAnsi="Times New Roman" w:cs="Times New Roman"/>
          <w:sz w:val="20"/>
          <w:szCs w:val="18"/>
        </w:rPr>
        <w:t xml:space="preserve"> </w:t>
      </w:r>
      <w:r w:rsidR="00081873" w:rsidRPr="00C43D7A">
        <w:rPr>
          <w:rFonts w:ascii="Times New Roman" w:eastAsia="Times New Roman" w:hAnsi="Times New Roman" w:cs="Times New Roman"/>
          <w:sz w:val="20"/>
          <w:szCs w:val="18"/>
        </w:rPr>
        <w:t>López</w:t>
      </w:r>
      <w:r w:rsidR="00C43D7A" w:rsidRPr="00C43D7A">
        <w:rPr>
          <w:rFonts w:ascii="Times New Roman" w:eastAsia="Times New Roman" w:hAnsi="Times New Roman" w:cs="Times New Roman"/>
          <w:sz w:val="20"/>
          <w:szCs w:val="18"/>
          <w:u w:val="single"/>
        </w:rPr>
        <w:t xml:space="preserve"> “mapa del corregimiento de </w:t>
      </w:r>
      <w:r w:rsidR="00C43D7A">
        <w:rPr>
          <w:rFonts w:ascii="Times New Roman" w:eastAsia="Times New Roman" w:hAnsi="Times New Roman" w:cs="Times New Roman"/>
          <w:sz w:val="20"/>
          <w:szCs w:val="18"/>
          <w:u w:val="single"/>
        </w:rPr>
        <w:t>M</w:t>
      </w:r>
      <w:r w:rsidR="00C43D7A" w:rsidRPr="00C43D7A">
        <w:rPr>
          <w:rFonts w:ascii="Times New Roman" w:eastAsia="Times New Roman" w:hAnsi="Times New Roman" w:cs="Times New Roman"/>
          <w:sz w:val="20"/>
          <w:szCs w:val="18"/>
          <w:u w:val="single"/>
        </w:rPr>
        <w:t>apachico”</w:t>
      </w:r>
      <w:r w:rsidR="00C43D7A" w:rsidRPr="00C43D7A">
        <w:rPr>
          <w:rFonts w:ascii="Times New Roman" w:eastAsia="Times New Roman" w:hAnsi="Times New Roman" w:cs="Times New Roman"/>
          <w:sz w:val="20"/>
          <w:szCs w:val="18"/>
        </w:rPr>
        <w:t xml:space="preserve"> pasto, 2010.</w:t>
      </w:r>
    </w:p>
    <w:p w:rsidR="002A7D7E" w:rsidRDefault="002A7D7E" w:rsidP="00E213EB">
      <w:pPr>
        <w:rPr>
          <w:rFonts w:ascii="Times New Roman" w:eastAsia="Times New Roman" w:hAnsi="Times New Roman" w:cs="Times New Roman"/>
          <w:iCs/>
          <w:sz w:val="20"/>
          <w:szCs w:val="20"/>
        </w:rPr>
      </w:pPr>
    </w:p>
    <w:p w:rsidR="00081873" w:rsidRDefault="00081873" w:rsidP="00E213EB">
      <w:pPr>
        <w:rPr>
          <w:rFonts w:ascii="Times New Roman" w:eastAsia="Times New Roman" w:hAnsi="Times New Roman" w:cs="Times New Roman"/>
          <w:iCs/>
          <w:sz w:val="20"/>
          <w:szCs w:val="20"/>
        </w:rPr>
      </w:pPr>
    </w:p>
    <w:p w:rsidR="000150EC" w:rsidRDefault="000150EC" w:rsidP="00E213EB">
      <w:pPr>
        <w:rPr>
          <w:rFonts w:ascii="Times New Roman" w:eastAsia="Times New Roman" w:hAnsi="Times New Roman" w:cs="Times New Roman"/>
          <w:iCs/>
          <w:sz w:val="20"/>
          <w:szCs w:val="20"/>
        </w:rPr>
      </w:pPr>
    </w:p>
    <w:p w:rsidR="000150EC" w:rsidRDefault="000150EC" w:rsidP="00E213EB">
      <w:pPr>
        <w:rPr>
          <w:rFonts w:ascii="Times New Roman" w:eastAsia="Times New Roman" w:hAnsi="Times New Roman" w:cs="Times New Roman"/>
          <w:iCs/>
          <w:sz w:val="20"/>
          <w:szCs w:val="20"/>
        </w:rPr>
      </w:pPr>
    </w:p>
    <w:p w:rsidR="000150EC" w:rsidRDefault="000150EC" w:rsidP="00E213EB">
      <w:pPr>
        <w:rPr>
          <w:rFonts w:ascii="Times New Roman" w:eastAsia="Times New Roman" w:hAnsi="Times New Roman" w:cs="Times New Roman"/>
          <w:iCs/>
          <w:sz w:val="20"/>
          <w:szCs w:val="20"/>
        </w:rPr>
      </w:pPr>
    </w:p>
    <w:p w:rsidR="00FA7CE1" w:rsidRPr="00354C61" w:rsidRDefault="008B0B97" w:rsidP="00E213EB">
      <w:pPr>
        <w:pStyle w:val="Ttulo1"/>
        <w:numPr>
          <w:ilvl w:val="0"/>
          <w:numId w:val="1"/>
        </w:numPr>
        <w:rPr>
          <w:rFonts w:eastAsia="Times New Roman" w:cs="Times New Roman"/>
          <w:szCs w:val="24"/>
        </w:rPr>
      </w:pPr>
      <w:bookmarkStart w:id="15" w:name="_Toc26225219"/>
      <w:r w:rsidRPr="00354C61">
        <w:rPr>
          <w:rFonts w:eastAsia="Times New Roman" w:cs="Times New Roman"/>
          <w:szCs w:val="24"/>
        </w:rPr>
        <w:t>¿CÓMO ESTAMOS?</w:t>
      </w:r>
      <w:bookmarkEnd w:id="15"/>
    </w:p>
    <w:p w:rsidR="006F3DD4" w:rsidRPr="00354C61" w:rsidRDefault="006F3DD4" w:rsidP="00E213EB">
      <w:pPr>
        <w:spacing w:after="0"/>
        <w:jc w:val="both"/>
        <w:rPr>
          <w:rFonts w:ascii="Times New Roman" w:eastAsia="Times New Roman" w:hAnsi="Times New Roman" w:cs="Times New Roman"/>
          <w:sz w:val="24"/>
          <w:szCs w:val="24"/>
        </w:rPr>
      </w:pPr>
    </w:p>
    <w:p w:rsidR="00FA7CE1" w:rsidRPr="00354C61" w:rsidRDefault="000F1558" w:rsidP="00E213EB">
      <w:pPr>
        <w:spacing w:after="0"/>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Esta sección</w:t>
      </w:r>
      <w:r w:rsidR="00251C3C">
        <w:rPr>
          <w:rFonts w:ascii="Times New Roman" w:eastAsia="Times New Roman" w:hAnsi="Times New Roman" w:cs="Times New Roman"/>
          <w:sz w:val="24"/>
          <w:szCs w:val="24"/>
        </w:rPr>
        <w:t xml:space="preserve"> </w:t>
      </w:r>
      <w:r w:rsidRPr="00354C61">
        <w:rPr>
          <w:rFonts w:ascii="Times New Roman" w:eastAsia="Times New Roman" w:hAnsi="Times New Roman" w:cs="Times New Roman"/>
          <w:sz w:val="24"/>
          <w:szCs w:val="24"/>
        </w:rPr>
        <w:t xml:space="preserve">presenta una lectura </w:t>
      </w:r>
      <w:r w:rsidR="00562AE3" w:rsidRPr="00354C61">
        <w:rPr>
          <w:rFonts w:ascii="Times New Roman" w:eastAsia="Times New Roman" w:hAnsi="Times New Roman" w:cs="Times New Roman"/>
          <w:sz w:val="24"/>
          <w:szCs w:val="24"/>
        </w:rPr>
        <w:t xml:space="preserve">y comprensión </w:t>
      </w:r>
      <w:r w:rsidRPr="00354C61">
        <w:rPr>
          <w:rFonts w:ascii="Times New Roman" w:eastAsia="Times New Roman" w:hAnsi="Times New Roman" w:cs="Times New Roman"/>
          <w:sz w:val="24"/>
          <w:szCs w:val="24"/>
        </w:rPr>
        <w:t>del territorio de</w:t>
      </w:r>
      <w:r w:rsidR="006F3DD4" w:rsidRPr="00354C61">
        <w:rPr>
          <w:rFonts w:ascii="Times New Roman" w:eastAsia="Times New Roman" w:hAnsi="Times New Roman" w:cs="Times New Roman"/>
          <w:sz w:val="24"/>
          <w:szCs w:val="24"/>
        </w:rPr>
        <w:t>l corregimiento</w:t>
      </w:r>
      <w:r w:rsidR="00063EC2">
        <w:rPr>
          <w:rFonts w:ascii="Times New Roman" w:eastAsia="Times New Roman" w:hAnsi="Times New Roman" w:cs="Times New Roman"/>
          <w:sz w:val="24"/>
          <w:szCs w:val="24"/>
        </w:rPr>
        <w:t xml:space="preserve"> </w:t>
      </w:r>
      <w:r w:rsidR="0022655B" w:rsidRPr="00354C61">
        <w:rPr>
          <w:rFonts w:ascii="Times New Roman" w:eastAsia="Times New Roman" w:hAnsi="Times New Roman" w:cs="Times New Roman"/>
          <w:sz w:val="24"/>
          <w:szCs w:val="24"/>
        </w:rPr>
        <w:t xml:space="preserve">de </w:t>
      </w:r>
      <w:r w:rsidR="00063EC2">
        <w:rPr>
          <w:rFonts w:ascii="Times New Roman" w:eastAsia="Times New Roman" w:hAnsi="Times New Roman" w:cs="Times New Roman"/>
          <w:sz w:val="24"/>
          <w:szCs w:val="24"/>
        </w:rPr>
        <w:t xml:space="preserve">Mapachico </w:t>
      </w:r>
      <w:r w:rsidR="0086076A" w:rsidRPr="00354C61">
        <w:rPr>
          <w:rFonts w:ascii="Times New Roman" w:eastAsia="Times New Roman" w:hAnsi="Times New Roman" w:cs="Times New Roman"/>
          <w:sz w:val="24"/>
          <w:szCs w:val="24"/>
        </w:rPr>
        <w:t xml:space="preserve">del municipio de Pasto, </w:t>
      </w:r>
      <w:r w:rsidRPr="00354C61">
        <w:rPr>
          <w:rFonts w:ascii="Times New Roman" w:eastAsia="Times New Roman" w:hAnsi="Times New Roman" w:cs="Times New Roman"/>
          <w:sz w:val="24"/>
          <w:szCs w:val="24"/>
        </w:rPr>
        <w:t>a partir de</w:t>
      </w:r>
      <w:r w:rsidR="00562AE3" w:rsidRPr="00354C61">
        <w:rPr>
          <w:rFonts w:ascii="Times New Roman" w:eastAsia="Times New Roman" w:hAnsi="Times New Roman" w:cs="Times New Roman"/>
          <w:sz w:val="24"/>
          <w:szCs w:val="24"/>
        </w:rPr>
        <w:t xml:space="preserve"> la identificación de condiciones generales en </w:t>
      </w:r>
      <w:r w:rsidR="00014419" w:rsidRPr="00354C61">
        <w:rPr>
          <w:rFonts w:ascii="Times New Roman" w:eastAsia="Times New Roman" w:hAnsi="Times New Roman" w:cs="Times New Roman"/>
          <w:sz w:val="24"/>
          <w:szCs w:val="24"/>
        </w:rPr>
        <w:t>cada una de sus</w:t>
      </w:r>
      <w:r w:rsidR="00251C3C">
        <w:rPr>
          <w:rFonts w:ascii="Times New Roman" w:eastAsia="Times New Roman" w:hAnsi="Times New Roman" w:cs="Times New Roman"/>
          <w:sz w:val="24"/>
          <w:szCs w:val="24"/>
        </w:rPr>
        <w:t xml:space="preserve"> </w:t>
      </w:r>
      <w:r w:rsidR="00014419" w:rsidRPr="00354C61">
        <w:rPr>
          <w:rFonts w:ascii="Times New Roman" w:eastAsia="Times New Roman" w:hAnsi="Times New Roman" w:cs="Times New Roman"/>
          <w:sz w:val="24"/>
          <w:szCs w:val="24"/>
        </w:rPr>
        <w:t>dimensiones</w:t>
      </w:r>
      <w:r w:rsidR="00F02BED" w:rsidRPr="00354C61">
        <w:rPr>
          <w:rFonts w:ascii="Times New Roman" w:eastAsia="Times New Roman" w:hAnsi="Times New Roman" w:cs="Times New Roman"/>
          <w:sz w:val="24"/>
          <w:szCs w:val="24"/>
        </w:rPr>
        <w:t>:</w:t>
      </w:r>
      <w:r w:rsidR="00251C3C">
        <w:rPr>
          <w:rFonts w:ascii="Times New Roman" w:eastAsia="Times New Roman" w:hAnsi="Times New Roman" w:cs="Times New Roman"/>
          <w:sz w:val="24"/>
          <w:szCs w:val="24"/>
        </w:rPr>
        <w:t xml:space="preserve"> </w:t>
      </w:r>
      <w:r w:rsidRPr="00354C61">
        <w:rPr>
          <w:rFonts w:ascii="Times New Roman" w:eastAsia="Times New Roman" w:hAnsi="Times New Roman" w:cs="Times New Roman"/>
          <w:sz w:val="24"/>
          <w:szCs w:val="24"/>
        </w:rPr>
        <w:t>política, social, económica, ambiental y cultural.</w:t>
      </w:r>
      <w:r w:rsidR="00251C3C">
        <w:rPr>
          <w:rFonts w:ascii="Times New Roman" w:eastAsia="Times New Roman" w:hAnsi="Times New Roman" w:cs="Times New Roman"/>
          <w:sz w:val="24"/>
          <w:szCs w:val="24"/>
        </w:rPr>
        <w:t xml:space="preserve"> </w:t>
      </w:r>
      <w:r w:rsidR="00A5782B" w:rsidRPr="00354C61">
        <w:rPr>
          <w:rFonts w:ascii="Times New Roman" w:eastAsia="Times New Roman" w:hAnsi="Times New Roman" w:cs="Times New Roman"/>
          <w:sz w:val="24"/>
          <w:szCs w:val="24"/>
        </w:rPr>
        <w:t xml:space="preserve">Por tanto, </w:t>
      </w:r>
      <w:r w:rsidR="00900511" w:rsidRPr="00354C61">
        <w:rPr>
          <w:rFonts w:ascii="Times New Roman" w:eastAsia="Times New Roman" w:hAnsi="Times New Roman" w:cs="Times New Roman"/>
          <w:sz w:val="24"/>
          <w:szCs w:val="24"/>
        </w:rPr>
        <w:t xml:space="preserve">esta aproximación a un diagnóstico situacional sobre las estructuras </w:t>
      </w:r>
      <w:r w:rsidR="003A20DE" w:rsidRPr="00354C61">
        <w:rPr>
          <w:rFonts w:ascii="Times New Roman" w:eastAsia="Times New Roman" w:hAnsi="Times New Roman" w:cs="Times New Roman"/>
          <w:sz w:val="24"/>
          <w:szCs w:val="24"/>
        </w:rPr>
        <w:t>organizativas, las</w:t>
      </w:r>
      <w:r w:rsidR="00DE2603" w:rsidRPr="00354C61">
        <w:rPr>
          <w:rFonts w:ascii="Times New Roman" w:eastAsia="Times New Roman" w:hAnsi="Times New Roman" w:cs="Times New Roman"/>
          <w:sz w:val="24"/>
          <w:szCs w:val="24"/>
        </w:rPr>
        <w:t xml:space="preserve"> relaciones sociales y comunitarias,</w:t>
      </w:r>
      <w:r w:rsidR="00900511" w:rsidRPr="00354C61">
        <w:rPr>
          <w:rFonts w:ascii="Times New Roman" w:eastAsia="Times New Roman" w:hAnsi="Times New Roman" w:cs="Times New Roman"/>
          <w:sz w:val="24"/>
          <w:szCs w:val="24"/>
        </w:rPr>
        <w:t xml:space="preserve"> las necesidades básicas insatisfechas, </w:t>
      </w:r>
      <w:r w:rsidR="00DE2603" w:rsidRPr="00354C61">
        <w:rPr>
          <w:rFonts w:ascii="Times New Roman" w:eastAsia="Times New Roman" w:hAnsi="Times New Roman" w:cs="Times New Roman"/>
          <w:sz w:val="24"/>
          <w:szCs w:val="24"/>
        </w:rPr>
        <w:t xml:space="preserve">el estado de los derechos humanos, </w:t>
      </w:r>
      <w:r w:rsidR="00900511" w:rsidRPr="00354C61">
        <w:rPr>
          <w:rFonts w:ascii="Times New Roman" w:eastAsia="Times New Roman" w:hAnsi="Times New Roman" w:cs="Times New Roman"/>
          <w:sz w:val="24"/>
          <w:szCs w:val="24"/>
        </w:rPr>
        <w:t>las actividades económicas y productivas</w:t>
      </w:r>
      <w:r w:rsidR="008007B4" w:rsidRPr="00354C61">
        <w:rPr>
          <w:rFonts w:ascii="Times New Roman" w:eastAsia="Times New Roman" w:hAnsi="Times New Roman" w:cs="Times New Roman"/>
          <w:sz w:val="24"/>
          <w:szCs w:val="24"/>
        </w:rPr>
        <w:t>, las relaciones entre el ser humano</w:t>
      </w:r>
      <w:r w:rsidR="00900511" w:rsidRPr="00354C61">
        <w:rPr>
          <w:rFonts w:ascii="Times New Roman" w:eastAsia="Times New Roman" w:hAnsi="Times New Roman" w:cs="Times New Roman"/>
          <w:sz w:val="24"/>
          <w:szCs w:val="24"/>
        </w:rPr>
        <w:t xml:space="preserve"> y la na</w:t>
      </w:r>
      <w:r w:rsidR="0088303C" w:rsidRPr="00354C61">
        <w:rPr>
          <w:rFonts w:ascii="Times New Roman" w:eastAsia="Times New Roman" w:hAnsi="Times New Roman" w:cs="Times New Roman"/>
          <w:sz w:val="24"/>
          <w:szCs w:val="24"/>
        </w:rPr>
        <w:t xml:space="preserve">turaleza a la hora de producir, </w:t>
      </w:r>
      <w:r w:rsidR="00900511" w:rsidRPr="00354C61">
        <w:rPr>
          <w:rFonts w:ascii="Times New Roman" w:eastAsia="Times New Roman" w:hAnsi="Times New Roman" w:cs="Times New Roman"/>
          <w:sz w:val="24"/>
          <w:szCs w:val="24"/>
        </w:rPr>
        <w:t>consumir, movilizarse o asentarse</w:t>
      </w:r>
      <w:r w:rsidR="00DE2603" w:rsidRPr="00354C61">
        <w:rPr>
          <w:rFonts w:ascii="Times New Roman" w:eastAsia="Times New Roman" w:hAnsi="Times New Roman" w:cs="Times New Roman"/>
          <w:sz w:val="24"/>
          <w:szCs w:val="24"/>
        </w:rPr>
        <w:t xml:space="preserve"> y</w:t>
      </w:r>
      <w:r w:rsidR="00900511" w:rsidRPr="00354C61">
        <w:rPr>
          <w:rFonts w:ascii="Times New Roman" w:eastAsia="Times New Roman" w:hAnsi="Times New Roman" w:cs="Times New Roman"/>
          <w:sz w:val="24"/>
          <w:szCs w:val="24"/>
        </w:rPr>
        <w:t xml:space="preserve"> las prácticas, saberes e </w:t>
      </w:r>
      <w:r w:rsidR="00900511" w:rsidRPr="00354C61">
        <w:rPr>
          <w:rFonts w:ascii="Times New Roman" w:eastAsia="Times New Roman" w:hAnsi="Times New Roman" w:cs="Times New Roman"/>
          <w:sz w:val="24"/>
          <w:szCs w:val="24"/>
        </w:rPr>
        <w:lastRenderedPageBreak/>
        <w:t xml:space="preserve">identidades culturales, </w:t>
      </w:r>
      <w:r w:rsidR="00F02BED" w:rsidRPr="00354C61">
        <w:rPr>
          <w:rFonts w:ascii="Times New Roman" w:eastAsia="Times New Roman" w:hAnsi="Times New Roman" w:cs="Times New Roman"/>
          <w:sz w:val="24"/>
          <w:szCs w:val="24"/>
        </w:rPr>
        <w:t>permite</w:t>
      </w:r>
      <w:r w:rsidR="00251C3C">
        <w:rPr>
          <w:rFonts w:ascii="Times New Roman" w:eastAsia="Times New Roman" w:hAnsi="Times New Roman" w:cs="Times New Roman"/>
          <w:sz w:val="24"/>
          <w:szCs w:val="24"/>
        </w:rPr>
        <w:t xml:space="preserve"> </w:t>
      </w:r>
      <w:r w:rsidR="0088303C" w:rsidRPr="00354C61">
        <w:rPr>
          <w:rFonts w:ascii="Times New Roman" w:eastAsia="Times New Roman" w:hAnsi="Times New Roman" w:cs="Times New Roman"/>
          <w:sz w:val="24"/>
          <w:szCs w:val="24"/>
        </w:rPr>
        <w:t xml:space="preserve">posteriormente, </w:t>
      </w:r>
      <w:r w:rsidR="009216F2" w:rsidRPr="00354C61">
        <w:rPr>
          <w:rFonts w:ascii="Times New Roman" w:eastAsia="Times New Roman" w:hAnsi="Times New Roman" w:cs="Times New Roman"/>
          <w:sz w:val="24"/>
          <w:szCs w:val="24"/>
        </w:rPr>
        <w:t xml:space="preserve">orientar la planificación y </w:t>
      </w:r>
      <w:r w:rsidR="00F02BED" w:rsidRPr="00354C61">
        <w:rPr>
          <w:rFonts w:ascii="Times New Roman" w:eastAsia="Times New Roman" w:hAnsi="Times New Roman" w:cs="Times New Roman"/>
          <w:sz w:val="24"/>
          <w:szCs w:val="24"/>
        </w:rPr>
        <w:t>gestión colectiva de</w:t>
      </w:r>
      <w:r w:rsidR="0088303C" w:rsidRPr="00354C61">
        <w:rPr>
          <w:rFonts w:ascii="Times New Roman" w:eastAsia="Times New Roman" w:hAnsi="Times New Roman" w:cs="Times New Roman"/>
          <w:sz w:val="24"/>
          <w:szCs w:val="24"/>
        </w:rPr>
        <w:t xml:space="preserve"> dicha comuna. Es decir, este análisis conlleva a plantear las respuesta</w:t>
      </w:r>
      <w:r w:rsidR="007A3C37" w:rsidRPr="00354C61">
        <w:rPr>
          <w:rFonts w:ascii="Times New Roman" w:eastAsia="Times New Roman" w:hAnsi="Times New Roman" w:cs="Times New Roman"/>
          <w:sz w:val="24"/>
          <w:szCs w:val="24"/>
        </w:rPr>
        <w:t>s</w:t>
      </w:r>
      <w:r w:rsidR="0088303C" w:rsidRPr="00354C61">
        <w:rPr>
          <w:rFonts w:ascii="Times New Roman" w:eastAsia="Times New Roman" w:hAnsi="Times New Roman" w:cs="Times New Roman"/>
          <w:sz w:val="24"/>
          <w:szCs w:val="24"/>
        </w:rPr>
        <w:t xml:space="preserve"> de la pregunta: ¿Hacia dónde </w:t>
      </w:r>
      <w:r w:rsidR="006F3DD4" w:rsidRPr="00354C61">
        <w:rPr>
          <w:rFonts w:ascii="Times New Roman" w:eastAsia="Times New Roman" w:hAnsi="Times New Roman" w:cs="Times New Roman"/>
          <w:sz w:val="24"/>
          <w:szCs w:val="24"/>
        </w:rPr>
        <w:t>vamos?</w:t>
      </w:r>
    </w:p>
    <w:p w:rsidR="008007B4" w:rsidRPr="00354C61" w:rsidRDefault="008007B4" w:rsidP="00E213EB">
      <w:pPr>
        <w:spacing w:after="0"/>
        <w:jc w:val="both"/>
        <w:rPr>
          <w:rFonts w:ascii="Times New Roman" w:eastAsia="Times New Roman" w:hAnsi="Times New Roman" w:cs="Times New Roman"/>
          <w:sz w:val="24"/>
          <w:szCs w:val="24"/>
        </w:rPr>
      </w:pPr>
    </w:p>
    <w:p w:rsidR="00FA7CE1" w:rsidRPr="00354C61" w:rsidRDefault="004C5393" w:rsidP="00E213EB">
      <w:pPr>
        <w:pStyle w:val="Ttulo2"/>
      </w:pPr>
      <w:bookmarkStart w:id="16" w:name="_Toc26225220"/>
      <w:r w:rsidRPr="00354C61">
        <w:t>Dimensión Política</w:t>
      </w:r>
      <w:bookmarkEnd w:id="16"/>
    </w:p>
    <w:p w:rsidR="00A706EC" w:rsidRPr="00354C61" w:rsidRDefault="00A706EC" w:rsidP="00E213EB">
      <w:pPr>
        <w:spacing w:after="0"/>
        <w:jc w:val="both"/>
        <w:rPr>
          <w:rFonts w:ascii="Times New Roman" w:eastAsia="Times New Roman" w:hAnsi="Times New Roman" w:cs="Times New Roman"/>
          <w:sz w:val="24"/>
          <w:szCs w:val="24"/>
        </w:rPr>
      </w:pPr>
    </w:p>
    <w:p w:rsidR="00472798" w:rsidRDefault="00472798" w:rsidP="00E213EB">
      <w:pPr>
        <w:spacing w:after="160"/>
        <w:jc w:val="both"/>
        <w:rPr>
          <w:rFonts w:ascii="Times New Roman" w:eastAsia="Times New Roman" w:hAnsi="Times New Roman" w:cs="Times New Roman"/>
          <w:sz w:val="24"/>
        </w:rPr>
      </w:pPr>
      <w:r>
        <w:rPr>
          <w:rFonts w:ascii="Times New Roman" w:eastAsia="Times New Roman" w:hAnsi="Times New Roman" w:cs="Times New Roman"/>
          <w:sz w:val="24"/>
        </w:rPr>
        <w:t>Esta dimensión se tiene en cuenta las organizaciones y las Instituciones Públicas y privada</w:t>
      </w:r>
      <w:r w:rsidR="00544DDE">
        <w:rPr>
          <w:rFonts w:ascii="Times New Roman" w:eastAsia="Times New Roman" w:hAnsi="Times New Roman" w:cs="Times New Roman"/>
          <w:sz w:val="24"/>
        </w:rPr>
        <w:t>s presentes en el Corregimiento y sus problemáticas</w:t>
      </w:r>
      <w:r>
        <w:rPr>
          <w:rFonts w:ascii="Times New Roman" w:eastAsia="Times New Roman" w:hAnsi="Times New Roman" w:cs="Times New Roman"/>
          <w:sz w:val="24"/>
        </w:rPr>
        <w:t>.</w:t>
      </w:r>
    </w:p>
    <w:p w:rsidR="007F04A7" w:rsidRPr="00354C61" w:rsidRDefault="007F04A7" w:rsidP="00E213EB">
      <w:pPr>
        <w:spacing w:after="0"/>
        <w:jc w:val="both"/>
        <w:rPr>
          <w:rFonts w:ascii="Times New Roman" w:eastAsia="Times New Roman" w:hAnsi="Times New Roman" w:cs="Times New Roman"/>
          <w:sz w:val="24"/>
          <w:szCs w:val="24"/>
        </w:rPr>
      </w:pPr>
    </w:p>
    <w:p w:rsidR="004352D4" w:rsidRDefault="006F3DD4" w:rsidP="00E213EB">
      <w:pPr>
        <w:spacing w:after="0"/>
        <w:jc w:val="both"/>
        <w:rPr>
          <w:rFonts w:ascii="Times New Roman" w:hAnsi="Times New Roman" w:cs="Times New Roman"/>
          <w:i/>
          <w:color w:val="000000" w:themeColor="text1"/>
        </w:rPr>
      </w:pPr>
      <w:r w:rsidRPr="00354C61">
        <w:rPr>
          <w:rFonts w:ascii="Times New Roman" w:eastAsia="Times New Roman" w:hAnsi="Times New Roman" w:cs="Times New Roman"/>
          <w:i/>
        </w:rPr>
        <w:t>Tabla 1.</w:t>
      </w:r>
      <w:r w:rsidR="006F6593" w:rsidRPr="00354C61">
        <w:rPr>
          <w:rFonts w:ascii="Times New Roman" w:hAnsi="Times New Roman" w:cs="Times New Roman"/>
          <w:i/>
          <w:color w:val="000000" w:themeColor="text1"/>
        </w:rPr>
        <w:t xml:space="preserve"> Características generales de la dimensión política del corr</w:t>
      </w:r>
      <w:r w:rsidR="004352D4" w:rsidRPr="00354C61">
        <w:rPr>
          <w:rFonts w:ascii="Times New Roman" w:hAnsi="Times New Roman" w:cs="Times New Roman"/>
          <w:i/>
          <w:color w:val="000000" w:themeColor="text1"/>
        </w:rPr>
        <w:t xml:space="preserve">egimiento de </w:t>
      </w:r>
      <w:r w:rsidR="00063EC2">
        <w:rPr>
          <w:rFonts w:ascii="Times New Roman" w:hAnsi="Times New Roman" w:cs="Times New Roman"/>
          <w:i/>
          <w:color w:val="000000" w:themeColor="text1"/>
        </w:rPr>
        <w:t>Mapachico</w:t>
      </w:r>
      <w:r w:rsidR="006F6593" w:rsidRPr="00354C61">
        <w:rPr>
          <w:rFonts w:ascii="Times New Roman" w:hAnsi="Times New Roman" w:cs="Times New Roman"/>
          <w:i/>
          <w:color w:val="000000" w:themeColor="text1"/>
        </w:rPr>
        <w:t xml:space="preserve"> en Pasto.</w:t>
      </w:r>
    </w:p>
    <w:tbl>
      <w:tblPr>
        <w:tblW w:w="0" w:type="auto"/>
        <w:tblInd w:w="98" w:type="dxa"/>
        <w:tblCellMar>
          <w:left w:w="10" w:type="dxa"/>
          <w:right w:w="10" w:type="dxa"/>
        </w:tblCellMar>
        <w:tblLook w:val="04A0" w:firstRow="1" w:lastRow="0" w:firstColumn="1" w:lastColumn="0" w:noHBand="0" w:noVBand="1"/>
      </w:tblPr>
      <w:tblGrid>
        <w:gridCol w:w="2660"/>
        <w:gridCol w:w="6422"/>
      </w:tblGrid>
      <w:tr w:rsidR="00063EC2" w:rsidTr="00251C3C">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160"/>
              <w:rPr>
                <w:rFonts w:ascii="Times New Roman" w:eastAsia="Times New Roman" w:hAnsi="Times New Roman" w:cs="Times New Roman"/>
                <w:sz w:val="24"/>
              </w:rPr>
            </w:pPr>
            <w:r>
              <w:rPr>
                <w:rFonts w:ascii="Times New Roman" w:eastAsia="Times New Roman" w:hAnsi="Times New Roman" w:cs="Times New Roman"/>
                <w:sz w:val="24"/>
              </w:rPr>
              <w:t xml:space="preserve">Estructura Organizativa: </w:t>
            </w:r>
          </w:p>
          <w:p w:rsidR="00063EC2" w:rsidRDefault="00063EC2" w:rsidP="00E213EB">
            <w:pPr>
              <w:spacing w:after="0"/>
            </w:pPr>
          </w:p>
        </w:tc>
        <w:tc>
          <w:tcPr>
            <w:tcW w:w="6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C3C" w:rsidRDefault="00063EC2" w:rsidP="00E213EB">
            <w:pPr>
              <w:pStyle w:val="Prrafodelista"/>
              <w:numPr>
                <w:ilvl w:val="0"/>
                <w:numId w:val="9"/>
              </w:numPr>
              <w:spacing w:after="160"/>
              <w:jc w:val="both"/>
              <w:rPr>
                <w:rFonts w:ascii="Times New Roman" w:eastAsia="Times New Roman" w:hAnsi="Times New Roman" w:cs="Times New Roman"/>
                <w:sz w:val="24"/>
              </w:rPr>
            </w:pPr>
            <w:r w:rsidRPr="00251C3C">
              <w:rPr>
                <w:rFonts w:ascii="Times New Roman" w:eastAsia="Times New Roman" w:hAnsi="Times New Roman" w:cs="Times New Roman"/>
                <w:sz w:val="24"/>
              </w:rPr>
              <w:t>En primera instancia está el señor corregidor Javier Luna.</w:t>
            </w:r>
          </w:p>
          <w:p w:rsidR="00251C3C" w:rsidRPr="00251C3C" w:rsidRDefault="00063EC2" w:rsidP="00E213EB">
            <w:pPr>
              <w:pStyle w:val="Prrafodelista"/>
              <w:numPr>
                <w:ilvl w:val="0"/>
                <w:numId w:val="9"/>
              </w:numPr>
              <w:spacing w:after="0"/>
              <w:jc w:val="both"/>
              <w:rPr>
                <w:rFonts w:ascii="Times New Roman" w:eastAsia="Times New Roman" w:hAnsi="Times New Roman" w:cs="Times New Roman"/>
                <w:sz w:val="24"/>
                <w:shd w:val="clear" w:color="auto" w:fill="FFFFFF"/>
              </w:rPr>
            </w:pPr>
            <w:r w:rsidRPr="00251C3C">
              <w:rPr>
                <w:rFonts w:ascii="Times New Roman" w:eastAsia="Times New Roman" w:hAnsi="Times New Roman" w:cs="Times New Roman"/>
                <w:sz w:val="24"/>
              </w:rPr>
              <w:t xml:space="preserve">No </w:t>
            </w:r>
            <w:r w:rsidR="00251C3C" w:rsidRPr="00251C3C">
              <w:rPr>
                <w:rFonts w:ascii="Times New Roman" w:eastAsia="Times New Roman" w:hAnsi="Times New Roman" w:cs="Times New Roman"/>
                <w:sz w:val="24"/>
              </w:rPr>
              <w:t>está</w:t>
            </w:r>
            <w:r w:rsidRPr="00251C3C">
              <w:rPr>
                <w:rFonts w:ascii="Times New Roman" w:eastAsia="Times New Roman" w:hAnsi="Times New Roman" w:cs="Times New Roman"/>
                <w:sz w:val="24"/>
              </w:rPr>
              <w:t xml:space="preserve"> conformada la JAL (junta Administradora Local)</w:t>
            </w:r>
            <w:r w:rsidR="00251C3C" w:rsidRPr="00251C3C">
              <w:rPr>
                <w:rFonts w:ascii="Times New Roman" w:eastAsia="Times New Roman" w:hAnsi="Times New Roman" w:cs="Times New Roman"/>
                <w:sz w:val="24"/>
              </w:rPr>
              <w:t>.</w:t>
            </w:r>
          </w:p>
          <w:p w:rsidR="00251C3C" w:rsidRDefault="00063EC2" w:rsidP="00E213EB">
            <w:pPr>
              <w:pStyle w:val="Prrafodelista"/>
              <w:numPr>
                <w:ilvl w:val="0"/>
                <w:numId w:val="9"/>
              </w:numPr>
              <w:spacing w:after="0"/>
              <w:jc w:val="both"/>
              <w:rPr>
                <w:rFonts w:ascii="Times New Roman" w:eastAsia="Times New Roman" w:hAnsi="Times New Roman" w:cs="Times New Roman"/>
                <w:sz w:val="24"/>
                <w:shd w:val="clear" w:color="auto" w:fill="FFFFFF"/>
              </w:rPr>
            </w:pPr>
            <w:r w:rsidRPr="00251C3C">
              <w:rPr>
                <w:rFonts w:ascii="Times New Roman" w:eastAsia="Times New Roman" w:hAnsi="Times New Roman" w:cs="Times New Roman"/>
                <w:sz w:val="24"/>
              </w:rPr>
              <w:t xml:space="preserve">ASOJAC (Asociación de Juntas Comunales) cuyo presidente es el señor es </w:t>
            </w:r>
            <w:r w:rsidRPr="00251C3C">
              <w:rPr>
                <w:rFonts w:ascii="Times New Roman" w:eastAsia="Times New Roman" w:hAnsi="Times New Roman" w:cs="Times New Roman"/>
                <w:sz w:val="24"/>
                <w:shd w:val="clear" w:color="auto" w:fill="FFFFFF"/>
              </w:rPr>
              <w:t>Lucio Figueroa.</w:t>
            </w:r>
          </w:p>
          <w:p w:rsidR="00251C3C" w:rsidRPr="00251C3C" w:rsidRDefault="00063EC2" w:rsidP="00E213EB">
            <w:pPr>
              <w:pStyle w:val="Prrafodelista"/>
              <w:numPr>
                <w:ilvl w:val="0"/>
                <w:numId w:val="9"/>
              </w:numPr>
              <w:spacing w:after="0"/>
              <w:jc w:val="both"/>
              <w:rPr>
                <w:rFonts w:ascii="Times New Roman" w:eastAsia="Times New Roman" w:hAnsi="Times New Roman" w:cs="Times New Roman"/>
                <w:sz w:val="24"/>
              </w:rPr>
            </w:pPr>
            <w:r w:rsidRPr="00251C3C">
              <w:rPr>
                <w:rFonts w:ascii="Times New Roman" w:eastAsia="Times New Roman" w:hAnsi="Times New Roman" w:cs="Times New Roman"/>
                <w:sz w:val="24"/>
                <w:shd w:val="clear" w:color="auto" w:fill="FFFFFF"/>
              </w:rPr>
              <w:t>En la actualidad se hallan reconocidas 10 Juntas de Acción Comunal (JAC) con 1.252 afiliados.</w:t>
            </w:r>
            <w:r w:rsidR="00251C3C" w:rsidRPr="00251C3C">
              <w:rPr>
                <w:rFonts w:ascii="Times New Roman" w:eastAsia="Times New Roman" w:hAnsi="Times New Roman" w:cs="Times New Roman"/>
                <w:sz w:val="24"/>
                <w:shd w:val="clear" w:color="auto" w:fill="FFFFFF"/>
              </w:rPr>
              <w:t xml:space="preserve"> L</w:t>
            </w:r>
            <w:r w:rsidRPr="00251C3C">
              <w:rPr>
                <w:rFonts w:ascii="Times New Roman" w:eastAsia="Times New Roman" w:hAnsi="Times New Roman" w:cs="Times New Roman"/>
                <w:sz w:val="24"/>
                <w:shd w:val="clear" w:color="auto" w:fill="FFFFFF"/>
              </w:rPr>
              <w:t xml:space="preserve">as siguientes: San Juan De Anganoy, Mapachico Centro, Los Lirios, Villa María, Briseño, El Rosal, San </w:t>
            </w:r>
            <w:r w:rsidR="00251C3C" w:rsidRPr="00251C3C">
              <w:rPr>
                <w:rFonts w:ascii="Times New Roman" w:eastAsia="Times New Roman" w:hAnsi="Times New Roman" w:cs="Times New Roman"/>
                <w:sz w:val="24"/>
                <w:shd w:val="clear" w:color="auto" w:fill="FFFFFF"/>
              </w:rPr>
              <w:t>Cayetano, Vista</w:t>
            </w:r>
            <w:r w:rsidRPr="00251C3C">
              <w:rPr>
                <w:rFonts w:ascii="Times New Roman" w:eastAsia="Times New Roman" w:hAnsi="Times New Roman" w:cs="Times New Roman"/>
                <w:sz w:val="24"/>
                <w:shd w:val="clear" w:color="auto" w:fill="FFFFFF"/>
              </w:rPr>
              <w:t xml:space="preserve"> Hermosa</w:t>
            </w:r>
            <w:r w:rsidR="00251C3C" w:rsidRPr="00251C3C">
              <w:rPr>
                <w:rFonts w:ascii="Times New Roman" w:eastAsia="Times New Roman" w:hAnsi="Times New Roman" w:cs="Times New Roman"/>
                <w:sz w:val="24"/>
                <w:shd w:val="clear" w:color="auto" w:fill="FFFFFF"/>
              </w:rPr>
              <w:t>, S</w:t>
            </w:r>
            <w:r w:rsidRPr="00251C3C">
              <w:rPr>
                <w:rFonts w:ascii="Times New Roman" w:eastAsia="Times New Roman" w:hAnsi="Times New Roman" w:cs="Times New Roman"/>
                <w:sz w:val="24"/>
                <w:shd w:val="clear" w:color="auto" w:fill="FFFFFF"/>
              </w:rPr>
              <w:t xml:space="preserve">an </w:t>
            </w:r>
            <w:r w:rsidR="00251C3C" w:rsidRPr="00251C3C">
              <w:rPr>
                <w:rFonts w:ascii="Times New Roman" w:eastAsia="Times New Roman" w:hAnsi="Times New Roman" w:cs="Times New Roman"/>
                <w:sz w:val="24"/>
                <w:shd w:val="clear" w:color="auto" w:fill="FFFFFF"/>
              </w:rPr>
              <w:t xml:space="preserve">José, Anganoy y </w:t>
            </w:r>
            <w:r w:rsidRPr="00251C3C">
              <w:rPr>
                <w:rFonts w:ascii="Times New Roman" w:eastAsia="Times New Roman" w:hAnsi="Times New Roman" w:cs="Times New Roman"/>
                <w:sz w:val="24"/>
                <w:shd w:val="clear" w:color="auto" w:fill="FFFFFF"/>
              </w:rPr>
              <w:t>San Francisco Briseño.</w:t>
            </w:r>
          </w:p>
          <w:p w:rsidR="00251C3C" w:rsidRDefault="00063EC2" w:rsidP="00E213EB">
            <w:pPr>
              <w:pStyle w:val="Prrafodelista"/>
              <w:numPr>
                <w:ilvl w:val="0"/>
                <w:numId w:val="9"/>
              </w:numPr>
              <w:spacing w:after="0"/>
              <w:jc w:val="both"/>
              <w:rPr>
                <w:rFonts w:ascii="Times New Roman" w:eastAsia="Times New Roman" w:hAnsi="Times New Roman" w:cs="Times New Roman"/>
                <w:sz w:val="24"/>
              </w:rPr>
            </w:pPr>
            <w:r w:rsidRPr="00251C3C">
              <w:rPr>
                <w:rFonts w:ascii="Times New Roman" w:eastAsia="Times New Roman" w:hAnsi="Times New Roman" w:cs="Times New Roman"/>
                <w:sz w:val="24"/>
              </w:rPr>
              <w:t xml:space="preserve">Dada la ubicación del corregimiento </w:t>
            </w:r>
            <w:r w:rsidR="00251C3C" w:rsidRPr="00251C3C">
              <w:rPr>
                <w:rFonts w:ascii="Times New Roman" w:eastAsia="Times New Roman" w:hAnsi="Times New Roman" w:cs="Times New Roman"/>
                <w:sz w:val="24"/>
              </w:rPr>
              <w:t>y al ser una</w:t>
            </w:r>
            <w:r w:rsidRPr="00251C3C">
              <w:rPr>
                <w:rFonts w:ascii="Times New Roman" w:eastAsia="Times New Roman" w:hAnsi="Times New Roman" w:cs="Times New Roman"/>
                <w:sz w:val="24"/>
              </w:rPr>
              <w:t xml:space="preserve"> ZAVA, se ha conformado El Movimiento Social Intermunicipal ZAVA, que </w:t>
            </w:r>
            <w:r w:rsidR="00251C3C" w:rsidRPr="00251C3C">
              <w:rPr>
                <w:rFonts w:ascii="Times New Roman" w:eastAsia="Times New Roman" w:hAnsi="Times New Roman" w:cs="Times New Roman"/>
                <w:sz w:val="24"/>
              </w:rPr>
              <w:t>está</w:t>
            </w:r>
            <w:r w:rsidRPr="00251C3C">
              <w:rPr>
                <w:rFonts w:ascii="Times New Roman" w:eastAsia="Times New Roman" w:hAnsi="Times New Roman" w:cs="Times New Roman"/>
                <w:sz w:val="24"/>
              </w:rPr>
              <w:t xml:space="preserve"> conformado por representantes de las Juntas de Acción Comunal, Cabildos Indígenas, líderes cívicos, la Academia.</w:t>
            </w:r>
          </w:p>
          <w:p w:rsidR="00251C3C" w:rsidRDefault="00063EC2" w:rsidP="00E213EB">
            <w:pPr>
              <w:pStyle w:val="Prrafodelista"/>
              <w:numPr>
                <w:ilvl w:val="0"/>
                <w:numId w:val="9"/>
              </w:numPr>
              <w:spacing w:after="0"/>
              <w:jc w:val="both"/>
              <w:rPr>
                <w:rFonts w:ascii="Times New Roman" w:eastAsia="Times New Roman" w:hAnsi="Times New Roman" w:cs="Times New Roman"/>
                <w:sz w:val="24"/>
              </w:rPr>
            </w:pPr>
            <w:r w:rsidRPr="00251C3C">
              <w:rPr>
                <w:rFonts w:ascii="Times New Roman" w:eastAsia="Times New Roman" w:hAnsi="Times New Roman" w:cs="Times New Roman"/>
                <w:sz w:val="24"/>
              </w:rPr>
              <w:t>Se identifica una Institución Educativa con solo básica primaria.</w:t>
            </w:r>
          </w:p>
          <w:p w:rsidR="00251C3C" w:rsidRPr="00251C3C" w:rsidRDefault="00063EC2" w:rsidP="00E213EB">
            <w:pPr>
              <w:pStyle w:val="Prrafodelista"/>
              <w:numPr>
                <w:ilvl w:val="0"/>
                <w:numId w:val="9"/>
              </w:numPr>
              <w:spacing w:after="0"/>
              <w:jc w:val="both"/>
            </w:pPr>
            <w:r w:rsidRPr="00251C3C">
              <w:rPr>
                <w:rFonts w:ascii="Times New Roman" w:eastAsia="Times New Roman" w:hAnsi="Times New Roman" w:cs="Times New Roman"/>
                <w:sz w:val="24"/>
              </w:rPr>
              <w:t xml:space="preserve">Un Centro de </w:t>
            </w:r>
            <w:r w:rsidR="00251C3C" w:rsidRPr="00251C3C">
              <w:rPr>
                <w:rFonts w:ascii="Times New Roman" w:eastAsia="Times New Roman" w:hAnsi="Times New Roman" w:cs="Times New Roman"/>
                <w:sz w:val="24"/>
              </w:rPr>
              <w:t>Salud con</w:t>
            </w:r>
            <w:r w:rsidRPr="00251C3C">
              <w:rPr>
                <w:rFonts w:ascii="Times New Roman" w:eastAsia="Times New Roman" w:hAnsi="Times New Roman" w:cs="Times New Roman"/>
                <w:sz w:val="24"/>
              </w:rPr>
              <w:t xml:space="preserve"> servicio de primer nivel</w:t>
            </w:r>
          </w:p>
          <w:p w:rsidR="00063EC2" w:rsidRDefault="00063EC2" w:rsidP="00E213EB">
            <w:pPr>
              <w:pStyle w:val="Prrafodelista"/>
              <w:numPr>
                <w:ilvl w:val="0"/>
                <w:numId w:val="9"/>
              </w:numPr>
              <w:spacing w:after="0"/>
              <w:jc w:val="both"/>
            </w:pPr>
            <w:r>
              <w:rPr>
                <w:rFonts w:ascii="Times New Roman" w:eastAsia="Times New Roman" w:hAnsi="Times New Roman" w:cs="Times New Roman"/>
                <w:sz w:val="24"/>
              </w:rPr>
              <w:t>Resaltan 16 Juntas Administradoras de Acueducto y Alcantarillado.</w:t>
            </w:r>
          </w:p>
        </w:tc>
      </w:tr>
      <w:tr w:rsidR="00063EC2" w:rsidTr="00251C3C">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160"/>
              <w:rPr>
                <w:rFonts w:ascii="Times New Roman" w:eastAsia="Times New Roman" w:hAnsi="Times New Roman" w:cs="Times New Roman"/>
                <w:sz w:val="24"/>
              </w:rPr>
            </w:pPr>
            <w:r>
              <w:rPr>
                <w:rFonts w:ascii="Times New Roman" w:eastAsia="Times New Roman" w:hAnsi="Times New Roman" w:cs="Times New Roman"/>
                <w:sz w:val="24"/>
              </w:rPr>
              <w:t xml:space="preserve">División político-administrativa </w:t>
            </w:r>
          </w:p>
          <w:p w:rsidR="00063EC2" w:rsidRDefault="00063EC2" w:rsidP="00E213EB">
            <w:pPr>
              <w:spacing w:after="160"/>
            </w:pPr>
          </w:p>
        </w:tc>
        <w:tc>
          <w:tcPr>
            <w:tcW w:w="6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C3C" w:rsidRPr="00251C3C" w:rsidRDefault="00063EC2" w:rsidP="00E213EB">
            <w:pPr>
              <w:pStyle w:val="Prrafodelista"/>
              <w:numPr>
                <w:ilvl w:val="0"/>
                <w:numId w:val="10"/>
              </w:numPr>
              <w:spacing w:after="160"/>
              <w:jc w:val="both"/>
            </w:pPr>
            <w:r w:rsidRPr="00251C3C">
              <w:rPr>
                <w:rFonts w:ascii="Times New Roman" w:eastAsia="Times New Roman" w:hAnsi="Times New Roman" w:cs="Times New Roman"/>
                <w:sz w:val="24"/>
              </w:rPr>
              <w:t>Se reconoce como Corregimiento</w:t>
            </w:r>
            <w:r w:rsidR="00251C3C">
              <w:rPr>
                <w:rFonts w:ascii="Times New Roman" w:eastAsia="Times New Roman" w:hAnsi="Times New Roman" w:cs="Times New Roman"/>
                <w:sz w:val="24"/>
              </w:rPr>
              <w:t>.</w:t>
            </w:r>
          </w:p>
          <w:p w:rsidR="00063EC2" w:rsidRDefault="00063EC2" w:rsidP="00E213EB">
            <w:pPr>
              <w:pStyle w:val="Prrafodelista"/>
              <w:numPr>
                <w:ilvl w:val="0"/>
                <w:numId w:val="10"/>
              </w:numPr>
              <w:spacing w:after="160"/>
              <w:jc w:val="both"/>
            </w:pPr>
            <w:r>
              <w:rPr>
                <w:rFonts w:ascii="Times New Roman" w:eastAsia="Times New Roman" w:hAnsi="Times New Roman" w:cs="Times New Roman"/>
                <w:sz w:val="24"/>
              </w:rPr>
              <w:t>Tiene presencia de la comunidad   indígena, el cabildo Quillasinga de Mapachico, su Gobernadora o Mama Sonia Gómez</w:t>
            </w:r>
            <w:r w:rsidR="00251C3C">
              <w:rPr>
                <w:rFonts w:ascii="Times New Roman" w:eastAsia="Times New Roman" w:hAnsi="Times New Roman" w:cs="Times New Roman"/>
                <w:sz w:val="24"/>
              </w:rPr>
              <w:t xml:space="preserve"> y </w:t>
            </w:r>
            <w:r>
              <w:rPr>
                <w:rFonts w:ascii="Times New Roman" w:eastAsia="Times New Roman" w:hAnsi="Times New Roman" w:cs="Times New Roman"/>
                <w:sz w:val="24"/>
              </w:rPr>
              <w:t>el auto reconocimiento ley 21 de 1991 Certificación Alcaldía Municipal.</w:t>
            </w:r>
          </w:p>
        </w:tc>
      </w:tr>
      <w:tr w:rsidR="00063EC2" w:rsidTr="00251C3C">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160"/>
            </w:pPr>
            <w:r>
              <w:rPr>
                <w:rFonts w:ascii="Times New Roman" w:eastAsia="Times New Roman" w:hAnsi="Times New Roman" w:cs="Times New Roman"/>
                <w:sz w:val="24"/>
              </w:rPr>
              <w:t>Presupuesto participativo:</w:t>
            </w:r>
          </w:p>
        </w:tc>
        <w:tc>
          <w:tcPr>
            <w:tcW w:w="6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El proceso Cabildos de Presupuesto Participativo en la actual Administración </w:t>
            </w:r>
            <w:r w:rsidR="00251C3C">
              <w:rPr>
                <w:rFonts w:ascii="Times New Roman" w:eastAsia="Times New Roman" w:hAnsi="Times New Roman" w:cs="Times New Roman"/>
                <w:sz w:val="24"/>
              </w:rPr>
              <w:t>(</w:t>
            </w:r>
            <w:r>
              <w:rPr>
                <w:rFonts w:ascii="Times New Roman" w:eastAsia="Times New Roman" w:hAnsi="Times New Roman" w:cs="Times New Roman"/>
                <w:sz w:val="24"/>
              </w:rPr>
              <w:t>2016-2019</w:t>
            </w:r>
            <w:r w:rsidR="00251C3C">
              <w:rPr>
                <w:rFonts w:ascii="Times New Roman" w:eastAsia="Times New Roman" w:hAnsi="Times New Roman" w:cs="Times New Roman"/>
                <w:sz w:val="24"/>
              </w:rPr>
              <w:t>)</w:t>
            </w:r>
            <w:r>
              <w:rPr>
                <w:rFonts w:ascii="Times New Roman" w:eastAsia="Times New Roman" w:hAnsi="Times New Roman" w:cs="Times New Roman"/>
                <w:sz w:val="24"/>
              </w:rPr>
              <w:t xml:space="preserve">, recupera la real y verdadera participación democrática, donde se destinan una parte de sus recursos para que sea decidida por los habitantes de los </w:t>
            </w:r>
            <w:r>
              <w:rPr>
                <w:rFonts w:ascii="Times New Roman" w:eastAsia="Times New Roman" w:hAnsi="Times New Roman" w:cs="Times New Roman"/>
                <w:sz w:val="24"/>
              </w:rPr>
              <w:lastRenderedPageBreak/>
              <w:t>territorios y dar soluciones a las necesidades y problemas, articulados con la visión y objetivos Institucionales en el marco del Plan de Desarrollo Municipal</w:t>
            </w:r>
            <w:r w:rsidR="00251C3C">
              <w:rPr>
                <w:rFonts w:ascii="Times New Roman" w:eastAsia="Times New Roman" w:hAnsi="Times New Roman" w:cs="Times New Roman"/>
                <w:sz w:val="24"/>
              </w:rPr>
              <w:t xml:space="preserve"> </w:t>
            </w:r>
            <w:r w:rsidR="00251C3C" w:rsidRPr="00251C3C">
              <w:rPr>
                <w:rFonts w:ascii="Times New Roman" w:eastAsia="Times New Roman" w:hAnsi="Times New Roman" w:cs="Times New Roman"/>
                <w:i/>
                <w:iCs/>
                <w:sz w:val="24"/>
              </w:rPr>
              <w:t xml:space="preserve">“Pasto Educado Constructor </w:t>
            </w:r>
            <w:r w:rsidR="00251C3C">
              <w:rPr>
                <w:rFonts w:ascii="Times New Roman" w:eastAsia="Times New Roman" w:hAnsi="Times New Roman" w:cs="Times New Roman"/>
                <w:i/>
                <w:iCs/>
                <w:sz w:val="24"/>
              </w:rPr>
              <w:t>d</w:t>
            </w:r>
            <w:r w:rsidR="00251C3C" w:rsidRPr="00251C3C">
              <w:rPr>
                <w:rFonts w:ascii="Times New Roman" w:eastAsia="Times New Roman" w:hAnsi="Times New Roman" w:cs="Times New Roman"/>
                <w:i/>
                <w:iCs/>
                <w:sz w:val="24"/>
              </w:rPr>
              <w:t xml:space="preserve">e Paz”. </w:t>
            </w:r>
            <w:r>
              <w:rPr>
                <w:rFonts w:ascii="Times New Roman" w:eastAsia="Times New Roman" w:hAnsi="Times New Roman" w:cs="Times New Roman"/>
                <w:sz w:val="24"/>
              </w:rPr>
              <w:t xml:space="preserve">En esta oportunidad se profundiza la construcción de un modelo de identidad y Democracia Participativa donde se identifica el Ciclo de la Participación como un Patrimonio Legítimo y Cultural. </w:t>
            </w:r>
          </w:p>
          <w:p w:rsidR="00063EC2" w:rsidRDefault="00063EC2" w:rsidP="00E213E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Implementada la ruta metodológica</w:t>
            </w:r>
            <w:r w:rsidR="00251C3C">
              <w:rPr>
                <w:rFonts w:ascii="Times New Roman" w:eastAsia="Times New Roman" w:hAnsi="Times New Roman" w:cs="Times New Roman"/>
                <w:sz w:val="24"/>
              </w:rPr>
              <w:t>,</w:t>
            </w:r>
            <w:r>
              <w:rPr>
                <w:rFonts w:ascii="Times New Roman" w:eastAsia="Times New Roman" w:hAnsi="Times New Roman" w:cs="Times New Roman"/>
                <w:sz w:val="24"/>
              </w:rPr>
              <w:t xml:space="preserve"> se organizan las asambleas de Pre-Cabildos o mingas de pensamiento en donde intercambian saberes y experiencias, socialización de la dinámica del proceso, elección de los facilitadores, se </w:t>
            </w:r>
            <w:r w:rsidR="003A20DE">
              <w:rPr>
                <w:rFonts w:ascii="Times New Roman" w:eastAsia="Times New Roman" w:hAnsi="Times New Roman" w:cs="Times New Roman"/>
                <w:sz w:val="24"/>
              </w:rPr>
              <w:t>concretan</w:t>
            </w:r>
            <w:r w:rsidR="00251C3C">
              <w:rPr>
                <w:rFonts w:ascii="Times New Roman" w:eastAsia="Times New Roman" w:hAnsi="Times New Roman" w:cs="Times New Roman"/>
                <w:sz w:val="24"/>
              </w:rPr>
              <w:t xml:space="preserve"> las</w:t>
            </w:r>
            <w:r>
              <w:rPr>
                <w:rFonts w:ascii="Times New Roman" w:eastAsia="Times New Roman" w:hAnsi="Times New Roman" w:cs="Times New Roman"/>
                <w:sz w:val="24"/>
              </w:rPr>
              <w:t xml:space="preserve"> reglas de juego para la presentación de iniciativas y la </w:t>
            </w:r>
            <w:r w:rsidR="00251C3C">
              <w:rPr>
                <w:rFonts w:ascii="Times New Roman" w:eastAsia="Times New Roman" w:hAnsi="Times New Roman" w:cs="Times New Roman"/>
                <w:sz w:val="24"/>
              </w:rPr>
              <w:t>asignación</w:t>
            </w:r>
            <w:r>
              <w:rPr>
                <w:rFonts w:ascii="Times New Roman" w:eastAsia="Times New Roman" w:hAnsi="Times New Roman" w:cs="Times New Roman"/>
                <w:sz w:val="24"/>
              </w:rPr>
              <w:t xml:space="preserve"> del techo presupuestal del corregimiento.</w:t>
            </w:r>
          </w:p>
          <w:p w:rsidR="00063EC2" w:rsidRDefault="00063EC2" w:rsidP="00E213EB">
            <w:pPr>
              <w:spacing w:after="0"/>
              <w:jc w:val="both"/>
              <w:rPr>
                <w:rFonts w:ascii="Times New Roman" w:eastAsia="Times New Roman" w:hAnsi="Times New Roman" w:cs="Times New Roman"/>
                <w:sz w:val="24"/>
              </w:rPr>
            </w:pPr>
          </w:p>
          <w:p w:rsidR="00063EC2" w:rsidRDefault="00063EC2" w:rsidP="00E213E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Después del proceso de </w:t>
            </w:r>
            <w:r w:rsidR="00251C3C">
              <w:rPr>
                <w:rFonts w:ascii="Times New Roman" w:eastAsia="Times New Roman" w:hAnsi="Times New Roman" w:cs="Times New Roman"/>
                <w:sz w:val="24"/>
              </w:rPr>
              <w:t>P</w:t>
            </w:r>
            <w:r>
              <w:rPr>
                <w:rFonts w:ascii="Times New Roman" w:eastAsia="Times New Roman" w:hAnsi="Times New Roman" w:cs="Times New Roman"/>
                <w:sz w:val="24"/>
              </w:rPr>
              <w:t>re</w:t>
            </w:r>
            <w:r w:rsidR="00251C3C">
              <w:rPr>
                <w:rFonts w:ascii="Times New Roman" w:eastAsia="Times New Roman" w:hAnsi="Times New Roman" w:cs="Times New Roman"/>
                <w:sz w:val="24"/>
              </w:rPr>
              <w:t>-C</w:t>
            </w:r>
            <w:r>
              <w:rPr>
                <w:rFonts w:ascii="Times New Roman" w:eastAsia="Times New Roman" w:hAnsi="Times New Roman" w:cs="Times New Roman"/>
                <w:sz w:val="24"/>
              </w:rPr>
              <w:t>abildos, el corregimiento de Mapachico priorizo las siguientes necesidades:</w:t>
            </w:r>
          </w:p>
          <w:p w:rsidR="00063EC2" w:rsidRDefault="00063EC2" w:rsidP="00E213EB">
            <w:pPr>
              <w:spacing w:after="0"/>
              <w:jc w:val="both"/>
              <w:rPr>
                <w:rFonts w:ascii="Times New Roman" w:eastAsia="Times New Roman" w:hAnsi="Times New Roman" w:cs="Times New Roman"/>
                <w:sz w:val="24"/>
              </w:rPr>
            </w:pPr>
          </w:p>
          <w:p w:rsidR="00063EC2" w:rsidRPr="00251C3C" w:rsidRDefault="00063EC2" w:rsidP="00E213EB">
            <w:pPr>
              <w:pStyle w:val="Prrafodelista"/>
              <w:numPr>
                <w:ilvl w:val="0"/>
                <w:numId w:val="11"/>
              </w:numPr>
              <w:spacing w:after="0"/>
              <w:rPr>
                <w:rFonts w:ascii="Times New Roman" w:eastAsia="Times New Roman" w:hAnsi="Times New Roman" w:cs="Times New Roman"/>
                <w:sz w:val="24"/>
              </w:rPr>
            </w:pPr>
            <w:r w:rsidRPr="00251C3C">
              <w:rPr>
                <w:rFonts w:ascii="Times New Roman" w:eastAsia="Times New Roman" w:hAnsi="Times New Roman" w:cs="Times New Roman"/>
                <w:sz w:val="24"/>
              </w:rPr>
              <w:t xml:space="preserve">Agua potable y saneamiento básico para una vida saludable </w:t>
            </w:r>
          </w:p>
          <w:p w:rsidR="00063EC2" w:rsidRDefault="00063EC2" w:rsidP="00E213EB">
            <w:pPr>
              <w:spacing w:after="0"/>
              <w:ind w:left="720"/>
              <w:rPr>
                <w:rFonts w:ascii="Times New Roman" w:eastAsia="Times New Roman" w:hAnsi="Times New Roman" w:cs="Times New Roman"/>
                <w:sz w:val="24"/>
              </w:rPr>
            </w:pPr>
          </w:p>
          <w:p w:rsidR="00063EC2" w:rsidRDefault="00063EC2" w:rsidP="00E213E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De lo anterior, resultaron los siguientes proyectos que se han ejecutado o en algunos casos están por ejecutar:</w:t>
            </w:r>
          </w:p>
          <w:p w:rsidR="00063EC2" w:rsidRDefault="00063EC2" w:rsidP="00E213EB">
            <w:pPr>
              <w:spacing w:after="0"/>
              <w:jc w:val="both"/>
              <w:rPr>
                <w:rFonts w:ascii="Times New Roman" w:eastAsia="Times New Roman" w:hAnsi="Times New Roman" w:cs="Times New Roman"/>
                <w:sz w:val="24"/>
              </w:rPr>
            </w:pPr>
          </w:p>
          <w:p w:rsidR="00251C3C" w:rsidRPr="00F93543" w:rsidRDefault="00063EC2" w:rsidP="00E213EB">
            <w:pPr>
              <w:pStyle w:val="Prrafodelista"/>
              <w:numPr>
                <w:ilvl w:val="0"/>
                <w:numId w:val="12"/>
              </w:numPr>
              <w:spacing w:after="160"/>
              <w:jc w:val="both"/>
              <w:rPr>
                <w:rFonts w:ascii="Times New Roman" w:eastAsia="Times New Roman" w:hAnsi="Times New Roman" w:cs="Times New Roman"/>
                <w:bCs/>
                <w:color w:val="000000"/>
                <w:sz w:val="24"/>
              </w:rPr>
            </w:pPr>
            <w:r w:rsidRPr="00F93543">
              <w:rPr>
                <w:rFonts w:ascii="Times New Roman" w:eastAsia="Times New Roman" w:hAnsi="Times New Roman" w:cs="Times New Roman"/>
                <w:bCs/>
                <w:color w:val="000000"/>
                <w:sz w:val="24"/>
              </w:rPr>
              <w:t>Agua potable y saneamiento básico para una vida saludable</w:t>
            </w:r>
            <w:r w:rsidR="00251C3C" w:rsidRPr="00F93543">
              <w:rPr>
                <w:rFonts w:ascii="Times New Roman" w:eastAsia="Times New Roman" w:hAnsi="Times New Roman" w:cs="Times New Roman"/>
                <w:bCs/>
                <w:color w:val="000000"/>
                <w:sz w:val="24"/>
              </w:rPr>
              <w:t>:</w:t>
            </w:r>
            <w:r w:rsidRPr="00F93543">
              <w:rPr>
                <w:rFonts w:ascii="Times New Roman" w:eastAsia="Times New Roman" w:hAnsi="Times New Roman" w:cs="Times New Roman"/>
                <w:bCs/>
                <w:color w:val="000000"/>
                <w:sz w:val="24"/>
              </w:rPr>
              <w:t xml:space="preserve">                                 </w:t>
            </w:r>
          </w:p>
          <w:p w:rsidR="00F93543" w:rsidRDefault="00063EC2" w:rsidP="00E213EB">
            <w:pPr>
              <w:pStyle w:val="Prrafodelista"/>
              <w:numPr>
                <w:ilvl w:val="0"/>
                <w:numId w:val="13"/>
              </w:numPr>
              <w:spacing w:after="160"/>
              <w:jc w:val="both"/>
              <w:rPr>
                <w:rFonts w:ascii="Times New Roman" w:eastAsia="Times New Roman" w:hAnsi="Times New Roman" w:cs="Times New Roman"/>
                <w:bCs/>
                <w:color w:val="000000"/>
                <w:sz w:val="24"/>
              </w:rPr>
            </w:pPr>
            <w:r w:rsidRPr="00F93543">
              <w:rPr>
                <w:rFonts w:ascii="Times New Roman" w:eastAsia="Times New Roman" w:hAnsi="Times New Roman" w:cs="Times New Roman"/>
                <w:bCs/>
                <w:color w:val="000000"/>
                <w:sz w:val="24"/>
              </w:rPr>
              <w:t xml:space="preserve">San Juan de Anganoy - Tanque de almacenamiento              </w:t>
            </w:r>
          </w:p>
          <w:p w:rsidR="00F93543" w:rsidRDefault="00063EC2" w:rsidP="00E213EB">
            <w:pPr>
              <w:pStyle w:val="Prrafodelista"/>
              <w:numPr>
                <w:ilvl w:val="0"/>
                <w:numId w:val="13"/>
              </w:numPr>
              <w:spacing w:after="160"/>
              <w:jc w:val="both"/>
              <w:rPr>
                <w:rFonts w:ascii="Times New Roman" w:eastAsia="Times New Roman" w:hAnsi="Times New Roman" w:cs="Times New Roman"/>
                <w:bCs/>
                <w:color w:val="000000"/>
                <w:sz w:val="24"/>
              </w:rPr>
            </w:pPr>
            <w:r w:rsidRPr="00F93543">
              <w:rPr>
                <w:rFonts w:ascii="Times New Roman" w:eastAsia="Times New Roman" w:hAnsi="Times New Roman" w:cs="Times New Roman"/>
                <w:bCs/>
                <w:color w:val="000000"/>
                <w:sz w:val="24"/>
              </w:rPr>
              <w:t xml:space="preserve">Los Lirios - Sistema de desinfección y desarenador.        </w:t>
            </w:r>
          </w:p>
          <w:p w:rsidR="00F93543" w:rsidRDefault="00063EC2" w:rsidP="00E213EB">
            <w:pPr>
              <w:pStyle w:val="Prrafodelista"/>
              <w:numPr>
                <w:ilvl w:val="0"/>
                <w:numId w:val="13"/>
              </w:numPr>
              <w:spacing w:after="160"/>
              <w:jc w:val="both"/>
              <w:rPr>
                <w:rFonts w:ascii="Times New Roman" w:eastAsia="Times New Roman" w:hAnsi="Times New Roman" w:cs="Times New Roman"/>
                <w:bCs/>
                <w:color w:val="000000"/>
                <w:sz w:val="24"/>
              </w:rPr>
            </w:pPr>
            <w:r w:rsidRPr="00F93543">
              <w:rPr>
                <w:rFonts w:ascii="Times New Roman" w:eastAsia="Times New Roman" w:hAnsi="Times New Roman" w:cs="Times New Roman"/>
                <w:bCs/>
                <w:color w:val="000000"/>
                <w:sz w:val="24"/>
              </w:rPr>
              <w:t xml:space="preserve">San Cayetano - Sistema de desinfección.    </w:t>
            </w:r>
          </w:p>
          <w:p w:rsidR="00063EC2" w:rsidRPr="00F93543" w:rsidRDefault="00063EC2" w:rsidP="00E213EB">
            <w:pPr>
              <w:pStyle w:val="Prrafodelista"/>
              <w:spacing w:after="160"/>
              <w:jc w:val="both"/>
              <w:rPr>
                <w:rFonts w:ascii="Times New Roman" w:eastAsia="Times New Roman" w:hAnsi="Times New Roman" w:cs="Times New Roman"/>
                <w:bCs/>
                <w:color w:val="000000"/>
                <w:sz w:val="24"/>
              </w:rPr>
            </w:pPr>
            <w:r w:rsidRPr="00F93543">
              <w:rPr>
                <w:rFonts w:ascii="Times New Roman" w:eastAsia="Times New Roman" w:hAnsi="Times New Roman" w:cs="Times New Roman"/>
                <w:bCs/>
                <w:color w:val="000000"/>
                <w:sz w:val="24"/>
              </w:rPr>
              <w:t xml:space="preserve">    </w:t>
            </w:r>
          </w:p>
          <w:p w:rsidR="00063EC2" w:rsidRDefault="00063EC2" w:rsidP="00E213EB">
            <w:pPr>
              <w:pStyle w:val="Prrafodelista"/>
              <w:numPr>
                <w:ilvl w:val="0"/>
                <w:numId w:val="12"/>
              </w:numPr>
              <w:spacing w:after="160"/>
              <w:jc w:val="both"/>
            </w:pPr>
            <w:r w:rsidRPr="00F93543">
              <w:rPr>
                <w:rFonts w:ascii="Times New Roman" w:eastAsia="Times New Roman" w:hAnsi="Times New Roman" w:cs="Times New Roman"/>
                <w:bCs/>
                <w:color w:val="000000"/>
                <w:sz w:val="24"/>
              </w:rPr>
              <w:t>Mejoramiento de polideportivo Vereda Briceño</w:t>
            </w:r>
            <w:r>
              <w:rPr>
                <w:rFonts w:ascii="Century Gothic" w:eastAsia="Century Gothic" w:hAnsi="Century Gothic" w:cs="Century Gothic"/>
                <w:color w:val="000000"/>
                <w:sz w:val="20"/>
              </w:rPr>
              <w:t xml:space="preserve">                            </w:t>
            </w:r>
          </w:p>
        </w:tc>
      </w:tr>
      <w:tr w:rsidR="00063EC2" w:rsidTr="00251C3C">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160"/>
              <w:jc w:val="both"/>
            </w:pPr>
            <w:r>
              <w:rPr>
                <w:rFonts w:ascii="Times New Roman" w:eastAsia="Times New Roman" w:hAnsi="Times New Roman" w:cs="Times New Roman"/>
                <w:sz w:val="24"/>
              </w:rPr>
              <w:lastRenderedPageBreak/>
              <w:t>Problemática</w:t>
            </w:r>
          </w:p>
        </w:tc>
        <w:tc>
          <w:tcPr>
            <w:tcW w:w="6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before="100" w:after="100"/>
              <w:jc w:val="both"/>
              <w:rPr>
                <w:rFonts w:ascii="Times New Roman" w:eastAsia="Times New Roman" w:hAnsi="Times New Roman" w:cs="Times New Roman"/>
                <w:b/>
                <w:sz w:val="24"/>
              </w:rPr>
            </w:pPr>
            <w:r>
              <w:rPr>
                <w:rFonts w:ascii="Times New Roman" w:eastAsia="Times New Roman" w:hAnsi="Times New Roman" w:cs="Times New Roman"/>
                <w:color w:val="000000"/>
                <w:sz w:val="24"/>
              </w:rPr>
              <w:t xml:space="preserve">Dada la ubicación del corregimiento se tiene el problema prioritario la ZAVA y desde luego debatir y consensuar las leyes expedidas de orden Nacional para dar solución respectiva en primera instancia el </w:t>
            </w:r>
            <w:r w:rsidR="0091187B" w:rsidRPr="0091187B">
              <w:rPr>
                <w:rFonts w:ascii="Times New Roman" w:eastAsia="Times New Roman" w:hAnsi="Times New Roman" w:cs="Times New Roman"/>
                <w:i/>
                <w:iCs/>
                <w:color w:val="000000"/>
                <w:sz w:val="24"/>
              </w:rPr>
              <w:t xml:space="preserve">Plan Integral De Gestión De Riesgo, </w:t>
            </w:r>
            <w:r>
              <w:rPr>
                <w:rFonts w:ascii="Times New Roman" w:eastAsia="Times New Roman" w:hAnsi="Times New Roman" w:cs="Times New Roman"/>
                <w:color w:val="000000"/>
                <w:sz w:val="24"/>
              </w:rPr>
              <w:t xml:space="preserve">que debe ser consensuado y avalado con la comunidad. </w:t>
            </w:r>
          </w:p>
          <w:p w:rsidR="00063EC2" w:rsidRDefault="00063EC2" w:rsidP="00E213EB">
            <w:pPr>
              <w:spacing w:after="0"/>
              <w:jc w:val="both"/>
            </w:pPr>
          </w:p>
        </w:tc>
      </w:tr>
    </w:tbl>
    <w:p w:rsidR="00FA7CE1" w:rsidRPr="00354C61" w:rsidRDefault="00FF3EE1" w:rsidP="00E213EB">
      <w:pPr>
        <w:spacing w:after="160"/>
        <w:jc w:val="center"/>
        <w:rPr>
          <w:rFonts w:ascii="Times New Roman" w:eastAsia="Times New Roman" w:hAnsi="Times New Roman" w:cs="Times New Roman"/>
          <w:color w:val="000000" w:themeColor="text1"/>
          <w:sz w:val="20"/>
          <w:szCs w:val="20"/>
        </w:rPr>
      </w:pPr>
      <w:r w:rsidRPr="00354C61">
        <w:rPr>
          <w:rFonts w:ascii="Times New Roman" w:eastAsia="Times New Roman" w:hAnsi="Times New Roman" w:cs="Times New Roman"/>
          <w:color w:val="000000" w:themeColor="text1"/>
          <w:sz w:val="20"/>
          <w:szCs w:val="20"/>
        </w:rPr>
        <w:t>Fuente: Elaboración propia con base a revisión documental y diálogo de saber</w:t>
      </w:r>
      <w:r w:rsidR="00543B4D" w:rsidRPr="00354C61">
        <w:rPr>
          <w:rFonts w:ascii="Times New Roman" w:eastAsia="Times New Roman" w:hAnsi="Times New Roman" w:cs="Times New Roman"/>
          <w:color w:val="000000" w:themeColor="text1"/>
          <w:sz w:val="20"/>
          <w:szCs w:val="20"/>
        </w:rPr>
        <w:t xml:space="preserve">es con habitantes del corregimiento de </w:t>
      </w:r>
      <w:r w:rsidR="00063EC2">
        <w:rPr>
          <w:rFonts w:ascii="Times New Roman" w:eastAsia="Times New Roman" w:hAnsi="Times New Roman" w:cs="Times New Roman"/>
          <w:color w:val="000000" w:themeColor="text1"/>
          <w:sz w:val="20"/>
          <w:szCs w:val="20"/>
        </w:rPr>
        <w:t>Mapachico</w:t>
      </w:r>
      <w:r w:rsidR="00543B4D" w:rsidRPr="00354C61">
        <w:rPr>
          <w:rFonts w:ascii="Times New Roman" w:eastAsia="Times New Roman" w:hAnsi="Times New Roman" w:cs="Times New Roman"/>
          <w:color w:val="000000" w:themeColor="text1"/>
          <w:sz w:val="20"/>
          <w:szCs w:val="20"/>
        </w:rPr>
        <w:t>.</w:t>
      </w:r>
    </w:p>
    <w:p w:rsidR="00FA7CE1" w:rsidRPr="00354C61" w:rsidRDefault="004C5393" w:rsidP="00E213EB">
      <w:pPr>
        <w:pStyle w:val="Ttulo2"/>
      </w:pPr>
      <w:bookmarkStart w:id="17" w:name="_Toc26225221"/>
      <w:r w:rsidRPr="00354C61">
        <w:t>Dimensión Social</w:t>
      </w:r>
      <w:bookmarkEnd w:id="17"/>
    </w:p>
    <w:p w:rsidR="00FA7CE1" w:rsidRPr="00354C61" w:rsidRDefault="00FA7CE1" w:rsidP="00E213EB">
      <w:pPr>
        <w:spacing w:after="160"/>
        <w:rPr>
          <w:rFonts w:ascii="Times New Roman" w:eastAsia="Calibri" w:hAnsi="Times New Roman" w:cs="Times New Roman"/>
          <w:sz w:val="24"/>
          <w:szCs w:val="24"/>
        </w:rPr>
      </w:pPr>
    </w:p>
    <w:p w:rsidR="00063EC2" w:rsidRDefault="00063EC2" w:rsidP="00E213E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En esta dimensión se tienen en cuenta aspectos como, características generales de familia y el trabajo, la presencia de comunidades indígenas, educación, salud, saneamiento básico, problemáticas e inseguridad pertinentes a esta dimensión.</w:t>
      </w:r>
    </w:p>
    <w:p w:rsidR="004352D4" w:rsidRPr="00354C61" w:rsidRDefault="004352D4" w:rsidP="00E213EB">
      <w:pPr>
        <w:spacing w:after="0"/>
        <w:jc w:val="both"/>
        <w:rPr>
          <w:rFonts w:ascii="Times New Roman" w:eastAsia="Times New Roman" w:hAnsi="Times New Roman" w:cs="Times New Roman"/>
          <w:sz w:val="24"/>
          <w:szCs w:val="24"/>
        </w:rPr>
      </w:pPr>
    </w:p>
    <w:p w:rsidR="007A49D5" w:rsidRDefault="007A49D5" w:rsidP="00E213EB">
      <w:pPr>
        <w:spacing w:after="0"/>
        <w:jc w:val="both"/>
        <w:rPr>
          <w:rFonts w:ascii="Times New Roman" w:hAnsi="Times New Roman" w:cs="Times New Roman"/>
          <w:i/>
          <w:color w:val="000000" w:themeColor="text1"/>
        </w:rPr>
      </w:pPr>
      <w:r w:rsidRPr="00354C61">
        <w:rPr>
          <w:rFonts w:ascii="Times New Roman" w:eastAsia="Times New Roman" w:hAnsi="Times New Roman" w:cs="Times New Roman"/>
          <w:i/>
        </w:rPr>
        <w:t xml:space="preserve">Tabla 2. </w:t>
      </w:r>
      <w:r w:rsidR="006F6593" w:rsidRPr="00354C61">
        <w:rPr>
          <w:rFonts w:ascii="Times New Roman" w:hAnsi="Times New Roman" w:cs="Times New Roman"/>
          <w:i/>
          <w:color w:val="000000" w:themeColor="text1"/>
        </w:rPr>
        <w:t>Características generales de la dimensión social</w:t>
      </w:r>
      <w:r w:rsidR="004352D4" w:rsidRPr="00354C61">
        <w:rPr>
          <w:rFonts w:ascii="Times New Roman" w:hAnsi="Times New Roman" w:cs="Times New Roman"/>
          <w:i/>
          <w:color w:val="000000" w:themeColor="text1"/>
        </w:rPr>
        <w:t xml:space="preserve"> del corregimiento de </w:t>
      </w:r>
      <w:r w:rsidR="00063EC2">
        <w:rPr>
          <w:rFonts w:ascii="Times New Roman" w:hAnsi="Times New Roman" w:cs="Times New Roman"/>
          <w:i/>
          <w:color w:val="000000" w:themeColor="text1"/>
        </w:rPr>
        <w:t xml:space="preserve">Mapachico </w:t>
      </w:r>
      <w:r w:rsidR="006F6593" w:rsidRPr="00354C61">
        <w:rPr>
          <w:rFonts w:ascii="Times New Roman" w:hAnsi="Times New Roman" w:cs="Times New Roman"/>
          <w:i/>
          <w:color w:val="000000" w:themeColor="text1"/>
        </w:rPr>
        <w:t>en Pasto.</w:t>
      </w:r>
    </w:p>
    <w:tbl>
      <w:tblPr>
        <w:tblW w:w="0" w:type="auto"/>
        <w:tblInd w:w="98" w:type="dxa"/>
        <w:tblCellMar>
          <w:left w:w="10" w:type="dxa"/>
          <w:right w:w="10" w:type="dxa"/>
        </w:tblCellMar>
        <w:tblLook w:val="04A0" w:firstRow="1" w:lastRow="0" w:firstColumn="1" w:lastColumn="0" w:noHBand="0" w:noVBand="1"/>
      </w:tblPr>
      <w:tblGrid>
        <w:gridCol w:w="2660"/>
        <w:gridCol w:w="6281"/>
      </w:tblGrid>
      <w:tr w:rsidR="00063EC2" w:rsidTr="003D2285">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pPr>
            <w:r>
              <w:rPr>
                <w:rFonts w:ascii="Times New Roman" w:eastAsia="Times New Roman" w:hAnsi="Times New Roman" w:cs="Times New Roman"/>
                <w:sz w:val="24"/>
              </w:rPr>
              <w:t>Trabajo</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L</w:t>
            </w:r>
            <w:r w:rsidR="003D2285">
              <w:rPr>
                <w:rFonts w:ascii="Times New Roman" w:eastAsia="Times New Roman" w:hAnsi="Times New Roman" w:cs="Times New Roman"/>
                <w:sz w:val="24"/>
              </w:rPr>
              <w:t xml:space="preserve">as </w:t>
            </w:r>
            <w:r>
              <w:rPr>
                <w:rFonts w:ascii="Times New Roman" w:eastAsia="Times New Roman" w:hAnsi="Times New Roman" w:cs="Times New Roman"/>
                <w:sz w:val="24"/>
              </w:rPr>
              <w:t>familia</w:t>
            </w:r>
            <w:r w:rsidR="003D2285">
              <w:rPr>
                <w:rFonts w:ascii="Times New Roman" w:eastAsia="Times New Roman" w:hAnsi="Times New Roman" w:cs="Times New Roman"/>
                <w:sz w:val="24"/>
              </w:rPr>
              <w:t>s</w:t>
            </w:r>
            <w:r>
              <w:rPr>
                <w:rFonts w:ascii="Times New Roman" w:eastAsia="Times New Roman" w:hAnsi="Times New Roman" w:cs="Times New Roman"/>
                <w:sz w:val="24"/>
              </w:rPr>
              <w:t xml:space="preserve"> tienen un sustento agrícola y ganadero, dada la conexión y fertilidad del territorio en cercanías del Volcán.</w:t>
            </w:r>
          </w:p>
          <w:p w:rsidR="00917633" w:rsidRDefault="00917633" w:rsidP="00E213EB">
            <w:pPr>
              <w:spacing w:after="0"/>
              <w:jc w:val="both"/>
            </w:pPr>
          </w:p>
        </w:tc>
      </w:tr>
      <w:tr w:rsidR="00063EC2" w:rsidTr="003D2285">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pPr>
            <w:r>
              <w:rPr>
                <w:rFonts w:ascii="Times New Roman" w:eastAsia="Times New Roman" w:hAnsi="Times New Roman" w:cs="Times New Roman"/>
                <w:sz w:val="24"/>
              </w:rPr>
              <w:t>Salud</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Cuenta con un centro de salud</w:t>
            </w:r>
            <w:r w:rsidR="003D2285">
              <w:rPr>
                <w:rFonts w:ascii="Times New Roman" w:eastAsia="Times New Roman" w:hAnsi="Times New Roman" w:cs="Times New Roman"/>
                <w:sz w:val="24"/>
              </w:rPr>
              <w:t xml:space="preserve">, el cual </w:t>
            </w:r>
            <w:r>
              <w:rPr>
                <w:rFonts w:ascii="Times New Roman" w:eastAsia="Times New Roman" w:hAnsi="Times New Roman" w:cs="Times New Roman"/>
                <w:sz w:val="24"/>
              </w:rPr>
              <w:t>funciona dos días en la seman</w:t>
            </w:r>
            <w:r w:rsidR="003D2285">
              <w:rPr>
                <w:rFonts w:ascii="Times New Roman" w:eastAsia="Times New Roman" w:hAnsi="Times New Roman" w:cs="Times New Roman"/>
                <w:sz w:val="24"/>
              </w:rPr>
              <w:t>a y es atendido por practicantes</w:t>
            </w:r>
            <w:r>
              <w:rPr>
                <w:rFonts w:ascii="Times New Roman" w:eastAsia="Times New Roman" w:hAnsi="Times New Roman" w:cs="Times New Roman"/>
                <w:sz w:val="24"/>
              </w:rPr>
              <w:t xml:space="preserve"> no profesionales,</w:t>
            </w:r>
            <w:r w:rsidR="003D2285">
              <w:rPr>
                <w:rFonts w:ascii="Times New Roman" w:eastAsia="Times New Roman" w:hAnsi="Times New Roman" w:cs="Times New Roman"/>
                <w:sz w:val="24"/>
              </w:rPr>
              <w:t xml:space="preserve"> tanto médicos como odontólogos</w:t>
            </w:r>
            <w:r>
              <w:rPr>
                <w:rFonts w:ascii="Times New Roman" w:eastAsia="Times New Roman" w:hAnsi="Times New Roman" w:cs="Times New Roman"/>
                <w:sz w:val="24"/>
              </w:rPr>
              <w:t>, por lo cual se</w:t>
            </w:r>
            <w:r w:rsidR="003D228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califica el servicio como de mala calidad o ineficiente, </w:t>
            </w:r>
            <w:r w:rsidR="003D2285">
              <w:rPr>
                <w:rFonts w:ascii="Times New Roman" w:eastAsia="Times New Roman" w:hAnsi="Times New Roman" w:cs="Times New Roman"/>
                <w:sz w:val="24"/>
              </w:rPr>
              <w:t>y</w:t>
            </w:r>
            <w:r>
              <w:rPr>
                <w:rFonts w:ascii="Times New Roman" w:eastAsia="Times New Roman" w:hAnsi="Times New Roman" w:cs="Times New Roman"/>
                <w:sz w:val="24"/>
              </w:rPr>
              <w:t xml:space="preserve"> la población prefiere desplazarse hasta Pasto p</w:t>
            </w:r>
            <w:r w:rsidR="003D2285">
              <w:rPr>
                <w:rFonts w:ascii="Times New Roman" w:eastAsia="Times New Roman" w:hAnsi="Times New Roman" w:cs="Times New Roman"/>
                <w:sz w:val="24"/>
              </w:rPr>
              <w:t>ara obtener</w:t>
            </w:r>
            <w:r>
              <w:rPr>
                <w:rFonts w:ascii="Times New Roman" w:eastAsia="Times New Roman" w:hAnsi="Times New Roman" w:cs="Times New Roman"/>
                <w:sz w:val="24"/>
              </w:rPr>
              <w:t xml:space="preserve"> el servicio.</w:t>
            </w:r>
          </w:p>
          <w:p w:rsidR="00063EC2" w:rsidRDefault="00063EC2" w:rsidP="00E213EB">
            <w:pPr>
              <w:spacing w:after="0"/>
              <w:jc w:val="both"/>
            </w:pPr>
            <w:r>
              <w:rPr>
                <w:rFonts w:ascii="Times New Roman" w:eastAsia="Times New Roman" w:hAnsi="Times New Roman" w:cs="Times New Roman"/>
                <w:sz w:val="24"/>
              </w:rPr>
              <w:t xml:space="preserve"> </w:t>
            </w:r>
          </w:p>
        </w:tc>
      </w:tr>
      <w:tr w:rsidR="00063EC2" w:rsidTr="003D2285">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pPr>
            <w:r>
              <w:rPr>
                <w:rFonts w:ascii="Times New Roman" w:eastAsia="Times New Roman" w:hAnsi="Times New Roman" w:cs="Times New Roman"/>
                <w:sz w:val="24"/>
              </w:rPr>
              <w:t xml:space="preserve">Educación </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Se identifica la institución con los 5 grados de básica primaria, c</w:t>
            </w:r>
            <w:r w:rsidR="003D2285">
              <w:rPr>
                <w:rFonts w:ascii="Times New Roman" w:eastAsia="Times New Roman" w:hAnsi="Times New Roman" w:cs="Times New Roman"/>
                <w:sz w:val="24"/>
              </w:rPr>
              <w:t xml:space="preserve">uenta con </w:t>
            </w:r>
            <w:r>
              <w:rPr>
                <w:rFonts w:ascii="Times New Roman" w:eastAsia="Times New Roman" w:hAnsi="Times New Roman" w:cs="Times New Roman"/>
                <w:sz w:val="24"/>
              </w:rPr>
              <w:t>tres docentes, por lo cual se considera un servicio precario y de baja calidad</w:t>
            </w:r>
            <w:r w:rsidR="003D2285">
              <w:rPr>
                <w:rFonts w:ascii="Times New Roman" w:eastAsia="Times New Roman" w:hAnsi="Times New Roman" w:cs="Times New Roman"/>
                <w:sz w:val="24"/>
              </w:rPr>
              <w:t xml:space="preserve"> y </w:t>
            </w:r>
            <w:r>
              <w:rPr>
                <w:rFonts w:ascii="Times New Roman" w:eastAsia="Times New Roman" w:hAnsi="Times New Roman" w:cs="Times New Roman"/>
                <w:sz w:val="24"/>
              </w:rPr>
              <w:t>los padres de familia deciden enviar a sus hijos a otras instituciones</w:t>
            </w:r>
            <w:r w:rsidR="003D2285">
              <w:rPr>
                <w:rFonts w:ascii="Times New Roman" w:eastAsia="Times New Roman" w:hAnsi="Times New Roman" w:cs="Times New Roman"/>
                <w:sz w:val="24"/>
              </w:rPr>
              <w:t>.</w:t>
            </w:r>
          </w:p>
          <w:p w:rsidR="00917633" w:rsidRDefault="00917633" w:rsidP="00E213EB">
            <w:pPr>
              <w:spacing w:after="0"/>
              <w:jc w:val="both"/>
            </w:pPr>
          </w:p>
        </w:tc>
      </w:tr>
      <w:tr w:rsidR="00063EC2" w:rsidTr="003D2285">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pPr>
            <w:r>
              <w:rPr>
                <w:rFonts w:ascii="Times New Roman" w:eastAsia="Times New Roman" w:hAnsi="Times New Roman" w:cs="Times New Roman"/>
                <w:sz w:val="24"/>
              </w:rPr>
              <w:t>Saneamiento Básico</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2285" w:rsidRDefault="00063EC2" w:rsidP="00E213E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En Mapachico resaltan 16 Juntas Administradoras de Acueducto y Alcantarillado, para las veredas</w:t>
            </w:r>
            <w:r w:rsidR="003D2285">
              <w:rPr>
                <w:rFonts w:ascii="Times New Roman" w:eastAsia="Times New Roman" w:hAnsi="Times New Roman" w:cs="Times New Roman"/>
                <w:sz w:val="24"/>
              </w:rPr>
              <w:t>:</w:t>
            </w:r>
          </w:p>
          <w:p w:rsidR="003D2285" w:rsidRPr="003D2285" w:rsidRDefault="00063EC2" w:rsidP="00E213EB">
            <w:pPr>
              <w:pStyle w:val="Prrafodelista"/>
              <w:numPr>
                <w:ilvl w:val="0"/>
                <w:numId w:val="15"/>
              </w:numPr>
              <w:spacing w:after="0"/>
              <w:jc w:val="both"/>
            </w:pPr>
            <w:r w:rsidRPr="003D2285">
              <w:rPr>
                <w:rFonts w:ascii="Times New Roman" w:eastAsia="Times New Roman" w:hAnsi="Times New Roman" w:cs="Times New Roman"/>
                <w:sz w:val="24"/>
              </w:rPr>
              <w:t xml:space="preserve">J.A.A Aticanse (Hernán Usama) </w:t>
            </w:r>
          </w:p>
          <w:p w:rsidR="003D2285" w:rsidRPr="003D2285" w:rsidRDefault="00063EC2" w:rsidP="00E213EB">
            <w:pPr>
              <w:pStyle w:val="Prrafodelista"/>
              <w:numPr>
                <w:ilvl w:val="0"/>
                <w:numId w:val="15"/>
              </w:numPr>
              <w:spacing w:after="0"/>
              <w:jc w:val="both"/>
            </w:pPr>
            <w:r w:rsidRPr="003D2285">
              <w:rPr>
                <w:rFonts w:ascii="Times New Roman" w:eastAsia="Times New Roman" w:hAnsi="Times New Roman" w:cs="Times New Roman"/>
                <w:sz w:val="24"/>
              </w:rPr>
              <w:t xml:space="preserve">J.A.A. Rosal de Mapachico (Hortensia Criollo) </w:t>
            </w:r>
          </w:p>
          <w:p w:rsidR="003D2285" w:rsidRPr="003D2285" w:rsidRDefault="00063EC2" w:rsidP="00E213EB">
            <w:pPr>
              <w:pStyle w:val="Prrafodelista"/>
              <w:numPr>
                <w:ilvl w:val="0"/>
                <w:numId w:val="15"/>
              </w:numPr>
              <w:spacing w:after="0"/>
              <w:jc w:val="both"/>
            </w:pPr>
            <w:r w:rsidRPr="003D2285">
              <w:rPr>
                <w:rFonts w:ascii="Times New Roman" w:eastAsia="Times New Roman" w:hAnsi="Times New Roman" w:cs="Times New Roman"/>
                <w:sz w:val="24"/>
              </w:rPr>
              <w:t>J.A.A. Toro bajo la Victoria (Walter Burbano Ruiz)</w:t>
            </w:r>
          </w:p>
          <w:p w:rsidR="003D2285" w:rsidRPr="003D2285" w:rsidRDefault="00063EC2" w:rsidP="00E213EB">
            <w:pPr>
              <w:pStyle w:val="Prrafodelista"/>
              <w:numPr>
                <w:ilvl w:val="0"/>
                <w:numId w:val="15"/>
              </w:numPr>
              <w:spacing w:after="0"/>
              <w:jc w:val="both"/>
            </w:pPr>
            <w:r w:rsidRPr="003D2285">
              <w:rPr>
                <w:rFonts w:ascii="Times New Roman" w:eastAsia="Times New Roman" w:hAnsi="Times New Roman" w:cs="Times New Roman"/>
                <w:sz w:val="24"/>
              </w:rPr>
              <w:t>A.J.A. San Cayetano (José Guazquez)</w:t>
            </w:r>
          </w:p>
          <w:p w:rsidR="00063EC2" w:rsidRPr="00917633" w:rsidRDefault="00063EC2" w:rsidP="00E213EB">
            <w:pPr>
              <w:pStyle w:val="Prrafodelista"/>
              <w:numPr>
                <w:ilvl w:val="0"/>
                <w:numId w:val="15"/>
              </w:numPr>
              <w:spacing w:after="0"/>
              <w:jc w:val="both"/>
            </w:pPr>
            <w:r w:rsidRPr="003D2285">
              <w:rPr>
                <w:rFonts w:ascii="Times New Roman" w:eastAsia="Times New Roman" w:hAnsi="Times New Roman" w:cs="Times New Roman"/>
                <w:sz w:val="24"/>
              </w:rPr>
              <w:t>J.A.A San Juan de Anganoy (Edgar Morales) entre otras.</w:t>
            </w:r>
          </w:p>
          <w:p w:rsidR="00917633" w:rsidRDefault="00917633" w:rsidP="00E213EB">
            <w:pPr>
              <w:pStyle w:val="Prrafodelista"/>
              <w:spacing w:after="0"/>
              <w:jc w:val="both"/>
            </w:pPr>
          </w:p>
        </w:tc>
      </w:tr>
      <w:tr w:rsidR="00063EC2" w:rsidTr="003D2285">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jc w:val="both"/>
            </w:pPr>
            <w:r>
              <w:rPr>
                <w:rFonts w:ascii="Times New Roman" w:eastAsia="Times New Roman" w:hAnsi="Times New Roman" w:cs="Times New Roman"/>
                <w:sz w:val="24"/>
              </w:rPr>
              <w:t>Vivienda</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En Mapachico centro se ubica el Albergue Fontibón, lugar de hospedaje cuando hay actividad del Volcán.</w:t>
            </w:r>
          </w:p>
          <w:p w:rsidR="00917633" w:rsidRDefault="00917633" w:rsidP="00E213EB">
            <w:pPr>
              <w:spacing w:after="0"/>
              <w:jc w:val="both"/>
            </w:pPr>
          </w:p>
        </w:tc>
      </w:tr>
      <w:tr w:rsidR="00063EC2" w:rsidTr="003D2285">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jc w:val="both"/>
            </w:pPr>
            <w:r>
              <w:rPr>
                <w:rFonts w:ascii="Times New Roman" w:eastAsia="Times New Roman" w:hAnsi="Times New Roman" w:cs="Times New Roman"/>
                <w:sz w:val="24"/>
              </w:rPr>
              <w:t xml:space="preserve">Problemáticas </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633" w:rsidRPr="00917633" w:rsidRDefault="00063EC2" w:rsidP="00E213EB">
            <w:pPr>
              <w:pStyle w:val="Prrafodelista"/>
              <w:numPr>
                <w:ilvl w:val="0"/>
                <w:numId w:val="16"/>
              </w:numPr>
              <w:spacing w:after="0"/>
            </w:pPr>
            <w:r w:rsidRPr="00917633">
              <w:rPr>
                <w:rFonts w:ascii="Times New Roman" w:eastAsia="Times New Roman" w:hAnsi="Times New Roman" w:cs="Times New Roman"/>
                <w:sz w:val="24"/>
              </w:rPr>
              <w:t xml:space="preserve">Hay una gran necesidad de acueducto y alcantarillado en el corregimiento. </w:t>
            </w:r>
          </w:p>
          <w:p w:rsidR="00917633" w:rsidRPr="00917633" w:rsidRDefault="00063EC2" w:rsidP="00E213EB">
            <w:pPr>
              <w:pStyle w:val="Prrafodelista"/>
              <w:numPr>
                <w:ilvl w:val="0"/>
                <w:numId w:val="16"/>
              </w:numPr>
              <w:spacing w:after="0"/>
            </w:pPr>
            <w:r>
              <w:rPr>
                <w:rFonts w:ascii="Times New Roman" w:eastAsia="Times New Roman" w:hAnsi="Times New Roman" w:cs="Times New Roman"/>
                <w:sz w:val="24"/>
              </w:rPr>
              <w:t>Solo existe una vía de acceso, que no está pavimentada, lo cual se solicita dada la necesidad de rutas de evacuación y comercio de los productos agropecuarios.</w:t>
            </w:r>
          </w:p>
          <w:p w:rsidR="00063EC2" w:rsidRPr="00917633" w:rsidRDefault="00063EC2" w:rsidP="00E213EB">
            <w:pPr>
              <w:pStyle w:val="Prrafodelista"/>
              <w:numPr>
                <w:ilvl w:val="0"/>
                <w:numId w:val="16"/>
              </w:numPr>
              <w:spacing w:after="0"/>
            </w:pPr>
            <w:r>
              <w:rPr>
                <w:rFonts w:ascii="Times New Roman" w:eastAsia="Times New Roman" w:hAnsi="Times New Roman" w:cs="Times New Roman"/>
                <w:sz w:val="24"/>
              </w:rPr>
              <w:t>Briseño Alto se encuentra en grave riesgo de ser destruido (por su cercanía a una cantera de piedra).</w:t>
            </w:r>
          </w:p>
          <w:p w:rsidR="00917633" w:rsidRDefault="00917633" w:rsidP="00E213EB">
            <w:pPr>
              <w:pStyle w:val="Prrafodelista"/>
              <w:spacing w:after="0"/>
            </w:pPr>
          </w:p>
        </w:tc>
      </w:tr>
    </w:tbl>
    <w:p w:rsidR="00FA7CE1" w:rsidRPr="00354C61" w:rsidRDefault="00FF3EE1" w:rsidP="00E213EB">
      <w:pPr>
        <w:spacing w:after="160"/>
        <w:jc w:val="center"/>
        <w:rPr>
          <w:rFonts w:ascii="Times New Roman" w:eastAsia="Times New Roman" w:hAnsi="Times New Roman" w:cs="Times New Roman"/>
          <w:color w:val="000000" w:themeColor="text1"/>
          <w:sz w:val="20"/>
          <w:szCs w:val="20"/>
        </w:rPr>
      </w:pPr>
      <w:r w:rsidRPr="00354C61">
        <w:rPr>
          <w:rFonts w:ascii="Times New Roman" w:eastAsia="Times New Roman" w:hAnsi="Times New Roman" w:cs="Times New Roman"/>
          <w:color w:val="000000" w:themeColor="text1"/>
          <w:sz w:val="20"/>
          <w:szCs w:val="20"/>
        </w:rPr>
        <w:t>Fuente: Elaboración propia con base a revisión documental y diálogo de saberes con ha</w:t>
      </w:r>
      <w:r w:rsidR="00543B4D" w:rsidRPr="00354C61">
        <w:rPr>
          <w:rFonts w:ascii="Times New Roman" w:eastAsia="Times New Roman" w:hAnsi="Times New Roman" w:cs="Times New Roman"/>
          <w:color w:val="000000" w:themeColor="text1"/>
          <w:sz w:val="20"/>
          <w:szCs w:val="20"/>
        </w:rPr>
        <w:t>bitante</w:t>
      </w:r>
      <w:r w:rsidR="00982E9A" w:rsidRPr="00354C61">
        <w:rPr>
          <w:rFonts w:ascii="Times New Roman" w:eastAsia="Times New Roman" w:hAnsi="Times New Roman" w:cs="Times New Roman"/>
          <w:color w:val="000000" w:themeColor="text1"/>
          <w:sz w:val="20"/>
          <w:szCs w:val="20"/>
        </w:rPr>
        <w:t xml:space="preserve">s del corregimiento de </w:t>
      </w:r>
      <w:r w:rsidR="00063EC2">
        <w:rPr>
          <w:rFonts w:ascii="Times New Roman" w:eastAsia="Times New Roman" w:hAnsi="Times New Roman" w:cs="Times New Roman"/>
          <w:color w:val="000000" w:themeColor="text1"/>
          <w:sz w:val="20"/>
          <w:szCs w:val="20"/>
        </w:rPr>
        <w:t>Mapachico</w:t>
      </w:r>
      <w:r w:rsidR="00543B4D" w:rsidRPr="00354C61">
        <w:rPr>
          <w:rFonts w:ascii="Times New Roman" w:eastAsia="Times New Roman" w:hAnsi="Times New Roman" w:cs="Times New Roman"/>
          <w:color w:val="000000" w:themeColor="text1"/>
          <w:sz w:val="20"/>
          <w:szCs w:val="20"/>
        </w:rPr>
        <w:t>.</w:t>
      </w:r>
    </w:p>
    <w:p w:rsidR="00FA7CE1" w:rsidRPr="00354C61" w:rsidRDefault="00047A93" w:rsidP="00E213EB">
      <w:pPr>
        <w:pStyle w:val="Ttulo2"/>
      </w:pPr>
      <w:bookmarkStart w:id="18" w:name="_Toc26225222"/>
      <w:r w:rsidRPr="00354C61">
        <w:lastRenderedPageBreak/>
        <w:t>Dimensión Económica:</w:t>
      </w:r>
      <w:bookmarkEnd w:id="18"/>
    </w:p>
    <w:p w:rsidR="00FA7CE1" w:rsidRPr="00354C61" w:rsidRDefault="00FA7CE1" w:rsidP="00E213EB">
      <w:pPr>
        <w:spacing w:after="160"/>
        <w:rPr>
          <w:rFonts w:ascii="Times New Roman" w:eastAsia="Calibri" w:hAnsi="Times New Roman" w:cs="Times New Roman"/>
          <w:sz w:val="24"/>
          <w:szCs w:val="24"/>
        </w:rPr>
      </w:pPr>
    </w:p>
    <w:p w:rsidR="00063EC2" w:rsidRDefault="00063EC2" w:rsidP="00E213E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Para esta dimensión se tendrá en cuenta la vocación de la tierra</w:t>
      </w:r>
      <w:r w:rsidR="00917633">
        <w:rPr>
          <w:rFonts w:ascii="Times New Roman" w:eastAsia="Times New Roman" w:hAnsi="Times New Roman" w:cs="Times New Roman"/>
          <w:sz w:val="24"/>
        </w:rPr>
        <w:t>,</w:t>
      </w:r>
      <w:r>
        <w:rPr>
          <w:rFonts w:ascii="Times New Roman" w:eastAsia="Times New Roman" w:hAnsi="Times New Roman" w:cs="Times New Roman"/>
          <w:sz w:val="24"/>
        </w:rPr>
        <w:t xml:space="preserve"> el sector comercial, el potencial turístico y las problemáticas respectivas. </w:t>
      </w:r>
    </w:p>
    <w:p w:rsidR="00440A5D" w:rsidRDefault="00440A5D" w:rsidP="00E213EB">
      <w:pPr>
        <w:spacing w:after="0"/>
        <w:jc w:val="both"/>
        <w:rPr>
          <w:rFonts w:ascii="Times New Roman" w:eastAsia="Times New Roman" w:hAnsi="Times New Roman" w:cs="Times New Roman"/>
          <w:b/>
          <w:i/>
          <w:sz w:val="24"/>
        </w:rPr>
      </w:pPr>
    </w:p>
    <w:p w:rsidR="00955B61" w:rsidRPr="00354C61" w:rsidRDefault="00955B61" w:rsidP="00E213EB">
      <w:pPr>
        <w:spacing w:after="0"/>
        <w:jc w:val="both"/>
        <w:rPr>
          <w:rFonts w:ascii="Times New Roman" w:eastAsia="Times New Roman" w:hAnsi="Times New Roman" w:cs="Times New Roman"/>
          <w:i/>
        </w:rPr>
      </w:pPr>
      <w:r w:rsidRPr="00354C61">
        <w:rPr>
          <w:rFonts w:ascii="Times New Roman" w:eastAsia="Times New Roman" w:hAnsi="Times New Roman" w:cs="Times New Roman"/>
          <w:i/>
        </w:rPr>
        <w:t xml:space="preserve">Tabla 3. </w:t>
      </w:r>
      <w:r w:rsidR="006F6593" w:rsidRPr="00354C61">
        <w:rPr>
          <w:rFonts w:ascii="Times New Roman" w:hAnsi="Times New Roman" w:cs="Times New Roman"/>
          <w:i/>
          <w:color w:val="000000" w:themeColor="text1"/>
        </w:rPr>
        <w:t>Características generales de la dimensión económic</w:t>
      </w:r>
      <w:r w:rsidR="00982E9A" w:rsidRPr="00354C61">
        <w:rPr>
          <w:rFonts w:ascii="Times New Roman" w:hAnsi="Times New Roman" w:cs="Times New Roman"/>
          <w:i/>
          <w:color w:val="000000" w:themeColor="text1"/>
        </w:rPr>
        <w:t xml:space="preserve">a del corregimiento de </w:t>
      </w:r>
      <w:r w:rsidR="00063EC2">
        <w:rPr>
          <w:rFonts w:ascii="Times New Roman" w:hAnsi="Times New Roman" w:cs="Times New Roman"/>
          <w:i/>
          <w:color w:val="000000" w:themeColor="text1"/>
        </w:rPr>
        <w:t xml:space="preserve">Mapachico </w:t>
      </w:r>
      <w:r w:rsidR="006F6593" w:rsidRPr="00354C61">
        <w:rPr>
          <w:rFonts w:ascii="Times New Roman" w:hAnsi="Times New Roman" w:cs="Times New Roman"/>
          <w:i/>
          <w:color w:val="000000" w:themeColor="text1"/>
        </w:rPr>
        <w:t>en Pasto.</w:t>
      </w:r>
    </w:p>
    <w:tbl>
      <w:tblPr>
        <w:tblW w:w="0" w:type="auto"/>
        <w:tblInd w:w="98" w:type="dxa"/>
        <w:tblCellMar>
          <w:left w:w="10" w:type="dxa"/>
          <w:right w:w="10" w:type="dxa"/>
        </w:tblCellMar>
        <w:tblLook w:val="04A0" w:firstRow="1" w:lastRow="0" w:firstColumn="1" w:lastColumn="0" w:noHBand="0" w:noVBand="1"/>
      </w:tblPr>
      <w:tblGrid>
        <w:gridCol w:w="2660"/>
        <w:gridCol w:w="6422"/>
      </w:tblGrid>
      <w:tr w:rsidR="00063EC2" w:rsidTr="00917633">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pPr>
            <w:r>
              <w:rPr>
                <w:rFonts w:ascii="Times New Roman" w:eastAsia="Times New Roman" w:hAnsi="Times New Roman" w:cs="Times New Roman"/>
                <w:sz w:val="24"/>
              </w:rPr>
              <w:t>Producción</w:t>
            </w:r>
          </w:p>
        </w:tc>
        <w:tc>
          <w:tcPr>
            <w:tcW w:w="6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La economía es basada en la agricultura y la ganadería, en huertas caseras</w:t>
            </w:r>
            <w:r w:rsidR="0091763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fértiles </w:t>
            </w:r>
            <w:r w:rsidR="00917633">
              <w:rPr>
                <w:rFonts w:ascii="Times New Roman" w:eastAsia="Times New Roman" w:hAnsi="Times New Roman" w:cs="Times New Roman"/>
                <w:sz w:val="24"/>
              </w:rPr>
              <w:t xml:space="preserve">gracias a su cercanía </w:t>
            </w:r>
            <w:r>
              <w:rPr>
                <w:rFonts w:ascii="Times New Roman" w:eastAsia="Times New Roman" w:hAnsi="Times New Roman" w:cs="Times New Roman"/>
                <w:sz w:val="24"/>
              </w:rPr>
              <w:t>al Volcán, con productos como hortalizas a pequeña escala</w:t>
            </w:r>
            <w:r w:rsidR="00917633">
              <w:rPr>
                <w:rFonts w:ascii="Times New Roman" w:eastAsia="Times New Roman" w:hAnsi="Times New Roman" w:cs="Times New Roman"/>
                <w:sz w:val="24"/>
              </w:rPr>
              <w:t xml:space="preserve"> y </w:t>
            </w:r>
            <w:r>
              <w:rPr>
                <w:rFonts w:ascii="Times New Roman" w:eastAsia="Times New Roman" w:hAnsi="Times New Roman" w:cs="Times New Roman"/>
                <w:sz w:val="24"/>
              </w:rPr>
              <w:t>la cría de especies pequeñas a baja escala para auto consumo y par</w:t>
            </w:r>
            <w:r w:rsidR="00917633">
              <w:rPr>
                <w:rFonts w:ascii="Times New Roman" w:eastAsia="Times New Roman" w:hAnsi="Times New Roman" w:cs="Times New Roman"/>
                <w:sz w:val="24"/>
              </w:rPr>
              <w:t xml:space="preserve">a distribuir </w:t>
            </w:r>
            <w:r>
              <w:rPr>
                <w:rFonts w:ascii="Times New Roman" w:eastAsia="Times New Roman" w:hAnsi="Times New Roman" w:cs="Times New Roman"/>
                <w:sz w:val="24"/>
              </w:rPr>
              <w:t>en mercados locales.</w:t>
            </w:r>
          </w:p>
          <w:p w:rsidR="00E54A6D" w:rsidRDefault="00E54A6D" w:rsidP="00E213EB">
            <w:pPr>
              <w:spacing w:after="0"/>
              <w:jc w:val="both"/>
            </w:pPr>
          </w:p>
        </w:tc>
      </w:tr>
      <w:tr w:rsidR="00063EC2" w:rsidTr="00917633">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pPr>
            <w:r>
              <w:rPr>
                <w:rFonts w:ascii="Times New Roman" w:eastAsia="Times New Roman" w:hAnsi="Times New Roman" w:cs="Times New Roman"/>
                <w:sz w:val="24"/>
              </w:rPr>
              <w:t>Sitios Turísticos</w:t>
            </w:r>
          </w:p>
        </w:tc>
        <w:tc>
          <w:tcPr>
            <w:tcW w:w="6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633" w:rsidRDefault="00063EC2" w:rsidP="00E213EB">
            <w:pPr>
              <w:pStyle w:val="Prrafodelista"/>
              <w:numPr>
                <w:ilvl w:val="0"/>
                <w:numId w:val="17"/>
              </w:numPr>
              <w:spacing w:after="0"/>
              <w:jc w:val="both"/>
              <w:rPr>
                <w:rFonts w:ascii="Times New Roman" w:eastAsia="Times New Roman" w:hAnsi="Times New Roman" w:cs="Times New Roman"/>
                <w:sz w:val="24"/>
              </w:rPr>
            </w:pPr>
            <w:r w:rsidRPr="00917633">
              <w:rPr>
                <w:rFonts w:ascii="Times New Roman" w:eastAsia="Times New Roman" w:hAnsi="Times New Roman" w:cs="Times New Roman"/>
                <w:sz w:val="24"/>
              </w:rPr>
              <w:t>La zona de termales representa un atractivo turístico para el disfrute en general.</w:t>
            </w:r>
          </w:p>
          <w:p w:rsidR="00917633" w:rsidRDefault="00063EC2" w:rsidP="00E213EB">
            <w:pPr>
              <w:pStyle w:val="Prrafodelista"/>
              <w:numPr>
                <w:ilvl w:val="0"/>
                <w:numId w:val="17"/>
              </w:numPr>
              <w:spacing w:after="0"/>
              <w:jc w:val="both"/>
              <w:rPr>
                <w:rFonts w:ascii="Times New Roman" w:eastAsia="Times New Roman" w:hAnsi="Times New Roman" w:cs="Times New Roman"/>
                <w:sz w:val="24"/>
              </w:rPr>
            </w:pPr>
            <w:r w:rsidRPr="00917633">
              <w:rPr>
                <w:rFonts w:ascii="Times New Roman" w:eastAsia="Times New Roman" w:hAnsi="Times New Roman" w:cs="Times New Roman"/>
                <w:sz w:val="24"/>
              </w:rPr>
              <w:t>La Cueva Santa, que rinde homenaje a la fe con cruces puestas por la comunidad.</w:t>
            </w:r>
          </w:p>
          <w:p w:rsidR="00917633" w:rsidRDefault="00063EC2" w:rsidP="00E213EB">
            <w:pPr>
              <w:pStyle w:val="Prrafodelista"/>
              <w:numPr>
                <w:ilvl w:val="0"/>
                <w:numId w:val="17"/>
              </w:numPr>
              <w:spacing w:after="0"/>
              <w:jc w:val="both"/>
              <w:rPr>
                <w:rFonts w:ascii="Times New Roman" w:eastAsia="Times New Roman" w:hAnsi="Times New Roman" w:cs="Times New Roman"/>
                <w:sz w:val="24"/>
              </w:rPr>
            </w:pPr>
            <w:r w:rsidRPr="00917633">
              <w:rPr>
                <w:rFonts w:ascii="Times New Roman" w:eastAsia="Times New Roman" w:hAnsi="Times New Roman" w:cs="Times New Roman"/>
                <w:sz w:val="24"/>
              </w:rPr>
              <w:t xml:space="preserve">Camino Prehispánico Villa María - el Rosal </w:t>
            </w:r>
            <w:r w:rsidR="00917633" w:rsidRPr="00917633">
              <w:rPr>
                <w:rFonts w:ascii="Times New Roman" w:eastAsia="Times New Roman" w:hAnsi="Times New Roman" w:cs="Times New Roman"/>
                <w:sz w:val="24"/>
              </w:rPr>
              <w:t>- Mapachico</w:t>
            </w:r>
            <w:r w:rsidRPr="00917633">
              <w:rPr>
                <w:rFonts w:ascii="Times New Roman" w:eastAsia="Times New Roman" w:hAnsi="Times New Roman" w:cs="Times New Roman"/>
                <w:sz w:val="24"/>
              </w:rPr>
              <w:t>, que posee muros de piedra que contrasta con la belleza paisajística.</w:t>
            </w:r>
          </w:p>
          <w:p w:rsidR="00917633" w:rsidRPr="00917633" w:rsidRDefault="00063EC2" w:rsidP="00E213EB">
            <w:pPr>
              <w:pStyle w:val="Prrafodelista"/>
              <w:numPr>
                <w:ilvl w:val="0"/>
                <w:numId w:val="17"/>
              </w:numPr>
              <w:spacing w:after="0"/>
              <w:jc w:val="both"/>
            </w:pPr>
            <w:r w:rsidRPr="00917633">
              <w:rPr>
                <w:rFonts w:ascii="Times New Roman" w:eastAsia="Times New Roman" w:hAnsi="Times New Roman" w:cs="Times New Roman"/>
                <w:sz w:val="24"/>
              </w:rPr>
              <w:t>La gruta de la Virgen de Piedra, es tomado como otro lugar de interés por turistas y propios para la consecución de milagros.</w:t>
            </w:r>
          </w:p>
          <w:p w:rsidR="00063EC2" w:rsidRPr="00E54A6D" w:rsidRDefault="00063EC2" w:rsidP="00E213EB">
            <w:pPr>
              <w:pStyle w:val="Prrafodelista"/>
              <w:numPr>
                <w:ilvl w:val="0"/>
                <w:numId w:val="17"/>
              </w:numPr>
              <w:spacing w:after="0"/>
              <w:jc w:val="both"/>
            </w:pPr>
            <w:r>
              <w:rPr>
                <w:rFonts w:ascii="Times New Roman" w:eastAsia="Times New Roman" w:hAnsi="Times New Roman" w:cs="Times New Roman"/>
                <w:sz w:val="24"/>
              </w:rPr>
              <w:t>Se ofrecen platos típicos como el cuy el sancocho de gallina y el frito pastuso.</w:t>
            </w:r>
          </w:p>
          <w:p w:rsidR="00E54A6D" w:rsidRDefault="00E54A6D" w:rsidP="00E213EB">
            <w:pPr>
              <w:pStyle w:val="Prrafodelista"/>
              <w:spacing w:after="0"/>
              <w:jc w:val="both"/>
            </w:pPr>
          </w:p>
        </w:tc>
      </w:tr>
      <w:tr w:rsidR="00063EC2" w:rsidTr="00917633">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pPr>
            <w:r>
              <w:rPr>
                <w:rFonts w:ascii="Times New Roman" w:eastAsia="Times New Roman" w:hAnsi="Times New Roman" w:cs="Times New Roman"/>
                <w:sz w:val="24"/>
              </w:rPr>
              <w:t>Asociaciones</w:t>
            </w:r>
          </w:p>
        </w:tc>
        <w:tc>
          <w:tcPr>
            <w:tcW w:w="6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633" w:rsidRDefault="00917633" w:rsidP="00E213EB">
            <w:pPr>
              <w:pStyle w:val="Prrafodelista"/>
              <w:numPr>
                <w:ilvl w:val="0"/>
                <w:numId w:val="18"/>
              </w:numPr>
              <w:spacing w:after="0"/>
              <w:jc w:val="both"/>
              <w:rPr>
                <w:rFonts w:ascii="Times New Roman" w:eastAsia="Times New Roman" w:hAnsi="Times New Roman" w:cs="Times New Roman"/>
                <w:sz w:val="24"/>
              </w:rPr>
            </w:pPr>
            <w:r w:rsidRPr="00917633">
              <w:rPr>
                <w:rFonts w:ascii="Times New Roman" w:eastAsia="Times New Roman" w:hAnsi="Times New Roman" w:cs="Times New Roman"/>
                <w:sz w:val="24"/>
              </w:rPr>
              <w:t>L</w:t>
            </w:r>
            <w:r w:rsidR="00063EC2" w:rsidRPr="00917633">
              <w:rPr>
                <w:rFonts w:ascii="Times New Roman" w:eastAsia="Times New Roman" w:hAnsi="Times New Roman" w:cs="Times New Roman"/>
                <w:sz w:val="24"/>
              </w:rPr>
              <w:t>a Asociación Agropecuaria Cuyicola de Anganoy (Romelia Bucheli).</w:t>
            </w:r>
          </w:p>
          <w:p w:rsidR="00917633" w:rsidRDefault="00063EC2" w:rsidP="00E213EB">
            <w:pPr>
              <w:pStyle w:val="Prrafodelista"/>
              <w:numPr>
                <w:ilvl w:val="0"/>
                <w:numId w:val="18"/>
              </w:numPr>
              <w:spacing w:after="0"/>
              <w:jc w:val="both"/>
              <w:rPr>
                <w:rFonts w:ascii="Times New Roman" w:eastAsia="Times New Roman" w:hAnsi="Times New Roman" w:cs="Times New Roman"/>
                <w:sz w:val="24"/>
              </w:rPr>
            </w:pPr>
            <w:r w:rsidRPr="00917633">
              <w:rPr>
                <w:rFonts w:ascii="Times New Roman" w:eastAsia="Times New Roman" w:hAnsi="Times New Roman" w:cs="Times New Roman"/>
                <w:sz w:val="24"/>
              </w:rPr>
              <w:t>Asociación de familias vulnerables del Galeras “ASOFEMCA” (María Dolores Rosero)</w:t>
            </w:r>
            <w:r w:rsidR="00917633" w:rsidRPr="00917633">
              <w:rPr>
                <w:rFonts w:ascii="Times New Roman" w:eastAsia="Times New Roman" w:hAnsi="Times New Roman" w:cs="Times New Roman"/>
                <w:sz w:val="24"/>
              </w:rPr>
              <w:t>.</w:t>
            </w:r>
          </w:p>
          <w:p w:rsidR="00917633" w:rsidRPr="00917633" w:rsidRDefault="00063EC2" w:rsidP="00E213EB">
            <w:pPr>
              <w:pStyle w:val="Prrafodelista"/>
              <w:numPr>
                <w:ilvl w:val="0"/>
                <w:numId w:val="18"/>
              </w:numPr>
              <w:spacing w:after="0"/>
              <w:jc w:val="both"/>
            </w:pPr>
            <w:r w:rsidRPr="00917633">
              <w:rPr>
                <w:rFonts w:ascii="Times New Roman" w:eastAsia="Times New Roman" w:hAnsi="Times New Roman" w:cs="Times New Roman"/>
                <w:sz w:val="24"/>
              </w:rPr>
              <w:t>Agropecuaria Esperanzas del Mañana (José Juan Guaquez)</w:t>
            </w:r>
            <w:r w:rsidR="00917633">
              <w:rPr>
                <w:rFonts w:ascii="Times New Roman" w:eastAsia="Times New Roman" w:hAnsi="Times New Roman" w:cs="Times New Roman"/>
                <w:sz w:val="24"/>
              </w:rPr>
              <w:t>.</w:t>
            </w:r>
          </w:p>
          <w:p w:rsidR="00063EC2" w:rsidRPr="00E54A6D" w:rsidRDefault="00063EC2" w:rsidP="00E213EB">
            <w:pPr>
              <w:pStyle w:val="Prrafodelista"/>
              <w:numPr>
                <w:ilvl w:val="0"/>
                <w:numId w:val="18"/>
              </w:numPr>
              <w:spacing w:after="0"/>
              <w:jc w:val="both"/>
            </w:pPr>
            <w:r>
              <w:rPr>
                <w:rFonts w:ascii="Times New Roman" w:eastAsia="Times New Roman" w:hAnsi="Times New Roman" w:cs="Times New Roman"/>
                <w:sz w:val="24"/>
              </w:rPr>
              <w:t xml:space="preserve">Asociación Renacer Comunal Andino (Sandra </w:t>
            </w:r>
            <w:r w:rsidR="00917633">
              <w:rPr>
                <w:rFonts w:ascii="Times New Roman" w:eastAsia="Times New Roman" w:hAnsi="Times New Roman" w:cs="Times New Roman"/>
                <w:sz w:val="24"/>
              </w:rPr>
              <w:t>Agreda) entre</w:t>
            </w:r>
            <w:r>
              <w:rPr>
                <w:rFonts w:ascii="Times New Roman" w:eastAsia="Times New Roman" w:hAnsi="Times New Roman" w:cs="Times New Roman"/>
                <w:sz w:val="24"/>
              </w:rPr>
              <w:t xml:space="preserve"> otras. </w:t>
            </w:r>
          </w:p>
          <w:p w:rsidR="00E54A6D" w:rsidRDefault="00E54A6D" w:rsidP="00E213EB">
            <w:pPr>
              <w:pStyle w:val="Prrafodelista"/>
              <w:spacing w:after="0"/>
              <w:jc w:val="both"/>
            </w:pPr>
          </w:p>
        </w:tc>
      </w:tr>
      <w:tr w:rsidR="00063EC2" w:rsidTr="00917633">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pPr>
            <w:r>
              <w:rPr>
                <w:rFonts w:ascii="Times New Roman" w:eastAsia="Times New Roman" w:hAnsi="Times New Roman" w:cs="Times New Roman"/>
                <w:sz w:val="24"/>
              </w:rPr>
              <w:t xml:space="preserve">Gastronomía </w:t>
            </w:r>
          </w:p>
        </w:tc>
        <w:tc>
          <w:tcPr>
            <w:tcW w:w="6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Se ofrecen platos típicos como el cuy el sancocho de gallina y el frito pastuso.</w:t>
            </w:r>
          </w:p>
          <w:p w:rsidR="00E54A6D" w:rsidRDefault="00E54A6D" w:rsidP="00E213EB">
            <w:pPr>
              <w:spacing w:after="0"/>
              <w:jc w:val="both"/>
            </w:pPr>
          </w:p>
        </w:tc>
      </w:tr>
      <w:tr w:rsidR="00063EC2" w:rsidTr="00917633">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pPr>
            <w:r>
              <w:rPr>
                <w:rFonts w:ascii="Times New Roman" w:eastAsia="Times New Roman" w:hAnsi="Times New Roman" w:cs="Times New Roman"/>
                <w:sz w:val="24"/>
              </w:rPr>
              <w:t xml:space="preserve">Sitios Turísticos </w:t>
            </w:r>
          </w:p>
        </w:tc>
        <w:tc>
          <w:tcPr>
            <w:tcW w:w="6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633" w:rsidRDefault="00063EC2" w:rsidP="00E213EB">
            <w:pPr>
              <w:pStyle w:val="Prrafodelista"/>
              <w:numPr>
                <w:ilvl w:val="0"/>
                <w:numId w:val="19"/>
              </w:numPr>
              <w:spacing w:after="0"/>
              <w:jc w:val="both"/>
              <w:rPr>
                <w:rFonts w:ascii="Times New Roman" w:eastAsia="Times New Roman" w:hAnsi="Times New Roman" w:cs="Times New Roman"/>
                <w:sz w:val="24"/>
              </w:rPr>
            </w:pPr>
            <w:r w:rsidRPr="00917633">
              <w:rPr>
                <w:rFonts w:ascii="Times New Roman" w:eastAsia="Times New Roman" w:hAnsi="Times New Roman" w:cs="Times New Roman"/>
                <w:sz w:val="24"/>
              </w:rPr>
              <w:t>La zona de termales representa un atractivo turístico para el disfrute en general.</w:t>
            </w:r>
          </w:p>
          <w:p w:rsidR="00917633" w:rsidRPr="00917633" w:rsidRDefault="00063EC2" w:rsidP="00E213EB">
            <w:pPr>
              <w:pStyle w:val="Prrafodelista"/>
              <w:numPr>
                <w:ilvl w:val="0"/>
                <w:numId w:val="19"/>
              </w:numPr>
              <w:spacing w:after="0"/>
              <w:jc w:val="both"/>
            </w:pPr>
            <w:r w:rsidRPr="00917633">
              <w:rPr>
                <w:rFonts w:ascii="Times New Roman" w:eastAsia="Times New Roman" w:hAnsi="Times New Roman" w:cs="Times New Roman"/>
                <w:sz w:val="24"/>
              </w:rPr>
              <w:t>La Cueva Santa, que rinde homenaje a la fe con cruces puestas por la comunidad.</w:t>
            </w:r>
          </w:p>
          <w:p w:rsidR="00063EC2" w:rsidRPr="00E54A6D" w:rsidRDefault="00063EC2" w:rsidP="00E213EB">
            <w:pPr>
              <w:pStyle w:val="Prrafodelista"/>
              <w:numPr>
                <w:ilvl w:val="0"/>
                <w:numId w:val="19"/>
              </w:numPr>
              <w:spacing w:after="0"/>
              <w:jc w:val="both"/>
            </w:pPr>
            <w:r>
              <w:rPr>
                <w:rFonts w:ascii="Times New Roman" w:eastAsia="Times New Roman" w:hAnsi="Times New Roman" w:cs="Times New Roman"/>
                <w:sz w:val="24"/>
              </w:rPr>
              <w:t xml:space="preserve">Camino Prehispánico Villa María - el Rosal </w:t>
            </w:r>
            <w:r w:rsidR="00917633">
              <w:rPr>
                <w:rFonts w:ascii="Times New Roman" w:eastAsia="Times New Roman" w:hAnsi="Times New Roman" w:cs="Times New Roman"/>
                <w:sz w:val="24"/>
              </w:rPr>
              <w:t xml:space="preserve">- </w:t>
            </w:r>
            <w:r w:rsidR="00917633">
              <w:rPr>
                <w:rFonts w:ascii="Times New Roman" w:eastAsia="Times New Roman" w:hAnsi="Times New Roman" w:cs="Times New Roman"/>
                <w:sz w:val="24"/>
              </w:rPr>
              <w:lastRenderedPageBreak/>
              <w:t>Mapachico</w:t>
            </w:r>
            <w:r>
              <w:rPr>
                <w:rFonts w:ascii="Times New Roman" w:eastAsia="Times New Roman" w:hAnsi="Times New Roman" w:cs="Times New Roman"/>
                <w:sz w:val="24"/>
              </w:rPr>
              <w:t xml:space="preserve">, que posee muros de piedra que contrasta con la belleza paisajística. </w:t>
            </w:r>
          </w:p>
          <w:p w:rsidR="00E54A6D" w:rsidRDefault="00E54A6D" w:rsidP="00E213EB">
            <w:pPr>
              <w:pStyle w:val="Prrafodelista"/>
              <w:spacing w:after="0"/>
              <w:jc w:val="both"/>
            </w:pPr>
          </w:p>
        </w:tc>
      </w:tr>
      <w:tr w:rsidR="00063EC2" w:rsidTr="00917633">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pPr>
            <w:r>
              <w:rPr>
                <w:rFonts w:ascii="Times New Roman" w:eastAsia="Times New Roman" w:hAnsi="Times New Roman" w:cs="Times New Roman"/>
                <w:sz w:val="24"/>
              </w:rPr>
              <w:lastRenderedPageBreak/>
              <w:t xml:space="preserve">Asociaciones </w:t>
            </w:r>
          </w:p>
        </w:tc>
        <w:tc>
          <w:tcPr>
            <w:tcW w:w="6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633" w:rsidRDefault="00917633" w:rsidP="00E213EB">
            <w:pPr>
              <w:pStyle w:val="Prrafodelista"/>
              <w:numPr>
                <w:ilvl w:val="0"/>
                <w:numId w:val="20"/>
              </w:numPr>
              <w:spacing w:after="0"/>
              <w:jc w:val="both"/>
              <w:rPr>
                <w:rFonts w:ascii="Times New Roman" w:eastAsia="Times New Roman" w:hAnsi="Times New Roman" w:cs="Times New Roman"/>
                <w:sz w:val="24"/>
              </w:rPr>
            </w:pPr>
            <w:r w:rsidRPr="00917633">
              <w:rPr>
                <w:rFonts w:ascii="Times New Roman" w:eastAsia="Times New Roman" w:hAnsi="Times New Roman" w:cs="Times New Roman"/>
                <w:sz w:val="24"/>
              </w:rPr>
              <w:t>L</w:t>
            </w:r>
            <w:r w:rsidR="00063EC2" w:rsidRPr="00917633">
              <w:rPr>
                <w:rFonts w:ascii="Times New Roman" w:eastAsia="Times New Roman" w:hAnsi="Times New Roman" w:cs="Times New Roman"/>
                <w:sz w:val="24"/>
              </w:rPr>
              <w:t>a Asociación Agropecuaria Cuyicola de Anganoy (Romelia Bucheli).</w:t>
            </w:r>
          </w:p>
          <w:p w:rsidR="00917633" w:rsidRDefault="00063EC2" w:rsidP="00E213EB">
            <w:pPr>
              <w:pStyle w:val="Prrafodelista"/>
              <w:numPr>
                <w:ilvl w:val="0"/>
                <w:numId w:val="20"/>
              </w:numPr>
              <w:spacing w:after="0"/>
              <w:jc w:val="both"/>
              <w:rPr>
                <w:rFonts w:ascii="Times New Roman" w:eastAsia="Times New Roman" w:hAnsi="Times New Roman" w:cs="Times New Roman"/>
                <w:sz w:val="24"/>
              </w:rPr>
            </w:pPr>
            <w:r w:rsidRPr="00917633">
              <w:rPr>
                <w:rFonts w:ascii="Times New Roman" w:eastAsia="Times New Roman" w:hAnsi="Times New Roman" w:cs="Times New Roman"/>
                <w:sz w:val="24"/>
              </w:rPr>
              <w:t>Asociación de familias vulnerables del Galeras “ASOFEMCA” (María Dolores Rosero)</w:t>
            </w:r>
            <w:r w:rsidR="00917633" w:rsidRPr="00917633">
              <w:rPr>
                <w:rFonts w:ascii="Times New Roman" w:eastAsia="Times New Roman" w:hAnsi="Times New Roman" w:cs="Times New Roman"/>
                <w:sz w:val="24"/>
              </w:rPr>
              <w:t>.</w:t>
            </w:r>
          </w:p>
          <w:p w:rsidR="00917633" w:rsidRPr="00917633" w:rsidRDefault="00063EC2" w:rsidP="00E213EB">
            <w:pPr>
              <w:pStyle w:val="Prrafodelista"/>
              <w:numPr>
                <w:ilvl w:val="0"/>
                <w:numId w:val="20"/>
              </w:numPr>
              <w:spacing w:after="0"/>
              <w:jc w:val="both"/>
            </w:pPr>
            <w:r w:rsidRPr="00917633">
              <w:rPr>
                <w:rFonts w:ascii="Times New Roman" w:eastAsia="Times New Roman" w:hAnsi="Times New Roman" w:cs="Times New Roman"/>
                <w:sz w:val="24"/>
              </w:rPr>
              <w:t>Agropecuaria Esperanzas del Mañana (José Juan Guaquez)</w:t>
            </w:r>
            <w:r w:rsidR="00917633">
              <w:rPr>
                <w:rFonts w:ascii="Times New Roman" w:eastAsia="Times New Roman" w:hAnsi="Times New Roman" w:cs="Times New Roman"/>
                <w:sz w:val="24"/>
              </w:rPr>
              <w:t>.</w:t>
            </w:r>
          </w:p>
          <w:p w:rsidR="00E54A6D" w:rsidRPr="00E54A6D" w:rsidRDefault="00063EC2" w:rsidP="00E213EB">
            <w:pPr>
              <w:pStyle w:val="Prrafodelista"/>
              <w:numPr>
                <w:ilvl w:val="0"/>
                <w:numId w:val="20"/>
              </w:numPr>
              <w:spacing w:after="0"/>
              <w:jc w:val="both"/>
            </w:pPr>
            <w:r>
              <w:rPr>
                <w:rFonts w:ascii="Times New Roman" w:eastAsia="Times New Roman" w:hAnsi="Times New Roman" w:cs="Times New Roman"/>
                <w:sz w:val="24"/>
              </w:rPr>
              <w:t>Asociación Renacer Comunal Andino (Sandra Agreda)</w:t>
            </w:r>
            <w:r w:rsidR="00917633">
              <w:rPr>
                <w:rFonts w:ascii="Times New Roman" w:eastAsia="Times New Roman" w:hAnsi="Times New Roman" w:cs="Times New Roman"/>
                <w:sz w:val="24"/>
              </w:rPr>
              <w:t>.</w:t>
            </w:r>
          </w:p>
          <w:p w:rsidR="00063EC2" w:rsidRDefault="00063EC2" w:rsidP="00E213EB">
            <w:pPr>
              <w:pStyle w:val="Prrafodelista"/>
              <w:spacing w:after="0"/>
              <w:jc w:val="both"/>
            </w:pPr>
            <w:r>
              <w:rPr>
                <w:rFonts w:ascii="Times New Roman" w:eastAsia="Times New Roman" w:hAnsi="Times New Roman" w:cs="Times New Roman"/>
                <w:sz w:val="24"/>
              </w:rPr>
              <w:t xml:space="preserve"> </w:t>
            </w:r>
          </w:p>
        </w:tc>
      </w:tr>
      <w:tr w:rsidR="00063EC2" w:rsidTr="00917633">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pPr>
            <w:r>
              <w:rPr>
                <w:rFonts w:ascii="Times New Roman" w:eastAsia="Times New Roman" w:hAnsi="Times New Roman" w:cs="Times New Roman"/>
                <w:sz w:val="24"/>
              </w:rPr>
              <w:t>Problemáticas</w:t>
            </w:r>
          </w:p>
        </w:tc>
        <w:tc>
          <w:tcPr>
            <w:tcW w:w="6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633" w:rsidRDefault="00063EC2" w:rsidP="00E213EB">
            <w:pPr>
              <w:pStyle w:val="Prrafodelista"/>
              <w:numPr>
                <w:ilvl w:val="0"/>
                <w:numId w:val="21"/>
              </w:numPr>
              <w:spacing w:after="0"/>
              <w:jc w:val="both"/>
              <w:rPr>
                <w:rFonts w:ascii="Times New Roman" w:eastAsia="Times New Roman" w:hAnsi="Times New Roman" w:cs="Times New Roman"/>
                <w:sz w:val="24"/>
              </w:rPr>
            </w:pPr>
            <w:r w:rsidRPr="00917633">
              <w:rPr>
                <w:rFonts w:ascii="Times New Roman" w:eastAsia="Times New Roman" w:hAnsi="Times New Roman" w:cs="Times New Roman"/>
                <w:sz w:val="24"/>
              </w:rPr>
              <w:t>Existe baja rentabilidad, baja capacidad comercial y de transformación para generar valor agregado.</w:t>
            </w:r>
          </w:p>
          <w:p w:rsidR="00917633" w:rsidRDefault="00063EC2" w:rsidP="00E213EB">
            <w:pPr>
              <w:pStyle w:val="Prrafodelista"/>
              <w:numPr>
                <w:ilvl w:val="0"/>
                <w:numId w:val="21"/>
              </w:numPr>
              <w:spacing w:after="0"/>
              <w:jc w:val="both"/>
              <w:rPr>
                <w:rFonts w:ascii="Times New Roman" w:eastAsia="Times New Roman" w:hAnsi="Times New Roman" w:cs="Times New Roman"/>
                <w:sz w:val="24"/>
              </w:rPr>
            </w:pPr>
            <w:r w:rsidRPr="00917633">
              <w:rPr>
                <w:rFonts w:ascii="Times New Roman" w:eastAsia="Times New Roman" w:hAnsi="Times New Roman" w:cs="Times New Roman"/>
                <w:sz w:val="24"/>
              </w:rPr>
              <w:t>Ausencia de centros de acopio.</w:t>
            </w:r>
          </w:p>
          <w:p w:rsidR="00917633" w:rsidRPr="00917633" w:rsidRDefault="00063EC2" w:rsidP="00E213EB">
            <w:pPr>
              <w:pStyle w:val="Prrafodelista"/>
              <w:numPr>
                <w:ilvl w:val="0"/>
                <w:numId w:val="21"/>
              </w:numPr>
              <w:spacing w:after="0"/>
              <w:jc w:val="both"/>
            </w:pPr>
            <w:r w:rsidRPr="00917633">
              <w:rPr>
                <w:rFonts w:ascii="Times New Roman" w:eastAsia="Times New Roman" w:hAnsi="Times New Roman" w:cs="Times New Roman"/>
                <w:sz w:val="24"/>
              </w:rPr>
              <w:t>Mal estado de vías.</w:t>
            </w:r>
          </w:p>
          <w:p w:rsidR="00063EC2" w:rsidRPr="00E54A6D" w:rsidRDefault="00063EC2" w:rsidP="00E213EB">
            <w:pPr>
              <w:pStyle w:val="Prrafodelista"/>
              <w:numPr>
                <w:ilvl w:val="0"/>
                <w:numId w:val="21"/>
              </w:numPr>
              <w:spacing w:after="0"/>
              <w:jc w:val="both"/>
            </w:pPr>
            <w:r>
              <w:rPr>
                <w:rFonts w:ascii="Times New Roman" w:eastAsia="Times New Roman" w:hAnsi="Times New Roman" w:cs="Times New Roman"/>
                <w:sz w:val="24"/>
              </w:rPr>
              <w:t>Alto costo de insumos agrícolas y técnicas rudimentarias de cultivo.</w:t>
            </w:r>
          </w:p>
          <w:p w:rsidR="00E54A6D" w:rsidRDefault="00E54A6D" w:rsidP="00E213EB">
            <w:pPr>
              <w:pStyle w:val="Prrafodelista"/>
              <w:spacing w:after="0"/>
              <w:jc w:val="both"/>
            </w:pPr>
          </w:p>
        </w:tc>
      </w:tr>
    </w:tbl>
    <w:p w:rsidR="007250C2" w:rsidRDefault="00BE362A" w:rsidP="00E213EB">
      <w:pPr>
        <w:spacing w:after="160"/>
        <w:jc w:val="center"/>
        <w:rPr>
          <w:rFonts w:ascii="Times New Roman" w:eastAsia="Times New Roman" w:hAnsi="Times New Roman" w:cs="Times New Roman"/>
          <w:color w:val="000000" w:themeColor="text1"/>
          <w:sz w:val="20"/>
          <w:szCs w:val="20"/>
        </w:rPr>
      </w:pPr>
      <w:r w:rsidRPr="00354C61">
        <w:rPr>
          <w:rFonts w:ascii="Times New Roman" w:eastAsia="Times New Roman" w:hAnsi="Times New Roman" w:cs="Times New Roman"/>
          <w:color w:val="000000" w:themeColor="text1"/>
          <w:sz w:val="20"/>
          <w:szCs w:val="20"/>
        </w:rPr>
        <w:t>Fuente: Elaboración propia con base a revisión documental y diálogo de saber</w:t>
      </w:r>
      <w:r w:rsidR="00543B4D" w:rsidRPr="00354C61">
        <w:rPr>
          <w:rFonts w:ascii="Times New Roman" w:eastAsia="Times New Roman" w:hAnsi="Times New Roman" w:cs="Times New Roman"/>
          <w:color w:val="000000" w:themeColor="text1"/>
          <w:sz w:val="20"/>
          <w:szCs w:val="20"/>
        </w:rPr>
        <w:t xml:space="preserve">es con </w:t>
      </w:r>
      <w:r w:rsidR="00604880">
        <w:rPr>
          <w:rFonts w:ascii="Times New Roman" w:eastAsia="Times New Roman" w:hAnsi="Times New Roman" w:cs="Times New Roman"/>
          <w:color w:val="000000" w:themeColor="text1"/>
          <w:sz w:val="20"/>
          <w:szCs w:val="20"/>
        </w:rPr>
        <w:t xml:space="preserve">habitantes del corregimiento de </w:t>
      </w:r>
      <w:r w:rsidR="00063EC2">
        <w:rPr>
          <w:rFonts w:ascii="Times New Roman" w:eastAsia="Times New Roman" w:hAnsi="Times New Roman" w:cs="Times New Roman"/>
          <w:color w:val="000000" w:themeColor="text1"/>
          <w:sz w:val="20"/>
          <w:szCs w:val="20"/>
        </w:rPr>
        <w:t>Mapachico</w:t>
      </w:r>
      <w:r w:rsidR="00543B4D" w:rsidRPr="00354C61">
        <w:rPr>
          <w:rFonts w:ascii="Times New Roman" w:eastAsia="Times New Roman" w:hAnsi="Times New Roman" w:cs="Times New Roman"/>
          <w:color w:val="000000" w:themeColor="text1"/>
          <w:sz w:val="20"/>
          <w:szCs w:val="20"/>
        </w:rPr>
        <w:t>.</w:t>
      </w:r>
    </w:p>
    <w:p w:rsidR="007250C2" w:rsidRDefault="007250C2" w:rsidP="00E213EB">
      <w:pPr>
        <w:spacing w:after="160"/>
        <w:jc w:val="center"/>
        <w:rPr>
          <w:rFonts w:ascii="Times New Roman" w:eastAsia="Times New Roman" w:hAnsi="Times New Roman" w:cs="Times New Roman"/>
          <w:color w:val="000000" w:themeColor="text1"/>
          <w:sz w:val="20"/>
          <w:szCs w:val="20"/>
        </w:rPr>
      </w:pPr>
    </w:p>
    <w:p w:rsidR="00440A5D" w:rsidRDefault="00440A5D" w:rsidP="00E213EB">
      <w:pPr>
        <w:spacing w:after="160"/>
        <w:jc w:val="center"/>
        <w:rPr>
          <w:rFonts w:ascii="Times New Roman" w:eastAsia="Times New Roman" w:hAnsi="Times New Roman" w:cs="Times New Roman"/>
          <w:color w:val="000000" w:themeColor="text1"/>
          <w:sz w:val="20"/>
          <w:szCs w:val="20"/>
        </w:rPr>
      </w:pPr>
    </w:p>
    <w:p w:rsidR="00FA7CE1" w:rsidRPr="00354C61" w:rsidRDefault="00047A93" w:rsidP="00E213EB">
      <w:pPr>
        <w:pStyle w:val="Ttulo2"/>
      </w:pPr>
      <w:bookmarkStart w:id="19" w:name="_Toc26225223"/>
      <w:r w:rsidRPr="00354C61">
        <w:t>Dimensión Cultural:</w:t>
      </w:r>
      <w:bookmarkEnd w:id="19"/>
    </w:p>
    <w:p w:rsidR="00063EC2" w:rsidRDefault="00063EC2" w:rsidP="00E213EB">
      <w:pPr>
        <w:spacing w:after="0"/>
        <w:rPr>
          <w:rFonts w:ascii="Times New Roman" w:eastAsia="Times New Roman" w:hAnsi="Times New Roman" w:cs="Times New Roman"/>
          <w:sz w:val="24"/>
        </w:rPr>
      </w:pPr>
    </w:p>
    <w:p w:rsidR="00063EC2" w:rsidRDefault="00063EC2" w:rsidP="00E213E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Para esta parte se tendrán en cuenta las Identidades y sus manifestaciones, los Patrimonios sagrados e históricos y la problemática correspondiente.</w:t>
      </w:r>
    </w:p>
    <w:p w:rsidR="00440A5D" w:rsidRPr="00354C61" w:rsidRDefault="00440A5D" w:rsidP="00E213EB">
      <w:pPr>
        <w:spacing w:after="0"/>
        <w:jc w:val="both"/>
        <w:rPr>
          <w:rFonts w:ascii="Times New Roman" w:eastAsia="Times New Roman" w:hAnsi="Times New Roman" w:cs="Times New Roman"/>
          <w:sz w:val="24"/>
          <w:szCs w:val="24"/>
        </w:rPr>
      </w:pPr>
    </w:p>
    <w:p w:rsidR="00B808A3" w:rsidRDefault="00B808A3" w:rsidP="00E213EB">
      <w:pPr>
        <w:spacing w:after="0"/>
        <w:jc w:val="both"/>
        <w:rPr>
          <w:rFonts w:ascii="Times New Roman" w:hAnsi="Times New Roman" w:cs="Times New Roman"/>
          <w:i/>
          <w:color w:val="000000" w:themeColor="text1"/>
        </w:rPr>
      </w:pPr>
      <w:r w:rsidRPr="00354C61">
        <w:rPr>
          <w:rFonts w:ascii="Times New Roman" w:eastAsia="Times New Roman" w:hAnsi="Times New Roman" w:cs="Times New Roman"/>
          <w:i/>
        </w:rPr>
        <w:t xml:space="preserve">Tabla 4. </w:t>
      </w:r>
      <w:r w:rsidR="006F6593" w:rsidRPr="00354C61">
        <w:rPr>
          <w:rFonts w:ascii="Times New Roman" w:hAnsi="Times New Roman" w:cs="Times New Roman"/>
          <w:i/>
          <w:color w:val="000000" w:themeColor="text1"/>
        </w:rPr>
        <w:t>Características generales de la dimensión cultura</w:t>
      </w:r>
      <w:r w:rsidR="00982E9A" w:rsidRPr="00354C61">
        <w:rPr>
          <w:rFonts w:ascii="Times New Roman" w:hAnsi="Times New Roman" w:cs="Times New Roman"/>
          <w:i/>
          <w:color w:val="000000" w:themeColor="text1"/>
        </w:rPr>
        <w:t>l d</w:t>
      </w:r>
      <w:r w:rsidR="00D11180">
        <w:rPr>
          <w:rFonts w:ascii="Times New Roman" w:hAnsi="Times New Roman" w:cs="Times New Roman"/>
          <w:i/>
          <w:color w:val="000000" w:themeColor="text1"/>
        </w:rPr>
        <w:t xml:space="preserve">el corregimiento de </w:t>
      </w:r>
      <w:r w:rsidR="00063EC2">
        <w:rPr>
          <w:rFonts w:ascii="Times New Roman" w:hAnsi="Times New Roman" w:cs="Times New Roman"/>
          <w:i/>
          <w:color w:val="000000" w:themeColor="text1"/>
        </w:rPr>
        <w:t>Mapachico</w:t>
      </w:r>
      <w:r w:rsidR="006F6593" w:rsidRPr="00354C61">
        <w:rPr>
          <w:rFonts w:ascii="Times New Roman" w:hAnsi="Times New Roman" w:cs="Times New Roman"/>
          <w:i/>
          <w:color w:val="000000" w:themeColor="text1"/>
        </w:rPr>
        <w:t xml:space="preserve"> en Pasto</w:t>
      </w:r>
    </w:p>
    <w:tbl>
      <w:tblPr>
        <w:tblW w:w="0" w:type="auto"/>
        <w:tblInd w:w="98" w:type="dxa"/>
        <w:tblCellMar>
          <w:left w:w="10" w:type="dxa"/>
          <w:right w:w="10" w:type="dxa"/>
        </w:tblCellMar>
        <w:tblLook w:val="04A0" w:firstRow="1" w:lastRow="0" w:firstColumn="1" w:lastColumn="0" w:noHBand="0" w:noVBand="1"/>
      </w:tblPr>
      <w:tblGrid>
        <w:gridCol w:w="2660"/>
        <w:gridCol w:w="6422"/>
      </w:tblGrid>
      <w:tr w:rsidR="00063EC2" w:rsidTr="00B019D5">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jc w:val="both"/>
            </w:pPr>
            <w:r>
              <w:rPr>
                <w:rFonts w:ascii="Times New Roman" w:eastAsia="Times New Roman" w:hAnsi="Times New Roman" w:cs="Times New Roman"/>
                <w:sz w:val="24"/>
              </w:rPr>
              <w:t xml:space="preserve">Fiestas tradicionales </w:t>
            </w:r>
          </w:p>
        </w:tc>
        <w:tc>
          <w:tcPr>
            <w:tcW w:w="6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Su patrona es la Santísima Virgen en su advocación de la Divina Pastora</w:t>
            </w:r>
            <w:r w:rsidR="00E54A6D">
              <w:rPr>
                <w:rFonts w:ascii="Times New Roman" w:eastAsia="Times New Roman" w:hAnsi="Times New Roman" w:cs="Times New Roman"/>
                <w:sz w:val="24"/>
              </w:rPr>
              <w:t>,</w:t>
            </w:r>
            <w:r>
              <w:rPr>
                <w:rFonts w:ascii="Times New Roman" w:eastAsia="Times New Roman" w:hAnsi="Times New Roman" w:cs="Times New Roman"/>
                <w:sz w:val="24"/>
              </w:rPr>
              <w:t xml:space="preserve"> celebrado desde tiempos coloniales, </w:t>
            </w:r>
            <w:r w:rsidR="00E54A6D">
              <w:rPr>
                <w:rFonts w:ascii="Times New Roman" w:eastAsia="Times New Roman" w:hAnsi="Times New Roman" w:cs="Times New Roman"/>
                <w:sz w:val="24"/>
              </w:rPr>
              <w:t>se realiza entre el</w:t>
            </w:r>
            <w:r>
              <w:rPr>
                <w:rFonts w:ascii="Times New Roman" w:eastAsia="Times New Roman" w:hAnsi="Times New Roman" w:cs="Times New Roman"/>
                <w:sz w:val="24"/>
              </w:rPr>
              <w:t xml:space="preserve"> 10 y 20 de julio.</w:t>
            </w:r>
          </w:p>
          <w:p w:rsidR="00E54A6D" w:rsidRDefault="00E54A6D" w:rsidP="00E213EB">
            <w:pPr>
              <w:spacing w:after="0"/>
              <w:jc w:val="both"/>
            </w:pPr>
          </w:p>
        </w:tc>
      </w:tr>
      <w:tr w:rsidR="00063EC2" w:rsidTr="00B019D5">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jc w:val="both"/>
            </w:pPr>
            <w:r>
              <w:rPr>
                <w:rFonts w:ascii="Times New Roman" w:eastAsia="Times New Roman" w:hAnsi="Times New Roman" w:cs="Times New Roman"/>
                <w:sz w:val="24"/>
              </w:rPr>
              <w:t>Patrimonios</w:t>
            </w:r>
          </w:p>
        </w:tc>
        <w:tc>
          <w:tcPr>
            <w:tcW w:w="6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E54A6D" w:rsidP="00E213E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L</w:t>
            </w:r>
            <w:r w:rsidR="00063EC2">
              <w:rPr>
                <w:rFonts w:ascii="Times New Roman" w:eastAsia="Times New Roman" w:hAnsi="Times New Roman" w:cs="Times New Roman"/>
                <w:sz w:val="24"/>
              </w:rPr>
              <w:t>a famosa pictografía de El Higuerón, que ha contribuido significativamente a descubrir la arqueo-astronomía de nuestros antepasados a través de las investigaciones de Alberto Quijano V. y los estudiantes del CESMAG.</w:t>
            </w:r>
          </w:p>
          <w:p w:rsidR="00E54A6D" w:rsidRDefault="00E54A6D" w:rsidP="00E213EB">
            <w:pPr>
              <w:spacing w:after="0"/>
              <w:jc w:val="both"/>
            </w:pPr>
          </w:p>
        </w:tc>
      </w:tr>
      <w:tr w:rsidR="00063EC2" w:rsidTr="00B019D5">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jc w:val="both"/>
            </w:pPr>
            <w:r>
              <w:rPr>
                <w:rFonts w:ascii="Times New Roman" w:eastAsia="Times New Roman" w:hAnsi="Times New Roman" w:cs="Times New Roman"/>
                <w:sz w:val="24"/>
              </w:rPr>
              <w:t xml:space="preserve">Problemáticas </w:t>
            </w:r>
          </w:p>
        </w:tc>
        <w:tc>
          <w:tcPr>
            <w:tcW w:w="6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EC2" w:rsidRDefault="00063EC2" w:rsidP="00E213E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Implementación de escuelas artísticas de música, danz</w:t>
            </w:r>
            <w:r w:rsidR="00E54A6D">
              <w:rPr>
                <w:rFonts w:ascii="Times New Roman" w:eastAsia="Times New Roman" w:hAnsi="Times New Roman" w:cs="Times New Roman"/>
                <w:sz w:val="24"/>
              </w:rPr>
              <w:t>a y</w:t>
            </w:r>
            <w:r>
              <w:rPr>
                <w:rFonts w:ascii="Times New Roman" w:eastAsia="Times New Roman" w:hAnsi="Times New Roman" w:cs="Times New Roman"/>
                <w:sz w:val="24"/>
              </w:rPr>
              <w:t xml:space="preserve"> teatro</w:t>
            </w:r>
            <w:r w:rsidR="00E54A6D">
              <w:rPr>
                <w:rFonts w:ascii="Times New Roman" w:eastAsia="Times New Roman" w:hAnsi="Times New Roman" w:cs="Times New Roman"/>
                <w:sz w:val="24"/>
              </w:rPr>
              <w:t xml:space="preserve">, dirigida a </w:t>
            </w:r>
            <w:r>
              <w:rPr>
                <w:rFonts w:ascii="Times New Roman" w:eastAsia="Times New Roman" w:hAnsi="Times New Roman" w:cs="Times New Roman"/>
                <w:sz w:val="24"/>
              </w:rPr>
              <w:t xml:space="preserve">toda la población </w:t>
            </w:r>
            <w:r w:rsidR="00E54A6D">
              <w:rPr>
                <w:rFonts w:ascii="Times New Roman" w:eastAsia="Times New Roman" w:hAnsi="Times New Roman" w:cs="Times New Roman"/>
                <w:sz w:val="24"/>
              </w:rPr>
              <w:t>para</w:t>
            </w:r>
            <w:r>
              <w:rPr>
                <w:rFonts w:ascii="Times New Roman" w:eastAsia="Times New Roman" w:hAnsi="Times New Roman" w:cs="Times New Roman"/>
                <w:sz w:val="24"/>
              </w:rPr>
              <w:t xml:space="preserve"> </w:t>
            </w:r>
            <w:r w:rsidR="00E54A6D">
              <w:rPr>
                <w:rFonts w:ascii="Times New Roman" w:eastAsia="Times New Roman" w:hAnsi="Times New Roman" w:cs="Times New Roman"/>
                <w:sz w:val="24"/>
              </w:rPr>
              <w:t>r</w:t>
            </w:r>
            <w:r>
              <w:rPr>
                <w:rFonts w:ascii="Times New Roman" w:eastAsia="Times New Roman" w:hAnsi="Times New Roman" w:cs="Times New Roman"/>
                <w:sz w:val="24"/>
              </w:rPr>
              <w:t>escatar la cultura.</w:t>
            </w:r>
          </w:p>
          <w:p w:rsidR="00E54A6D" w:rsidRDefault="00E54A6D" w:rsidP="00E213EB">
            <w:pPr>
              <w:spacing w:after="0"/>
              <w:jc w:val="both"/>
            </w:pPr>
          </w:p>
        </w:tc>
      </w:tr>
    </w:tbl>
    <w:p w:rsidR="00C17D76" w:rsidRPr="00354C61" w:rsidRDefault="00C17D76" w:rsidP="00E213EB">
      <w:pPr>
        <w:tabs>
          <w:tab w:val="left" w:pos="3525"/>
        </w:tabs>
        <w:spacing w:after="160"/>
        <w:jc w:val="center"/>
        <w:rPr>
          <w:rFonts w:ascii="Times New Roman" w:eastAsia="Times New Roman" w:hAnsi="Times New Roman" w:cs="Times New Roman"/>
          <w:color w:val="000000" w:themeColor="text1"/>
          <w:sz w:val="20"/>
          <w:szCs w:val="20"/>
        </w:rPr>
      </w:pPr>
      <w:r w:rsidRPr="00354C61">
        <w:rPr>
          <w:rFonts w:ascii="Times New Roman" w:eastAsia="Times New Roman" w:hAnsi="Times New Roman" w:cs="Times New Roman"/>
          <w:color w:val="000000" w:themeColor="text1"/>
          <w:sz w:val="20"/>
          <w:szCs w:val="20"/>
        </w:rPr>
        <w:t>Fuente: Elaboración propia con base a revisión documental y diálogo de saber</w:t>
      </w:r>
      <w:r w:rsidR="00543B4D" w:rsidRPr="00354C61">
        <w:rPr>
          <w:rFonts w:ascii="Times New Roman" w:eastAsia="Times New Roman" w:hAnsi="Times New Roman" w:cs="Times New Roman"/>
          <w:color w:val="000000" w:themeColor="text1"/>
          <w:sz w:val="20"/>
          <w:szCs w:val="20"/>
        </w:rPr>
        <w:t>es con habitante</w:t>
      </w:r>
      <w:r w:rsidR="00982E9A" w:rsidRPr="00354C61">
        <w:rPr>
          <w:rFonts w:ascii="Times New Roman" w:eastAsia="Times New Roman" w:hAnsi="Times New Roman" w:cs="Times New Roman"/>
          <w:color w:val="000000" w:themeColor="text1"/>
          <w:sz w:val="20"/>
          <w:szCs w:val="20"/>
        </w:rPr>
        <w:t xml:space="preserve">s del corregimiento de </w:t>
      </w:r>
      <w:r w:rsidR="00063EC2">
        <w:rPr>
          <w:rFonts w:ascii="Times New Roman" w:eastAsia="Times New Roman" w:hAnsi="Times New Roman" w:cs="Times New Roman"/>
          <w:color w:val="000000" w:themeColor="text1"/>
          <w:sz w:val="20"/>
          <w:szCs w:val="20"/>
        </w:rPr>
        <w:t>Mapachico</w:t>
      </w:r>
      <w:r w:rsidR="00543B4D" w:rsidRPr="00354C61">
        <w:rPr>
          <w:rFonts w:ascii="Times New Roman" w:eastAsia="Times New Roman" w:hAnsi="Times New Roman" w:cs="Times New Roman"/>
          <w:color w:val="000000" w:themeColor="text1"/>
          <w:sz w:val="20"/>
          <w:szCs w:val="20"/>
        </w:rPr>
        <w:t>.</w:t>
      </w:r>
    </w:p>
    <w:p w:rsidR="00FA7CE1" w:rsidRDefault="00FA7CE1" w:rsidP="00E213EB">
      <w:pPr>
        <w:spacing w:after="0"/>
        <w:jc w:val="both"/>
        <w:rPr>
          <w:rFonts w:ascii="Times New Roman" w:eastAsia="Times New Roman" w:hAnsi="Times New Roman" w:cs="Times New Roman"/>
          <w:b/>
          <w:sz w:val="24"/>
          <w:szCs w:val="24"/>
        </w:rPr>
      </w:pPr>
    </w:p>
    <w:p w:rsidR="00FA7CE1" w:rsidRPr="00354C61" w:rsidRDefault="00047A93" w:rsidP="00E213EB">
      <w:pPr>
        <w:pStyle w:val="Ttulo2"/>
      </w:pPr>
      <w:bookmarkStart w:id="20" w:name="_Toc26225224"/>
      <w:r w:rsidRPr="00354C61">
        <w:t>Dimensión Ambiental:</w:t>
      </w:r>
      <w:bookmarkEnd w:id="20"/>
    </w:p>
    <w:p w:rsidR="00FA7CE1" w:rsidRPr="00354C61" w:rsidRDefault="00FA7CE1" w:rsidP="00E213EB">
      <w:pPr>
        <w:spacing w:after="160"/>
        <w:rPr>
          <w:rFonts w:ascii="Times New Roman" w:eastAsia="Calibri" w:hAnsi="Times New Roman" w:cs="Times New Roman"/>
          <w:sz w:val="24"/>
          <w:szCs w:val="24"/>
        </w:rPr>
      </w:pPr>
    </w:p>
    <w:p w:rsidR="00063EC2" w:rsidRDefault="00063EC2" w:rsidP="00E213E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En esta dimensión se tiene en cuenta aspectos como la presencia </w:t>
      </w:r>
      <w:r w:rsidR="005D4D5E">
        <w:rPr>
          <w:rFonts w:ascii="Times New Roman" w:eastAsia="Times New Roman" w:hAnsi="Times New Roman" w:cs="Times New Roman"/>
          <w:sz w:val="24"/>
        </w:rPr>
        <w:t xml:space="preserve">de </w:t>
      </w:r>
      <w:r>
        <w:rPr>
          <w:rFonts w:ascii="Times New Roman" w:eastAsia="Times New Roman" w:hAnsi="Times New Roman" w:cs="Times New Roman"/>
          <w:sz w:val="24"/>
        </w:rPr>
        <w:t>fuentes hídricas, bosques nativos y los riesgos ambientales.</w:t>
      </w:r>
    </w:p>
    <w:p w:rsidR="00440A5D" w:rsidRPr="00354C61" w:rsidRDefault="00440A5D" w:rsidP="00E213EB">
      <w:pPr>
        <w:spacing w:after="160"/>
        <w:jc w:val="both"/>
        <w:rPr>
          <w:rFonts w:ascii="Times New Roman" w:eastAsia="Times New Roman" w:hAnsi="Times New Roman" w:cs="Times New Roman"/>
          <w:sz w:val="24"/>
          <w:szCs w:val="24"/>
        </w:rPr>
      </w:pPr>
    </w:p>
    <w:p w:rsidR="009A2E97" w:rsidRPr="00354C61" w:rsidRDefault="00B808A3" w:rsidP="00E213EB">
      <w:pPr>
        <w:pStyle w:val="Descripcin"/>
        <w:spacing w:line="276" w:lineRule="auto"/>
        <w:rPr>
          <w:rFonts w:ascii="Times New Roman" w:hAnsi="Times New Roman" w:cs="Times New Roman"/>
          <w:color w:val="000000" w:themeColor="text1"/>
          <w:sz w:val="22"/>
          <w:szCs w:val="22"/>
        </w:rPr>
      </w:pPr>
      <w:r w:rsidRPr="00354C61">
        <w:rPr>
          <w:rFonts w:ascii="Times New Roman" w:eastAsia="Times New Roman" w:hAnsi="Times New Roman" w:cs="Times New Roman"/>
          <w:color w:val="auto"/>
          <w:sz w:val="22"/>
          <w:szCs w:val="22"/>
        </w:rPr>
        <w:t xml:space="preserve">Tabla 5. </w:t>
      </w:r>
      <w:r w:rsidR="006F6593" w:rsidRPr="00354C61">
        <w:rPr>
          <w:rFonts w:ascii="Times New Roman" w:hAnsi="Times New Roman" w:cs="Times New Roman"/>
          <w:color w:val="000000" w:themeColor="text1"/>
          <w:sz w:val="22"/>
          <w:szCs w:val="22"/>
        </w:rPr>
        <w:t>Características generales de la dimensión ambienta</w:t>
      </w:r>
      <w:r w:rsidR="00604880">
        <w:rPr>
          <w:rFonts w:ascii="Times New Roman" w:hAnsi="Times New Roman" w:cs="Times New Roman"/>
          <w:color w:val="000000" w:themeColor="text1"/>
          <w:sz w:val="22"/>
          <w:szCs w:val="22"/>
        </w:rPr>
        <w:t xml:space="preserve">l del corregimiento de </w:t>
      </w:r>
      <w:r w:rsidR="00063EC2">
        <w:rPr>
          <w:rFonts w:ascii="Times New Roman" w:hAnsi="Times New Roman" w:cs="Times New Roman"/>
          <w:color w:val="000000" w:themeColor="text1"/>
          <w:sz w:val="22"/>
          <w:szCs w:val="22"/>
        </w:rPr>
        <w:t xml:space="preserve">Mapachico </w:t>
      </w:r>
      <w:r w:rsidR="006F6593" w:rsidRPr="00354C61">
        <w:rPr>
          <w:rFonts w:ascii="Times New Roman" w:hAnsi="Times New Roman" w:cs="Times New Roman"/>
          <w:color w:val="000000" w:themeColor="text1"/>
          <w:sz w:val="22"/>
          <w:szCs w:val="22"/>
        </w:rPr>
        <w:t>en Pasto</w:t>
      </w:r>
    </w:p>
    <w:tbl>
      <w:tblPr>
        <w:tblW w:w="0" w:type="auto"/>
        <w:tblInd w:w="98" w:type="dxa"/>
        <w:tblCellMar>
          <w:left w:w="10" w:type="dxa"/>
          <w:right w:w="10" w:type="dxa"/>
        </w:tblCellMar>
        <w:tblLook w:val="04A0" w:firstRow="1" w:lastRow="0" w:firstColumn="1" w:lastColumn="0" w:noHBand="0" w:noVBand="1"/>
      </w:tblPr>
      <w:tblGrid>
        <w:gridCol w:w="2660"/>
        <w:gridCol w:w="6281"/>
      </w:tblGrid>
      <w:tr w:rsidR="00E47142" w:rsidTr="005D4D5E">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7142" w:rsidRDefault="00E47142" w:rsidP="00E213EB">
            <w:pPr>
              <w:spacing w:after="0"/>
            </w:pPr>
            <w:r>
              <w:rPr>
                <w:rFonts w:ascii="Times New Roman" w:eastAsia="Times New Roman" w:hAnsi="Times New Roman" w:cs="Times New Roman"/>
                <w:sz w:val="24"/>
              </w:rPr>
              <w:t>Bosques</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7142" w:rsidRDefault="00E47142" w:rsidP="00E213E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La zona está rodeada de bosques nativos, con presencia de flora y fauna propias y foráneas como el Ciprés y el Eucalipto.</w:t>
            </w:r>
          </w:p>
          <w:p w:rsidR="00E47142" w:rsidRDefault="00E47142" w:rsidP="00E213EB">
            <w:pPr>
              <w:spacing w:after="0"/>
              <w:jc w:val="both"/>
            </w:pPr>
          </w:p>
        </w:tc>
      </w:tr>
      <w:tr w:rsidR="00E47142" w:rsidTr="005D4D5E">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7142" w:rsidRDefault="00E47142" w:rsidP="00E213EB">
            <w:pPr>
              <w:spacing w:after="0"/>
            </w:pPr>
            <w:r>
              <w:rPr>
                <w:rFonts w:ascii="Times New Roman" w:eastAsia="Times New Roman" w:hAnsi="Times New Roman" w:cs="Times New Roman"/>
                <w:sz w:val="24"/>
              </w:rPr>
              <w:t>Agua</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7142" w:rsidRDefault="00E47142" w:rsidP="00E213EB">
            <w:pPr>
              <w:spacing w:after="0"/>
              <w:jc w:val="both"/>
            </w:pPr>
            <w:r>
              <w:rPr>
                <w:rFonts w:ascii="Times New Roman" w:eastAsia="Times New Roman" w:hAnsi="Times New Roman" w:cs="Times New Roman"/>
                <w:sz w:val="24"/>
              </w:rPr>
              <w:t>Posee la cascada de Agua Mineral Villa María, con aproximadamente 40 metros de altura, sobre una formación rocosa que se expande unos 100 metros de ancho.</w:t>
            </w:r>
          </w:p>
        </w:tc>
      </w:tr>
      <w:tr w:rsidR="00E47142" w:rsidTr="005D4D5E">
        <w:trPr>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7142" w:rsidRDefault="00E47142" w:rsidP="00E213EB">
            <w:pPr>
              <w:spacing w:after="0"/>
            </w:pPr>
            <w:r>
              <w:rPr>
                <w:rFonts w:ascii="Times New Roman" w:eastAsia="Times New Roman" w:hAnsi="Times New Roman" w:cs="Times New Roman"/>
                <w:sz w:val="24"/>
              </w:rPr>
              <w:t>Riesgos y Desastres</w:t>
            </w:r>
          </w:p>
        </w:tc>
        <w:tc>
          <w:tcPr>
            <w:tcW w:w="6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7142" w:rsidRDefault="00E47142" w:rsidP="00E213E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Según el líder comunitario Lucio Figueroa</w:t>
            </w:r>
            <w:r w:rsidR="005D4D5E">
              <w:rPr>
                <w:rFonts w:ascii="Times New Roman" w:eastAsia="Times New Roman" w:hAnsi="Times New Roman" w:cs="Times New Roman"/>
                <w:sz w:val="24"/>
              </w:rPr>
              <w:t>,</w:t>
            </w:r>
            <w:r>
              <w:rPr>
                <w:rFonts w:ascii="Times New Roman" w:eastAsia="Times New Roman" w:hAnsi="Times New Roman" w:cs="Times New Roman"/>
                <w:sz w:val="24"/>
              </w:rPr>
              <w:t xml:space="preserve"> el Ministerio del Interior expide la ley 15-23 del 24 de </w:t>
            </w:r>
            <w:r w:rsidR="005D4D5E">
              <w:rPr>
                <w:rFonts w:ascii="Times New Roman" w:eastAsia="Times New Roman" w:hAnsi="Times New Roman" w:cs="Times New Roman"/>
                <w:sz w:val="24"/>
              </w:rPr>
              <w:t>abril</w:t>
            </w:r>
            <w:r>
              <w:rPr>
                <w:rFonts w:ascii="Times New Roman" w:eastAsia="Times New Roman" w:hAnsi="Times New Roman" w:cs="Times New Roman"/>
                <w:sz w:val="24"/>
              </w:rPr>
              <w:t xml:space="preserve"> de 2012 </w:t>
            </w:r>
            <w:r w:rsidRPr="005D4D5E">
              <w:rPr>
                <w:rFonts w:ascii="Times New Roman" w:eastAsia="Times New Roman" w:hAnsi="Times New Roman" w:cs="Times New Roman"/>
                <w:i/>
                <w:iCs/>
                <w:sz w:val="24"/>
              </w:rPr>
              <w:t>“Política Nacional de Gestión de riesgo y desastres</w:t>
            </w:r>
            <w:r w:rsidR="005D4D5E" w:rsidRPr="005D4D5E">
              <w:rPr>
                <w:rFonts w:ascii="Times New Roman" w:eastAsia="Times New Roman" w:hAnsi="Times New Roman" w:cs="Times New Roman"/>
                <w:i/>
                <w:iCs/>
                <w:sz w:val="24"/>
              </w:rPr>
              <w:t>”</w:t>
            </w:r>
            <w:r w:rsidR="005D4D5E">
              <w:rPr>
                <w:rFonts w:ascii="Times New Roman" w:eastAsia="Times New Roman" w:hAnsi="Times New Roman" w:cs="Times New Roman"/>
                <w:sz w:val="24"/>
              </w:rPr>
              <w:t>,</w:t>
            </w:r>
            <w:r w:rsidRPr="005D4D5E">
              <w:rPr>
                <w:rFonts w:ascii="Times New Roman" w:eastAsia="Times New Roman" w:hAnsi="Times New Roman" w:cs="Times New Roman"/>
                <w:sz w:val="24"/>
              </w:rPr>
              <w:t xml:space="preserve"> </w:t>
            </w:r>
            <w:r w:rsidR="005D4D5E">
              <w:rPr>
                <w:rFonts w:ascii="Times New Roman" w:eastAsia="Times New Roman" w:hAnsi="Times New Roman" w:cs="Times New Roman"/>
                <w:sz w:val="24"/>
              </w:rPr>
              <w:t xml:space="preserve">dónde </w:t>
            </w:r>
            <w:r>
              <w:rPr>
                <w:rFonts w:ascii="Times New Roman" w:eastAsia="Times New Roman" w:hAnsi="Times New Roman" w:cs="Times New Roman"/>
                <w:sz w:val="24"/>
              </w:rPr>
              <w:t>en su artículo No 92</w:t>
            </w:r>
            <w:r w:rsidR="005D4D5E">
              <w:rPr>
                <w:rFonts w:ascii="Times New Roman" w:eastAsia="Times New Roman" w:hAnsi="Times New Roman" w:cs="Times New Roman"/>
                <w:sz w:val="24"/>
              </w:rPr>
              <w:t>,</w:t>
            </w:r>
            <w:r>
              <w:rPr>
                <w:rFonts w:ascii="Times New Roman" w:eastAsia="Times New Roman" w:hAnsi="Times New Roman" w:cs="Times New Roman"/>
                <w:sz w:val="24"/>
              </w:rPr>
              <w:t xml:space="preserve"> toda zona de desastres pasa a la normalidad. Por otro lado</w:t>
            </w:r>
            <w:r w:rsidR="005D4D5E">
              <w:rPr>
                <w:rFonts w:ascii="Times New Roman" w:eastAsia="Times New Roman" w:hAnsi="Times New Roman" w:cs="Times New Roman"/>
                <w:sz w:val="24"/>
              </w:rPr>
              <w:t>,</w:t>
            </w:r>
            <w:r>
              <w:rPr>
                <w:rFonts w:ascii="Times New Roman" w:eastAsia="Times New Roman" w:hAnsi="Times New Roman" w:cs="Times New Roman"/>
                <w:sz w:val="24"/>
              </w:rPr>
              <w:t xml:space="preserve"> La Corte Constitucional con la Sentencia C69-15</w:t>
            </w:r>
            <w:r w:rsidR="005D4D5E">
              <w:rPr>
                <w:rFonts w:ascii="Times New Roman" w:eastAsia="Times New Roman" w:hAnsi="Times New Roman" w:cs="Times New Roman"/>
                <w:sz w:val="24"/>
              </w:rPr>
              <w:t>,</w:t>
            </w:r>
            <w:r>
              <w:rPr>
                <w:rFonts w:ascii="Times New Roman" w:eastAsia="Times New Roman" w:hAnsi="Times New Roman" w:cs="Times New Roman"/>
                <w:sz w:val="24"/>
              </w:rPr>
              <w:t xml:space="preserve"> declara inasequible el </w:t>
            </w:r>
            <w:r w:rsidR="005D4D5E">
              <w:rPr>
                <w:rFonts w:ascii="Times New Roman" w:eastAsia="Times New Roman" w:hAnsi="Times New Roman" w:cs="Times New Roman"/>
                <w:sz w:val="24"/>
              </w:rPr>
              <w:t>artículo</w:t>
            </w:r>
            <w:r>
              <w:rPr>
                <w:rFonts w:ascii="Times New Roman" w:eastAsia="Times New Roman" w:hAnsi="Times New Roman" w:cs="Times New Roman"/>
                <w:sz w:val="24"/>
              </w:rPr>
              <w:t xml:space="preserve"> 92 mientras </w:t>
            </w:r>
            <w:r w:rsidR="005D4D5E">
              <w:rPr>
                <w:rFonts w:ascii="Times New Roman" w:eastAsia="Times New Roman" w:hAnsi="Times New Roman" w:cs="Times New Roman"/>
                <w:sz w:val="24"/>
              </w:rPr>
              <w:t xml:space="preserve">que </w:t>
            </w:r>
            <w:r>
              <w:rPr>
                <w:rFonts w:ascii="Times New Roman" w:eastAsia="Times New Roman" w:hAnsi="Times New Roman" w:cs="Times New Roman"/>
                <w:sz w:val="24"/>
              </w:rPr>
              <w:t xml:space="preserve">no haya un estudio </w:t>
            </w:r>
            <w:r w:rsidR="0091069A">
              <w:rPr>
                <w:rFonts w:ascii="Times New Roman" w:eastAsia="Times New Roman" w:hAnsi="Times New Roman" w:cs="Times New Roman"/>
                <w:sz w:val="24"/>
              </w:rPr>
              <w:t xml:space="preserve">técnico </w:t>
            </w:r>
            <w:r>
              <w:rPr>
                <w:rFonts w:ascii="Times New Roman" w:eastAsia="Times New Roman" w:hAnsi="Times New Roman" w:cs="Times New Roman"/>
                <w:sz w:val="24"/>
              </w:rPr>
              <w:t xml:space="preserve">detallado de las condiciones sociales, económicas </w:t>
            </w:r>
            <w:r w:rsidR="005D4D5E">
              <w:rPr>
                <w:rFonts w:ascii="Times New Roman" w:eastAsia="Times New Roman" w:hAnsi="Times New Roman" w:cs="Times New Roman"/>
                <w:sz w:val="24"/>
              </w:rPr>
              <w:t xml:space="preserve">y demás, </w:t>
            </w:r>
            <w:r>
              <w:rPr>
                <w:rFonts w:ascii="Times New Roman" w:eastAsia="Times New Roman" w:hAnsi="Times New Roman" w:cs="Times New Roman"/>
                <w:sz w:val="24"/>
              </w:rPr>
              <w:t xml:space="preserve">la elaboración del </w:t>
            </w:r>
            <w:r w:rsidR="005D4D5E" w:rsidRPr="005D4D5E">
              <w:rPr>
                <w:rFonts w:ascii="Times New Roman" w:eastAsia="Times New Roman" w:hAnsi="Times New Roman" w:cs="Times New Roman"/>
                <w:i/>
                <w:iCs/>
                <w:sz w:val="24"/>
              </w:rPr>
              <w:t>Plan Integral</w:t>
            </w:r>
            <w:r w:rsidR="005D4D5E">
              <w:rPr>
                <w:rFonts w:ascii="Times New Roman" w:eastAsia="Times New Roman" w:hAnsi="Times New Roman" w:cs="Times New Roman"/>
                <w:i/>
                <w:iCs/>
                <w:sz w:val="24"/>
              </w:rPr>
              <w:t xml:space="preserve"> </w:t>
            </w:r>
            <w:r w:rsidR="005D4D5E" w:rsidRPr="005D4D5E">
              <w:rPr>
                <w:rFonts w:ascii="Times New Roman" w:eastAsia="Times New Roman" w:hAnsi="Times New Roman" w:cs="Times New Roman"/>
                <w:i/>
                <w:iCs/>
                <w:sz w:val="24"/>
              </w:rPr>
              <w:t xml:space="preserve">De Gestión De Riesgo </w:t>
            </w:r>
            <w:r>
              <w:rPr>
                <w:rFonts w:ascii="Times New Roman" w:eastAsia="Times New Roman" w:hAnsi="Times New Roman" w:cs="Times New Roman"/>
                <w:sz w:val="24"/>
              </w:rPr>
              <w:t>para el reasentamiento de las</w:t>
            </w:r>
            <w:r w:rsidR="0091069A">
              <w:rPr>
                <w:rFonts w:ascii="Times New Roman" w:eastAsia="Times New Roman" w:hAnsi="Times New Roman" w:cs="Times New Roman"/>
                <w:sz w:val="24"/>
              </w:rPr>
              <w:t xml:space="preserve"> </w:t>
            </w:r>
            <w:r>
              <w:rPr>
                <w:rFonts w:ascii="Times New Roman" w:eastAsia="Times New Roman" w:hAnsi="Times New Roman" w:cs="Times New Roman"/>
                <w:sz w:val="24"/>
              </w:rPr>
              <w:t>familia</w:t>
            </w:r>
            <w:r w:rsidR="0091069A">
              <w:rPr>
                <w:rFonts w:ascii="Times New Roman" w:eastAsia="Times New Roman" w:hAnsi="Times New Roman" w:cs="Times New Roman"/>
                <w:sz w:val="24"/>
              </w:rPr>
              <w:t>s</w:t>
            </w:r>
            <w:r>
              <w:rPr>
                <w:rFonts w:ascii="Times New Roman" w:eastAsia="Times New Roman" w:hAnsi="Times New Roman" w:cs="Times New Roman"/>
                <w:sz w:val="24"/>
              </w:rPr>
              <w:t xml:space="preserve"> ubicadas en la zona de influencia alta</w:t>
            </w:r>
            <w:r w:rsidR="0091069A">
              <w:rPr>
                <w:rFonts w:ascii="Times New Roman" w:eastAsia="Times New Roman" w:hAnsi="Times New Roman" w:cs="Times New Roman"/>
                <w:sz w:val="24"/>
              </w:rPr>
              <w:t xml:space="preserve">. Por lo anterior, </w:t>
            </w:r>
            <w:r>
              <w:rPr>
                <w:rFonts w:ascii="Times New Roman" w:eastAsia="Times New Roman" w:hAnsi="Times New Roman" w:cs="Times New Roman"/>
                <w:sz w:val="24"/>
              </w:rPr>
              <w:t>este problema complejo debe ser consensuado con las comunidades.</w:t>
            </w:r>
          </w:p>
          <w:p w:rsidR="00E47142" w:rsidRDefault="00E47142" w:rsidP="00E213EB">
            <w:pPr>
              <w:spacing w:after="0"/>
              <w:jc w:val="both"/>
            </w:pPr>
          </w:p>
        </w:tc>
      </w:tr>
    </w:tbl>
    <w:p w:rsidR="00FA7CE1" w:rsidRPr="00354C61" w:rsidRDefault="0040403E" w:rsidP="00E213EB">
      <w:pPr>
        <w:spacing w:after="160"/>
        <w:jc w:val="center"/>
        <w:rPr>
          <w:rFonts w:ascii="Times New Roman" w:eastAsia="Times New Roman" w:hAnsi="Times New Roman" w:cs="Times New Roman"/>
          <w:color w:val="000000" w:themeColor="text1"/>
          <w:sz w:val="20"/>
          <w:szCs w:val="20"/>
        </w:rPr>
      </w:pPr>
      <w:r w:rsidRPr="00354C61">
        <w:rPr>
          <w:rFonts w:ascii="Times New Roman" w:eastAsia="Times New Roman" w:hAnsi="Times New Roman" w:cs="Times New Roman"/>
          <w:color w:val="000000" w:themeColor="text1"/>
          <w:sz w:val="20"/>
          <w:szCs w:val="20"/>
        </w:rPr>
        <w:t>Fuente: Elaboración propia con base a revisión documental y diálogo de saber</w:t>
      </w:r>
      <w:r w:rsidR="00543B4D" w:rsidRPr="00354C61">
        <w:rPr>
          <w:rFonts w:ascii="Times New Roman" w:eastAsia="Times New Roman" w:hAnsi="Times New Roman" w:cs="Times New Roman"/>
          <w:color w:val="000000" w:themeColor="text1"/>
          <w:sz w:val="20"/>
          <w:szCs w:val="20"/>
        </w:rPr>
        <w:t>es con habitant</w:t>
      </w:r>
      <w:r w:rsidR="00B01ABA" w:rsidRPr="00354C61">
        <w:rPr>
          <w:rFonts w:ascii="Times New Roman" w:eastAsia="Times New Roman" w:hAnsi="Times New Roman" w:cs="Times New Roman"/>
          <w:color w:val="000000" w:themeColor="text1"/>
          <w:sz w:val="20"/>
          <w:szCs w:val="20"/>
        </w:rPr>
        <w:t xml:space="preserve">es del corregimiento de </w:t>
      </w:r>
      <w:r w:rsidR="00E47142">
        <w:rPr>
          <w:rFonts w:ascii="Times New Roman" w:eastAsia="Times New Roman" w:hAnsi="Times New Roman" w:cs="Times New Roman"/>
          <w:color w:val="000000" w:themeColor="text1"/>
          <w:sz w:val="20"/>
          <w:szCs w:val="20"/>
        </w:rPr>
        <w:t>Mapachico</w:t>
      </w:r>
      <w:r w:rsidR="00543B4D" w:rsidRPr="00354C61">
        <w:rPr>
          <w:rFonts w:ascii="Times New Roman" w:eastAsia="Times New Roman" w:hAnsi="Times New Roman" w:cs="Times New Roman"/>
          <w:color w:val="000000" w:themeColor="text1"/>
          <w:sz w:val="20"/>
          <w:szCs w:val="20"/>
        </w:rPr>
        <w:t>.</w:t>
      </w:r>
    </w:p>
    <w:p w:rsidR="00AB1F10" w:rsidRPr="00354C61" w:rsidRDefault="00AB1F10" w:rsidP="00E213EB">
      <w:pPr>
        <w:spacing w:after="160"/>
        <w:jc w:val="center"/>
        <w:rPr>
          <w:rFonts w:ascii="Times New Roman" w:eastAsia="Times New Roman" w:hAnsi="Times New Roman" w:cs="Times New Roman"/>
          <w:sz w:val="24"/>
          <w:szCs w:val="24"/>
        </w:rPr>
      </w:pPr>
    </w:p>
    <w:p w:rsidR="003B6C51" w:rsidRPr="00354C61" w:rsidRDefault="00AB1F10" w:rsidP="00E213EB">
      <w:pPr>
        <w:pStyle w:val="Ttulo1"/>
        <w:numPr>
          <w:ilvl w:val="0"/>
          <w:numId w:val="1"/>
        </w:numPr>
        <w:rPr>
          <w:rFonts w:eastAsia="Times New Roman" w:cs="Times New Roman"/>
          <w:szCs w:val="24"/>
        </w:rPr>
      </w:pPr>
      <w:bookmarkStart w:id="21" w:name="_Toc26225225"/>
      <w:r w:rsidRPr="00354C61">
        <w:rPr>
          <w:rFonts w:eastAsia="Times New Roman" w:cs="Times New Roman"/>
          <w:szCs w:val="24"/>
        </w:rPr>
        <w:t>¿HACIA DÓNDE VAMOS?</w:t>
      </w:r>
      <w:bookmarkEnd w:id="21"/>
    </w:p>
    <w:p w:rsidR="00060553" w:rsidRPr="00354C61" w:rsidRDefault="00060553" w:rsidP="00E213EB">
      <w:pPr>
        <w:spacing w:after="160"/>
        <w:rPr>
          <w:rFonts w:ascii="Times New Roman" w:eastAsia="Times New Roman" w:hAnsi="Times New Roman" w:cs="Times New Roman"/>
          <w:sz w:val="24"/>
          <w:szCs w:val="24"/>
        </w:rPr>
      </w:pPr>
    </w:p>
    <w:p w:rsidR="007A3C37" w:rsidRDefault="003B6C51" w:rsidP="00E213EB">
      <w:pPr>
        <w:spacing w:after="160"/>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En esta oportunidad se presenta</w:t>
      </w:r>
      <w:r w:rsidR="00C57AFA" w:rsidRPr="00354C61">
        <w:rPr>
          <w:rFonts w:ascii="Times New Roman" w:eastAsia="Times New Roman" w:hAnsi="Times New Roman" w:cs="Times New Roman"/>
          <w:sz w:val="24"/>
          <w:szCs w:val="24"/>
        </w:rPr>
        <w:t xml:space="preserve"> algunos escenarios alternativos que han sido pensados</w:t>
      </w:r>
      <w:r w:rsidR="00876F18">
        <w:rPr>
          <w:rFonts w:ascii="Times New Roman" w:eastAsia="Times New Roman" w:hAnsi="Times New Roman" w:cs="Times New Roman"/>
          <w:sz w:val="24"/>
          <w:szCs w:val="24"/>
        </w:rPr>
        <w:t xml:space="preserve"> anteriormente.</w:t>
      </w:r>
    </w:p>
    <w:p w:rsidR="00C462FC" w:rsidRPr="00354C61" w:rsidRDefault="00C462FC" w:rsidP="00E213EB">
      <w:pPr>
        <w:spacing w:after="160"/>
        <w:jc w:val="both"/>
        <w:rPr>
          <w:rFonts w:ascii="Times New Roman" w:eastAsia="Times New Roman" w:hAnsi="Times New Roman" w:cs="Times New Roman"/>
          <w:sz w:val="24"/>
          <w:szCs w:val="24"/>
        </w:rPr>
      </w:pPr>
    </w:p>
    <w:p w:rsidR="00A10C84" w:rsidRPr="00354C61" w:rsidRDefault="00C462FC" w:rsidP="00E213EB">
      <w:pPr>
        <w:pStyle w:val="Ttulo2"/>
      </w:pPr>
      <w:r>
        <w:t xml:space="preserve"> </w:t>
      </w:r>
      <w:bookmarkStart w:id="22" w:name="_Toc26225226"/>
      <w:r>
        <w:t>Visión general anterior</w:t>
      </w:r>
      <w:bookmarkEnd w:id="22"/>
    </w:p>
    <w:p w:rsidR="00A10C84" w:rsidRPr="00354C61" w:rsidRDefault="00A10C84" w:rsidP="00E213EB">
      <w:pPr>
        <w:spacing w:after="0"/>
        <w:jc w:val="both"/>
        <w:rPr>
          <w:rFonts w:ascii="Times New Roman" w:eastAsia="Times New Roman" w:hAnsi="Times New Roman" w:cs="Times New Roman"/>
          <w:sz w:val="24"/>
          <w:szCs w:val="24"/>
        </w:rPr>
      </w:pPr>
    </w:p>
    <w:p w:rsidR="00E47142" w:rsidRPr="00C462FC" w:rsidRDefault="00E47142" w:rsidP="00E213EB">
      <w:pPr>
        <w:tabs>
          <w:tab w:val="left" w:pos="5265"/>
        </w:tabs>
        <w:spacing w:after="160"/>
        <w:jc w:val="both"/>
        <w:rPr>
          <w:rFonts w:ascii="Times New Roman" w:eastAsia="Times New Roman" w:hAnsi="Times New Roman" w:cs="Times New Roman"/>
          <w:sz w:val="24"/>
        </w:rPr>
      </w:pPr>
      <w:r w:rsidRPr="00C462FC">
        <w:rPr>
          <w:rFonts w:ascii="Times New Roman" w:eastAsia="Times New Roman" w:hAnsi="Times New Roman" w:cs="Times New Roman"/>
          <w:sz w:val="24"/>
        </w:rPr>
        <w:t xml:space="preserve">El corregimiento espera fortalecer la articulación con las administraciones públicas para un mejor manejo de los recursos públicos encaminados a resolver las necesidades </w:t>
      </w:r>
      <w:r w:rsidR="00C462FC">
        <w:rPr>
          <w:rFonts w:ascii="Times New Roman" w:eastAsia="Times New Roman" w:hAnsi="Times New Roman" w:cs="Times New Roman"/>
          <w:sz w:val="24"/>
        </w:rPr>
        <w:t xml:space="preserve">del territorio y </w:t>
      </w:r>
      <w:r w:rsidR="00C462FC">
        <w:rPr>
          <w:rFonts w:ascii="Times New Roman" w:eastAsia="Times New Roman" w:hAnsi="Times New Roman" w:cs="Times New Roman"/>
          <w:sz w:val="24"/>
        </w:rPr>
        <w:lastRenderedPageBreak/>
        <w:t xml:space="preserve">sus habitantes en temas de formación </w:t>
      </w:r>
      <w:r w:rsidRPr="00C462FC">
        <w:rPr>
          <w:rFonts w:ascii="Times New Roman" w:eastAsia="Times New Roman" w:hAnsi="Times New Roman" w:cs="Times New Roman"/>
          <w:sz w:val="24"/>
        </w:rPr>
        <w:t xml:space="preserve">e infraestructura y con ello, potencializar las </w:t>
      </w:r>
      <w:r w:rsidR="00876F18" w:rsidRPr="00C462FC">
        <w:rPr>
          <w:rFonts w:ascii="Times New Roman" w:eastAsia="Times New Roman" w:hAnsi="Times New Roman" w:cs="Times New Roman"/>
          <w:sz w:val="24"/>
        </w:rPr>
        <w:t>capacidades sociales</w:t>
      </w:r>
      <w:r w:rsidRPr="00C462FC">
        <w:rPr>
          <w:rFonts w:ascii="Times New Roman" w:eastAsia="Times New Roman" w:hAnsi="Times New Roman" w:cs="Times New Roman"/>
          <w:sz w:val="24"/>
        </w:rPr>
        <w:t xml:space="preserve"> y productivas conectadas con el cuidado del ambiente.</w:t>
      </w:r>
    </w:p>
    <w:p w:rsidR="00E47142" w:rsidRPr="00C462FC" w:rsidRDefault="00E47142" w:rsidP="00E213EB">
      <w:pPr>
        <w:spacing w:after="0"/>
        <w:rPr>
          <w:rFonts w:ascii="Times New Roman" w:eastAsia="Times New Roman" w:hAnsi="Times New Roman" w:cs="Times New Roman"/>
          <w:b/>
          <w:sz w:val="24"/>
          <w:u w:val="single"/>
        </w:rPr>
      </w:pPr>
    </w:p>
    <w:p w:rsidR="00E47142" w:rsidRPr="00C462FC" w:rsidRDefault="00C462FC" w:rsidP="00E213E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Se dan </w:t>
      </w:r>
      <w:r w:rsidR="00E47142" w:rsidRPr="00C462FC">
        <w:rPr>
          <w:rFonts w:ascii="Times New Roman" w:eastAsia="Times New Roman" w:hAnsi="Times New Roman" w:cs="Times New Roman"/>
          <w:sz w:val="24"/>
        </w:rPr>
        <w:t>varios problemas principales a resolver el principal alcantarillado, ZAVA (Zona de Amenaza Volcánica Alta), el alcantarillado falta de a</w:t>
      </w:r>
      <w:r>
        <w:rPr>
          <w:rFonts w:ascii="Times New Roman" w:eastAsia="Times New Roman" w:hAnsi="Times New Roman" w:cs="Times New Roman"/>
          <w:sz w:val="24"/>
        </w:rPr>
        <w:t xml:space="preserve">gua, salud, empleo, educación, </w:t>
      </w:r>
      <w:r w:rsidR="00E47142" w:rsidRPr="00C462FC">
        <w:rPr>
          <w:rFonts w:ascii="Times New Roman" w:eastAsia="Times New Roman" w:hAnsi="Times New Roman" w:cs="Times New Roman"/>
          <w:sz w:val="24"/>
        </w:rPr>
        <w:t>el abandono estatal y la pavimentación de vías de acceso.</w:t>
      </w:r>
    </w:p>
    <w:p w:rsidR="00E47142" w:rsidRPr="00C462FC" w:rsidRDefault="00E47142" w:rsidP="00E213EB">
      <w:pPr>
        <w:spacing w:after="0"/>
        <w:jc w:val="both"/>
        <w:rPr>
          <w:rFonts w:ascii="Times New Roman" w:eastAsia="Times New Roman" w:hAnsi="Times New Roman" w:cs="Times New Roman"/>
          <w:sz w:val="24"/>
        </w:rPr>
      </w:pPr>
      <w:r w:rsidRPr="00C462FC">
        <w:rPr>
          <w:rFonts w:ascii="Times New Roman" w:eastAsia="Times New Roman" w:hAnsi="Times New Roman" w:cs="Times New Roman"/>
          <w:sz w:val="24"/>
        </w:rPr>
        <w:t xml:space="preserve">Se cree prudente así la implementación de procesos y estrategias que optimicen la organización comunitaria y enfrentar estas problemáticas,  en consecuencia es prioritario para los lideres la construcción  participativamente el PLAN INTEGRAL DE GESTION DE RIESGO donde se convoque a la comunidad, con el problema central de la ubicación en ZAVA, del cual se desprenden las demás dificultades en todas las dimensiones económico, social, cultural, ambiental y político  que generan división sin la consecución de un desarrollo comunitario óptimo. Se requiere un trabajo interdisciplinario e intersectorial de parte de los entes gubernamentales, articulados a los líderes comunitarios que velan por la ejecución de una solución viable, resaltando el potencial de la producción agrícola y ganadera. </w:t>
      </w:r>
    </w:p>
    <w:p w:rsidR="00E47142" w:rsidRPr="00C462FC" w:rsidRDefault="00E47142" w:rsidP="00E213EB">
      <w:pPr>
        <w:spacing w:after="0"/>
        <w:jc w:val="both"/>
        <w:rPr>
          <w:rFonts w:ascii="Times New Roman" w:eastAsia="Times New Roman" w:hAnsi="Times New Roman" w:cs="Times New Roman"/>
          <w:sz w:val="24"/>
        </w:rPr>
      </w:pPr>
      <w:r w:rsidRPr="00C462FC">
        <w:rPr>
          <w:rFonts w:ascii="Times New Roman" w:eastAsia="Times New Roman" w:hAnsi="Times New Roman" w:cs="Times New Roman"/>
          <w:sz w:val="24"/>
        </w:rPr>
        <w:t xml:space="preserve">Se hace primordial la capacitación de la comunidad en temáticas de riesgo, primeros auxilios, rutas de atención y evacuación. </w:t>
      </w:r>
    </w:p>
    <w:p w:rsidR="00876F18" w:rsidRPr="00876F18" w:rsidRDefault="00876F18" w:rsidP="00876F18">
      <w:pPr>
        <w:keepNext/>
        <w:keepLines/>
        <w:spacing w:before="240" w:after="0"/>
        <w:jc w:val="both"/>
        <w:rPr>
          <w:rFonts w:ascii="Times New Roman" w:eastAsia="Times New Roman" w:hAnsi="Times New Roman" w:cs="Times New Roman"/>
          <w:sz w:val="24"/>
        </w:rPr>
      </w:pPr>
      <w:r w:rsidRPr="00876F18">
        <w:rPr>
          <w:rFonts w:ascii="Times New Roman" w:eastAsia="Times New Roman" w:hAnsi="Times New Roman" w:cs="Times New Roman"/>
          <w:sz w:val="24"/>
        </w:rPr>
        <w:t xml:space="preserve">Hacia el futuro, el corregimiento de Mapachico desea contar con un plan de vida realizado participativamente, en el que se trabajen las distintas dimensiones comunitarias y se juntes los esfuerzos de líderes, comunidad en general e instituciones para hilar pensamiento y establecer las metas y rutas de acción necesarias para alcanzar el bienestar en esta localidad. </w:t>
      </w:r>
    </w:p>
    <w:p w:rsidR="00A10C84" w:rsidRDefault="00A10C84" w:rsidP="00E213EB">
      <w:pPr>
        <w:spacing w:after="0"/>
        <w:jc w:val="both"/>
        <w:rPr>
          <w:rFonts w:ascii="Times New Roman" w:eastAsia="Times New Roman" w:hAnsi="Times New Roman" w:cs="Times New Roman"/>
          <w:color w:val="FF0000"/>
          <w:sz w:val="24"/>
          <w:szCs w:val="24"/>
        </w:rPr>
      </w:pPr>
    </w:p>
    <w:p w:rsidR="00A608CE" w:rsidRDefault="00A608CE" w:rsidP="00E213EB">
      <w:pPr>
        <w:spacing w:after="0"/>
        <w:jc w:val="both"/>
        <w:rPr>
          <w:rFonts w:ascii="Times New Roman" w:eastAsia="Times New Roman" w:hAnsi="Times New Roman" w:cs="Times New Roman"/>
          <w:color w:val="FF0000"/>
          <w:sz w:val="24"/>
          <w:szCs w:val="24"/>
        </w:rPr>
      </w:pPr>
    </w:p>
    <w:p w:rsidR="00A608CE" w:rsidRPr="00354C61" w:rsidRDefault="00A608CE" w:rsidP="00E213EB">
      <w:pPr>
        <w:spacing w:after="0"/>
        <w:jc w:val="both"/>
        <w:rPr>
          <w:rFonts w:ascii="Times New Roman" w:eastAsia="Times New Roman" w:hAnsi="Times New Roman" w:cs="Times New Roman"/>
          <w:color w:val="FF0000"/>
          <w:sz w:val="24"/>
          <w:szCs w:val="24"/>
        </w:rPr>
      </w:pPr>
    </w:p>
    <w:p w:rsidR="00225B02" w:rsidRPr="00354C61" w:rsidRDefault="00882227" w:rsidP="00E213EB">
      <w:pPr>
        <w:pStyle w:val="Ttulo1"/>
        <w:numPr>
          <w:ilvl w:val="0"/>
          <w:numId w:val="1"/>
        </w:numPr>
        <w:rPr>
          <w:rFonts w:cs="Times New Roman"/>
          <w:szCs w:val="24"/>
        </w:rPr>
      </w:pPr>
      <w:bookmarkStart w:id="23" w:name="_Toc26225227"/>
      <w:r w:rsidRPr="00354C61">
        <w:rPr>
          <w:rFonts w:cs="Times New Roman"/>
          <w:szCs w:val="24"/>
        </w:rPr>
        <w:t>REFLEXIONES</w:t>
      </w:r>
      <w:bookmarkEnd w:id="23"/>
    </w:p>
    <w:p w:rsidR="00882227" w:rsidRPr="00354C61" w:rsidRDefault="00882227" w:rsidP="00E213EB">
      <w:pPr>
        <w:rPr>
          <w:rFonts w:ascii="Times New Roman" w:hAnsi="Times New Roman" w:cs="Times New Roman"/>
          <w:sz w:val="24"/>
          <w:szCs w:val="24"/>
        </w:rPr>
      </w:pPr>
    </w:p>
    <w:p w:rsidR="005D67B0" w:rsidRPr="00354C61" w:rsidRDefault="005D67B0" w:rsidP="00E213EB">
      <w:pPr>
        <w:jc w:val="both"/>
        <w:rPr>
          <w:rFonts w:ascii="Times New Roman" w:hAnsi="Times New Roman" w:cs="Times New Roman"/>
          <w:color w:val="000000" w:themeColor="text1"/>
          <w:sz w:val="24"/>
          <w:szCs w:val="24"/>
        </w:rPr>
      </w:pPr>
      <w:r w:rsidRPr="00354C61">
        <w:rPr>
          <w:rFonts w:ascii="Times New Roman" w:hAnsi="Times New Roman" w:cs="Times New Roman"/>
          <w:color w:val="000000" w:themeColor="text1"/>
          <w:sz w:val="24"/>
          <w:szCs w:val="24"/>
        </w:rPr>
        <w:t>Las sociedades y comunidades locales del siglo XXI deben enfrentar diversos escenarios relacionados con el aumento de las desigualdades políticas, sociales, económicas, ambientales y culturales y los efectos de la crisis ecológicas y ambientales. Aunado a esto, Colombia se caracteriza por los retos y oportunidades para construir la paz, más allá de los temas derivados del conflicto armado, así también por la necesidad de consolidar espacios, dinámicas y procesos de mayor participación ciudadana y democrática en la planeación y gestión colectiva de los territorios.</w:t>
      </w:r>
    </w:p>
    <w:p w:rsidR="005D67B0" w:rsidRPr="00354C61" w:rsidRDefault="005D67B0" w:rsidP="00E213EB">
      <w:pPr>
        <w:spacing w:after="160"/>
        <w:jc w:val="both"/>
        <w:rPr>
          <w:rFonts w:ascii="Times New Roman" w:eastAsia="Times New Roman" w:hAnsi="Times New Roman" w:cs="Times New Roman"/>
          <w:color w:val="000000" w:themeColor="text1"/>
          <w:sz w:val="24"/>
        </w:rPr>
      </w:pPr>
      <w:r w:rsidRPr="00354C61">
        <w:rPr>
          <w:rFonts w:ascii="Times New Roman" w:eastAsia="Times New Roman" w:hAnsi="Times New Roman" w:cs="Times New Roman"/>
          <w:color w:val="000000" w:themeColor="text1"/>
          <w:sz w:val="24"/>
        </w:rPr>
        <w:t xml:space="preserve">Es así como, este proceso de </w:t>
      </w:r>
      <w:r w:rsidRPr="00354C61">
        <w:rPr>
          <w:rFonts w:ascii="Times New Roman" w:eastAsia="Times New Roman" w:hAnsi="Times New Roman" w:cs="Times New Roman"/>
          <w:i/>
          <w:color w:val="000000" w:themeColor="text1"/>
          <w:sz w:val="24"/>
        </w:rPr>
        <w:t>Resignificación delos Planes de Vida Comunales y Comunitarios en el municipio de Pasto</w:t>
      </w:r>
      <w:r w:rsidRPr="00354C61">
        <w:rPr>
          <w:rFonts w:ascii="Times New Roman" w:eastAsia="Times New Roman" w:hAnsi="Times New Roman" w:cs="Times New Roman"/>
          <w:color w:val="000000" w:themeColor="text1"/>
          <w:sz w:val="24"/>
        </w:rPr>
        <w:t>, una vez más se constituye en un ejemplo a seguir a nivel nacional e internacional. Donde las comunidades de este bello sur colombiano de todos los colores, sabores, sentires y saberes, alzamos nuestra voz para dialogar y concertar sobre el territorio y la vida compartida que deseamos. Esto, haciendo efectivo nuestro derecho a ser diferentes, autónomos y a apapachar nuestro propio proyecto de vida para la paz y el buen vivir.</w:t>
      </w:r>
    </w:p>
    <w:p w:rsidR="005D67B0" w:rsidRPr="00354C61" w:rsidRDefault="005D67B0" w:rsidP="00E213EB">
      <w:pPr>
        <w:spacing w:after="160"/>
        <w:jc w:val="both"/>
        <w:rPr>
          <w:rFonts w:ascii="Times New Roman" w:eastAsia="Times New Roman" w:hAnsi="Times New Roman" w:cs="Times New Roman"/>
          <w:color w:val="000000" w:themeColor="text1"/>
          <w:sz w:val="24"/>
        </w:rPr>
      </w:pPr>
    </w:p>
    <w:p w:rsidR="005D67B0" w:rsidRPr="00354C61" w:rsidRDefault="005D67B0" w:rsidP="00E213EB">
      <w:pPr>
        <w:spacing w:after="160"/>
        <w:jc w:val="both"/>
        <w:rPr>
          <w:rFonts w:ascii="Times New Roman" w:eastAsia="Times New Roman" w:hAnsi="Times New Roman" w:cs="Times New Roman"/>
          <w:color w:val="000000" w:themeColor="text1"/>
          <w:sz w:val="24"/>
        </w:rPr>
      </w:pPr>
    </w:p>
    <w:p w:rsidR="005D67B0" w:rsidRPr="00354C61" w:rsidRDefault="005D67B0" w:rsidP="00E213EB">
      <w:pPr>
        <w:spacing w:after="160"/>
        <w:jc w:val="both"/>
        <w:rPr>
          <w:rFonts w:ascii="Times New Roman" w:eastAsia="Times New Roman" w:hAnsi="Times New Roman" w:cs="Times New Roman"/>
          <w:color w:val="000000" w:themeColor="text1"/>
          <w:sz w:val="24"/>
        </w:rPr>
      </w:pPr>
    </w:p>
    <w:p w:rsidR="005D67B0" w:rsidRPr="00354C61" w:rsidRDefault="005D67B0" w:rsidP="00E213EB">
      <w:pPr>
        <w:spacing w:after="160"/>
        <w:jc w:val="both"/>
        <w:rPr>
          <w:rFonts w:ascii="Times New Roman" w:eastAsia="Times New Roman" w:hAnsi="Times New Roman" w:cs="Times New Roman"/>
          <w:color w:val="000000" w:themeColor="text1"/>
          <w:sz w:val="24"/>
        </w:rPr>
      </w:pPr>
    </w:p>
    <w:p w:rsidR="009D0CF6" w:rsidRPr="00354C61" w:rsidRDefault="009D0CF6" w:rsidP="00E213EB">
      <w:pPr>
        <w:spacing w:after="160"/>
        <w:jc w:val="both"/>
        <w:rPr>
          <w:rFonts w:ascii="Times New Roman" w:eastAsia="Times New Roman" w:hAnsi="Times New Roman" w:cs="Times New Roman"/>
          <w:color w:val="000000" w:themeColor="text1"/>
          <w:sz w:val="24"/>
        </w:rPr>
      </w:pPr>
    </w:p>
    <w:p w:rsidR="009D0CF6" w:rsidRPr="00354C61" w:rsidRDefault="009D0CF6" w:rsidP="00E213EB">
      <w:pPr>
        <w:spacing w:after="160"/>
        <w:jc w:val="both"/>
        <w:rPr>
          <w:rFonts w:ascii="Times New Roman" w:eastAsia="Times New Roman" w:hAnsi="Times New Roman" w:cs="Times New Roman"/>
          <w:color w:val="000000" w:themeColor="text1"/>
          <w:sz w:val="24"/>
        </w:rPr>
      </w:pPr>
      <w:bookmarkStart w:id="24" w:name="_GoBack"/>
      <w:bookmarkEnd w:id="24"/>
    </w:p>
    <w:p w:rsidR="00FA7CE1" w:rsidRPr="00354C61" w:rsidRDefault="00BD758B" w:rsidP="00E213EB">
      <w:pPr>
        <w:pStyle w:val="Ttulo1"/>
        <w:numPr>
          <w:ilvl w:val="0"/>
          <w:numId w:val="1"/>
        </w:numPr>
        <w:rPr>
          <w:rFonts w:eastAsia="Times New Roman" w:cs="Times New Roman"/>
          <w:szCs w:val="24"/>
        </w:rPr>
      </w:pPr>
      <w:bookmarkStart w:id="25" w:name="_Toc26225228"/>
      <w:r w:rsidRPr="00354C61">
        <w:rPr>
          <w:rFonts w:eastAsia="Times New Roman" w:cs="Times New Roman"/>
          <w:szCs w:val="24"/>
        </w:rPr>
        <w:t>REFERENCIAS BIBLIOGRÁFICAS:</w:t>
      </w:r>
      <w:bookmarkEnd w:id="25"/>
    </w:p>
    <w:p w:rsidR="00FA7CE1" w:rsidRPr="00354C61" w:rsidRDefault="00FA7CE1" w:rsidP="00E213EB">
      <w:pPr>
        <w:spacing w:after="160"/>
        <w:rPr>
          <w:rFonts w:ascii="Times New Roman" w:eastAsia="Times New Roman" w:hAnsi="Times New Roman" w:cs="Times New Roman"/>
          <w:sz w:val="24"/>
          <w:szCs w:val="24"/>
        </w:rPr>
      </w:pPr>
    </w:p>
    <w:p w:rsidR="00107C71" w:rsidRPr="00354C61" w:rsidRDefault="00107C71" w:rsidP="00E213EB">
      <w:pPr>
        <w:pStyle w:val="Prrafodelista"/>
        <w:numPr>
          <w:ilvl w:val="0"/>
          <w:numId w:val="5"/>
        </w:numPr>
        <w:spacing w:after="0"/>
        <w:jc w:val="both"/>
        <w:rPr>
          <w:rFonts w:ascii="Times New Roman" w:eastAsia="Times New Roman" w:hAnsi="Times New Roman" w:cs="Times New Roman"/>
          <w:b/>
          <w:sz w:val="24"/>
          <w:szCs w:val="24"/>
        </w:rPr>
      </w:pPr>
      <w:r w:rsidRPr="00354C61">
        <w:rPr>
          <w:rFonts w:ascii="Times New Roman" w:eastAsia="Times New Roman" w:hAnsi="Times New Roman" w:cs="Times New Roman"/>
          <w:sz w:val="24"/>
          <w:szCs w:val="24"/>
        </w:rPr>
        <w:t>ACUERDO NÚMERO 012 (Mayo 30 de 2016). Por el cual se adopta el Plan de Desarrollo del Municipio de Pasto 2016 – 2019 “Pasto Educado Constructor de Paz”.</w:t>
      </w:r>
    </w:p>
    <w:p w:rsidR="00A366E8" w:rsidRPr="00354C61" w:rsidRDefault="00047A93" w:rsidP="00E213EB">
      <w:pPr>
        <w:pStyle w:val="Prrafodelista"/>
        <w:numPr>
          <w:ilvl w:val="0"/>
          <w:numId w:val="5"/>
        </w:numPr>
        <w:spacing w:after="0"/>
        <w:jc w:val="both"/>
        <w:rPr>
          <w:rFonts w:ascii="Times New Roman" w:eastAsia="Times New Roman" w:hAnsi="Times New Roman" w:cs="Times New Roman"/>
          <w:b/>
          <w:sz w:val="24"/>
          <w:szCs w:val="24"/>
        </w:rPr>
      </w:pPr>
      <w:r w:rsidRPr="00354C61">
        <w:rPr>
          <w:rFonts w:ascii="Times New Roman" w:eastAsia="Times New Roman" w:hAnsi="Times New Roman" w:cs="Times New Roman"/>
          <w:sz w:val="24"/>
          <w:szCs w:val="24"/>
        </w:rPr>
        <w:t>ALCALDIA MUNICIPAL DE PASTO</w:t>
      </w:r>
      <w:r w:rsidR="00882227" w:rsidRPr="00354C61">
        <w:rPr>
          <w:rFonts w:ascii="Times New Roman" w:eastAsia="Times New Roman" w:hAnsi="Times New Roman" w:cs="Times New Roman"/>
          <w:sz w:val="24"/>
          <w:szCs w:val="24"/>
        </w:rPr>
        <w:t xml:space="preserve">. (2007). </w:t>
      </w:r>
      <w:r w:rsidRPr="00354C61">
        <w:rPr>
          <w:rFonts w:ascii="Times New Roman" w:eastAsia="Times New Roman" w:hAnsi="Times New Roman" w:cs="Times New Roman"/>
          <w:sz w:val="24"/>
          <w:szCs w:val="24"/>
        </w:rPr>
        <w:t>Plan de vida Comuna 1</w:t>
      </w:r>
      <w:r w:rsidR="00882227" w:rsidRPr="00354C61">
        <w:rPr>
          <w:rFonts w:ascii="Times New Roman" w:eastAsia="Times New Roman" w:hAnsi="Times New Roman" w:cs="Times New Roman"/>
          <w:sz w:val="24"/>
          <w:szCs w:val="24"/>
        </w:rPr>
        <w:t>, “Corazón de Pasto”</w:t>
      </w:r>
      <w:r w:rsidRPr="00354C61">
        <w:rPr>
          <w:rFonts w:ascii="Times New Roman" w:eastAsia="Times New Roman" w:hAnsi="Times New Roman" w:cs="Times New Roman"/>
          <w:sz w:val="24"/>
          <w:szCs w:val="24"/>
        </w:rPr>
        <w:t>.</w:t>
      </w:r>
    </w:p>
    <w:p w:rsidR="00BB3F43" w:rsidRPr="00354C61" w:rsidRDefault="00BB3F43" w:rsidP="00E213EB">
      <w:pPr>
        <w:pStyle w:val="Prrafodelista"/>
        <w:numPr>
          <w:ilvl w:val="0"/>
          <w:numId w:val="5"/>
        </w:numPr>
        <w:spacing w:after="0"/>
        <w:jc w:val="both"/>
        <w:rPr>
          <w:rFonts w:ascii="Times New Roman" w:eastAsia="Times New Roman" w:hAnsi="Times New Roman" w:cs="Times New Roman"/>
          <w:b/>
          <w:sz w:val="24"/>
          <w:szCs w:val="24"/>
        </w:rPr>
      </w:pPr>
      <w:r w:rsidRPr="00354C61">
        <w:rPr>
          <w:rFonts w:ascii="Times New Roman" w:eastAsia="Times New Roman" w:hAnsi="Times New Roman" w:cs="Times New Roman"/>
          <w:sz w:val="24"/>
          <w:szCs w:val="24"/>
        </w:rPr>
        <w:t>ALCALDIA MUNICIPAL DE PASTO. (2015). Plan de ordenamiento territorial</w:t>
      </w:r>
      <w:r w:rsidR="00107C71" w:rsidRPr="00354C61">
        <w:rPr>
          <w:rFonts w:ascii="Times New Roman" w:eastAsia="Times New Roman" w:hAnsi="Times New Roman" w:cs="Times New Roman"/>
          <w:sz w:val="24"/>
          <w:szCs w:val="24"/>
        </w:rPr>
        <w:t xml:space="preserve"> 2015-2017 “</w:t>
      </w:r>
      <w:r w:rsidRPr="00354C61">
        <w:rPr>
          <w:rFonts w:ascii="Times New Roman" w:eastAsia="Times New Roman" w:hAnsi="Times New Roman" w:cs="Times New Roman"/>
          <w:sz w:val="24"/>
          <w:szCs w:val="24"/>
        </w:rPr>
        <w:t>P</w:t>
      </w:r>
      <w:r w:rsidR="00107C71" w:rsidRPr="00354C61">
        <w:rPr>
          <w:rFonts w:ascii="Times New Roman" w:eastAsia="Times New Roman" w:hAnsi="Times New Roman" w:cs="Times New Roman"/>
          <w:sz w:val="24"/>
          <w:szCs w:val="24"/>
        </w:rPr>
        <w:t>asto Territorio C</w:t>
      </w:r>
      <w:r w:rsidRPr="00354C61">
        <w:rPr>
          <w:rFonts w:ascii="Times New Roman" w:eastAsia="Times New Roman" w:hAnsi="Times New Roman" w:cs="Times New Roman"/>
          <w:sz w:val="24"/>
          <w:szCs w:val="24"/>
        </w:rPr>
        <w:t>on-sentido</w:t>
      </w:r>
      <w:r w:rsidR="00107C71" w:rsidRPr="00354C61">
        <w:rPr>
          <w:rFonts w:ascii="Times New Roman" w:eastAsia="Times New Roman" w:hAnsi="Times New Roman" w:cs="Times New Roman"/>
          <w:sz w:val="24"/>
          <w:szCs w:val="24"/>
        </w:rPr>
        <w:t>”</w:t>
      </w:r>
      <w:r w:rsidRPr="00354C61">
        <w:rPr>
          <w:rFonts w:ascii="Times New Roman" w:eastAsia="Times New Roman" w:hAnsi="Times New Roman" w:cs="Times New Roman"/>
          <w:sz w:val="24"/>
          <w:szCs w:val="24"/>
        </w:rPr>
        <w:t>.</w:t>
      </w:r>
    </w:p>
    <w:p w:rsidR="00A366E8" w:rsidRPr="00354C61" w:rsidRDefault="00047A93" w:rsidP="00E213EB">
      <w:pPr>
        <w:pStyle w:val="Prrafodelista"/>
        <w:numPr>
          <w:ilvl w:val="0"/>
          <w:numId w:val="5"/>
        </w:numPr>
        <w:spacing w:after="0"/>
        <w:jc w:val="both"/>
        <w:rPr>
          <w:rFonts w:ascii="Times New Roman" w:eastAsia="Times New Roman" w:hAnsi="Times New Roman" w:cs="Times New Roman"/>
          <w:b/>
          <w:sz w:val="24"/>
          <w:szCs w:val="24"/>
        </w:rPr>
      </w:pPr>
      <w:r w:rsidRPr="00354C61">
        <w:rPr>
          <w:rFonts w:ascii="Times New Roman" w:eastAsia="Times New Roman" w:hAnsi="Times New Roman" w:cs="Times New Roman"/>
          <w:sz w:val="24"/>
          <w:szCs w:val="24"/>
        </w:rPr>
        <w:t xml:space="preserve">AUTÓNOMA, U. (s.f). DESARROLLO COMUNITARIO. Retomado de: </w:t>
      </w:r>
      <w:r w:rsidRPr="00354C61">
        <w:rPr>
          <w:rFonts w:ascii="Times New Roman" w:eastAsia="Times New Roman" w:hAnsi="Times New Roman" w:cs="Times New Roman"/>
          <w:color w:val="000000" w:themeColor="text1"/>
          <w:sz w:val="24"/>
          <w:szCs w:val="24"/>
        </w:rPr>
        <w:t>http://www.uaim.mx/carreras/sociologia/Cuarto%20Trimestre/DESARROLLO%20COMUNITARIO. pdf, 6.</w:t>
      </w:r>
    </w:p>
    <w:p w:rsidR="00107C71" w:rsidRPr="00354C61" w:rsidRDefault="00107C71" w:rsidP="00E213EB">
      <w:pPr>
        <w:pStyle w:val="Prrafodelista"/>
        <w:numPr>
          <w:ilvl w:val="0"/>
          <w:numId w:val="5"/>
        </w:numPr>
        <w:spacing w:after="0"/>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CONSTITUCIÓN POLÍTICA DE COLOMBIA 1991.</w:t>
      </w:r>
    </w:p>
    <w:p w:rsidR="00A366E8" w:rsidRPr="00354C61" w:rsidRDefault="00047A93" w:rsidP="00E213EB">
      <w:pPr>
        <w:pStyle w:val="Prrafodelista"/>
        <w:numPr>
          <w:ilvl w:val="0"/>
          <w:numId w:val="5"/>
        </w:numPr>
        <w:spacing w:after="0"/>
        <w:jc w:val="both"/>
        <w:rPr>
          <w:rFonts w:ascii="Times New Roman" w:eastAsia="Times New Roman" w:hAnsi="Times New Roman" w:cs="Times New Roman"/>
          <w:b/>
          <w:sz w:val="24"/>
          <w:szCs w:val="24"/>
        </w:rPr>
      </w:pPr>
      <w:r w:rsidRPr="00354C61">
        <w:rPr>
          <w:rFonts w:ascii="Times New Roman" w:eastAsia="Times New Roman" w:hAnsi="Times New Roman" w:cs="Times New Roman"/>
          <w:sz w:val="24"/>
          <w:szCs w:val="24"/>
        </w:rPr>
        <w:t>BANGUERA James, CUERO Andrea, Q</w:t>
      </w:r>
      <w:r w:rsidR="00A366E8" w:rsidRPr="00354C61">
        <w:rPr>
          <w:rFonts w:ascii="Times New Roman" w:eastAsia="Times New Roman" w:hAnsi="Times New Roman" w:cs="Times New Roman"/>
          <w:sz w:val="24"/>
          <w:szCs w:val="24"/>
        </w:rPr>
        <w:t xml:space="preserve">UINTERO Yulibeth&amp; ROSERO Angie. (2017).Apoyo al proyecto de “Re significación de planes de vida de la </w:t>
      </w:r>
      <w:r w:rsidR="00A366E8" w:rsidRPr="00354C61">
        <w:rPr>
          <w:rFonts w:ascii="Times New Roman" w:eastAsia="Times New Roman" w:hAnsi="Times New Roman" w:cs="Times New Roman"/>
          <w:color w:val="000000" w:themeColor="text1"/>
          <w:sz w:val="24"/>
          <w:szCs w:val="24"/>
        </w:rPr>
        <w:t>comuna 1. Municipio de Pasto</w:t>
      </w:r>
      <w:r w:rsidRPr="00354C61">
        <w:rPr>
          <w:rFonts w:ascii="Times New Roman" w:eastAsia="Times New Roman" w:hAnsi="Times New Roman" w:cs="Times New Roman"/>
          <w:i/>
          <w:color w:val="000000" w:themeColor="text1"/>
          <w:sz w:val="24"/>
          <w:szCs w:val="24"/>
        </w:rPr>
        <w:t xml:space="preserve">. </w:t>
      </w:r>
      <w:r w:rsidRPr="00354C61">
        <w:rPr>
          <w:rFonts w:ascii="Times New Roman" w:eastAsia="Times New Roman" w:hAnsi="Times New Roman" w:cs="Times New Roman"/>
          <w:color w:val="000000" w:themeColor="text1"/>
          <w:sz w:val="24"/>
          <w:szCs w:val="24"/>
        </w:rPr>
        <w:t>Estudiantes séptimo semestre Trabajo Social, Universidad Mariana, Pasto, 2017.</w:t>
      </w:r>
    </w:p>
    <w:p w:rsidR="00107C71" w:rsidRPr="00354C61" w:rsidRDefault="00A366E8" w:rsidP="00E213EB">
      <w:pPr>
        <w:pStyle w:val="Prrafodelista"/>
        <w:numPr>
          <w:ilvl w:val="0"/>
          <w:numId w:val="5"/>
        </w:numPr>
        <w:spacing w:after="0"/>
        <w:jc w:val="both"/>
        <w:rPr>
          <w:rFonts w:ascii="Times New Roman" w:eastAsia="Times New Roman" w:hAnsi="Times New Roman" w:cs="Times New Roman"/>
          <w:b/>
          <w:sz w:val="24"/>
          <w:szCs w:val="24"/>
        </w:rPr>
      </w:pPr>
      <w:r w:rsidRPr="00354C61">
        <w:rPr>
          <w:rFonts w:ascii="Times New Roman" w:eastAsia="Times New Roman" w:hAnsi="Times New Roman" w:cs="Times New Roman"/>
          <w:color w:val="000000" w:themeColor="text1"/>
          <w:sz w:val="24"/>
          <w:szCs w:val="24"/>
        </w:rPr>
        <w:t>HERRERA E. Enrique.</w:t>
      </w:r>
      <w:r w:rsidR="000C63F3" w:rsidRPr="00354C61">
        <w:rPr>
          <w:rFonts w:ascii="Times New Roman" w:eastAsia="Times New Roman" w:hAnsi="Times New Roman" w:cs="Times New Roman"/>
          <w:color w:val="000000" w:themeColor="text1"/>
          <w:sz w:val="24"/>
          <w:szCs w:val="24"/>
        </w:rPr>
        <w:t xml:space="preserve"> (2006). </w:t>
      </w:r>
      <w:r w:rsidR="001554D5" w:rsidRPr="00354C61">
        <w:rPr>
          <w:rFonts w:ascii="Times New Roman" w:eastAsia="Times New Roman" w:hAnsi="Times New Roman" w:cs="Times New Roman"/>
          <w:color w:val="000000" w:themeColor="text1"/>
          <w:sz w:val="24"/>
          <w:szCs w:val="24"/>
        </w:rPr>
        <w:t xml:space="preserve"> El churo y el veinte de julio.</w:t>
      </w:r>
    </w:p>
    <w:p w:rsidR="00107C71" w:rsidRPr="00354C61" w:rsidRDefault="00107C71" w:rsidP="00E213EB">
      <w:pPr>
        <w:pStyle w:val="Prrafodelista"/>
        <w:numPr>
          <w:ilvl w:val="0"/>
          <w:numId w:val="5"/>
        </w:numPr>
        <w:spacing w:after="0"/>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LEY ESTATUTARIA 1757 de 2015. Por la cual se dictan disposiciones en materia de promoción y protección del derecho a la participación democrática.</w:t>
      </w:r>
    </w:p>
    <w:p w:rsidR="00107C71" w:rsidRPr="00354C61" w:rsidRDefault="00107C71" w:rsidP="00E213EB">
      <w:pPr>
        <w:pStyle w:val="Prrafodelista"/>
        <w:numPr>
          <w:ilvl w:val="0"/>
          <w:numId w:val="5"/>
        </w:numPr>
        <w:spacing w:after="0"/>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LEY 1551 de 6 de julio 2012. Por la cual se dictan normas para modernizar la organización y el funcionamiento de los municipios.</w:t>
      </w:r>
    </w:p>
    <w:p w:rsidR="00107C71" w:rsidRPr="00354C61" w:rsidRDefault="00107C71" w:rsidP="00E213EB">
      <w:pPr>
        <w:pStyle w:val="Prrafodelista"/>
        <w:numPr>
          <w:ilvl w:val="0"/>
          <w:numId w:val="5"/>
        </w:numPr>
        <w:spacing w:after="0"/>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LEY 743 de 2002. Por la cual se desarrolla el artículo no. </w:t>
      </w:r>
      <w:r w:rsidRPr="00354C61">
        <w:rPr>
          <w:rFonts w:ascii="Times New Roman" w:eastAsia="Times New Roman" w:hAnsi="Times New Roman" w:cs="Times New Roman"/>
          <w:color w:val="000000" w:themeColor="text1"/>
          <w:sz w:val="24"/>
          <w:szCs w:val="24"/>
        </w:rPr>
        <w:t xml:space="preserve">38 </w:t>
      </w:r>
      <w:r w:rsidRPr="00354C61">
        <w:rPr>
          <w:rFonts w:ascii="Times New Roman" w:eastAsia="Times New Roman" w:hAnsi="Times New Roman" w:cs="Times New Roman"/>
          <w:sz w:val="24"/>
          <w:szCs w:val="24"/>
        </w:rPr>
        <w:t>de la Constitución Política de Colombia en lo referente a los organismos de acción comunal.</w:t>
      </w:r>
    </w:p>
    <w:p w:rsidR="00107C71" w:rsidRPr="00354C61" w:rsidRDefault="00107C71" w:rsidP="00E213EB">
      <w:pPr>
        <w:pStyle w:val="Prrafodelista"/>
        <w:numPr>
          <w:ilvl w:val="0"/>
          <w:numId w:val="5"/>
        </w:numPr>
        <w:spacing w:after="0"/>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LEY 388 del 18 de julio 1997. Por la cual se modifica la Ley 9ª de 1989, y la Ley 3ª de 1991 y se dictan otras disposiciones</w:t>
      </w:r>
    </w:p>
    <w:p w:rsidR="00107C71" w:rsidRPr="00354C61" w:rsidRDefault="00107C71" w:rsidP="00E213EB">
      <w:pPr>
        <w:pStyle w:val="Prrafodelista"/>
        <w:numPr>
          <w:ilvl w:val="0"/>
          <w:numId w:val="5"/>
        </w:numPr>
        <w:spacing w:after="0"/>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LEY 152 del 15 de julio de 1994.  Por la cual se establece la Ley Orgánica del Plan de Desarrollo.</w:t>
      </w:r>
    </w:p>
    <w:p w:rsidR="00FA7CE1" w:rsidRPr="00354C61" w:rsidRDefault="00047A93" w:rsidP="00E213EB">
      <w:pPr>
        <w:pStyle w:val="Prrafodelista"/>
        <w:numPr>
          <w:ilvl w:val="0"/>
          <w:numId w:val="5"/>
        </w:numPr>
        <w:spacing w:after="0"/>
        <w:jc w:val="both"/>
        <w:rPr>
          <w:rFonts w:ascii="Times New Roman" w:eastAsia="Times New Roman" w:hAnsi="Times New Roman" w:cs="Times New Roman"/>
          <w:sz w:val="24"/>
          <w:szCs w:val="24"/>
        </w:rPr>
      </w:pPr>
      <w:r w:rsidRPr="00354C61">
        <w:rPr>
          <w:rFonts w:ascii="Times New Roman" w:eastAsia="Times New Roman" w:hAnsi="Times New Roman" w:cs="Times New Roman"/>
          <w:sz w:val="24"/>
          <w:szCs w:val="24"/>
        </w:rPr>
        <w:t xml:space="preserve">ROSADA G. Nancy. BELALCAZAR B. Nancy. </w:t>
      </w:r>
      <w:r w:rsidR="00107C71" w:rsidRPr="00354C61">
        <w:rPr>
          <w:rFonts w:ascii="Times New Roman" w:eastAsia="Times New Roman" w:hAnsi="Times New Roman" w:cs="Times New Roman"/>
          <w:sz w:val="24"/>
          <w:szCs w:val="24"/>
        </w:rPr>
        <w:t xml:space="preserve">(2018). </w:t>
      </w:r>
      <w:r w:rsidRPr="00354C61">
        <w:rPr>
          <w:rFonts w:ascii="Times New Roman" w:eastAsia="Times New Roman" w:hAnsi="Times New Roman" w:cs="Times New Roman"/>
          <w:sz w:val="24"/>
          <w:szCs w:val="24"/>
        </w:rPr>
        <w:t>“Alianza Estratégica. Alcaldía de Pasto (Secretaria de Desarrollo Comunitario) y Universidad Mariana (Programa Tra</w:t>
      </w:r>
      <w:r w:rsidR="001D76AC" w:rsidRPr="00354C61">
        <w:rPr>
          <w:rFonts w:ascii="Times New Roman" w:eastAsia="Times New Roman" w:hAnsi="Times New Roman" w:cs="Times New Roman"/>
          <w:sz w:val="24"/>
          <w:szCs w:val="24"/>
        </w:rPr>
        <w:t xml:space="preserve">bajo Social).  </w:t>
      </w:r>
    </w:p>
    <w:p w:rsidR="00FA7CE1" w:rsidRPr="00354C61" w:rsidRDefault="00FA7CE1" w:rsidP="00E213EB">
      <w:pPr>
        <w:spacing w:after="0"/>
        <w:jc w:val="both"/>
        <w:rPr>
          <w:rFonts w:ascii="Times New Roman" w:eastAsia="Times New Roman" w:hAnsi="Times New Roman" w:cs="Times New Roman"/>
          <w:sz w:val="24"/>
          <w:szCs w:val="24"/>
        </w:rPr>
      </w:pPr>
    </w:p>
    <w:p w:rsidR="00FA7CE1" w:rsidRPr="00354C61" w:rsidRDefault="00FA7CE1" w:rsidP="00E213EB">
      <w:pPr>
        <w:spacing w:after="0"/>
        <w:jc w:val="both"/>
        <w:rPr>
          <w:rFonts w:ascii="Times New Roman" w:eastAsia="Times New Roman" w:hAnsi="Times New Roman" w:cs="Times New Roman"/>
          <w:sz w:val="24"/>
          <w:szCs w:val="24"/>
        </w:rPr>
      </w:pPr>
    </w:p>
    <w:sectPr w:rsidR="00FA7CE1" w:rsidRPr="00354C61" w:rsidSect="008B0B97">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2A8" w:rsidRDefault="000262A8" w:rsidP="006831CB">
      <w:pPr>
        <w:spacing w:after="0" w:line="240" w:lineRule="auto"/>
      </w:pPr>
      <w:r>
        <w:separator/>
      </w:r>
    </w:p>
  </w:endnote>
  <w:endnote w:type="continuationSeparator" w:id="0">
    <w:p w:rsidR="000262A8" w:rsidRDefault="000262A8" w:rsidP="0068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09633"/>
      <w:docPartObj>
        <w:docPartGallery w:val="Page Numbers (Bottom of Page)"/>
        <w:docPartUnique/>
      </w:docPartObj>
    </w:sdtPr>
    <w:sdtEndPr>
      <w:rPr>
        <w:rFonts w:ascii="Times New Roman" w:hAnsi="Times New Roman" w:cs="Times New Roman"/>
        <w:sz w:val="16"/>
        <w:szCs w:val="16"/>
      </w:rPr>
    </w:sdtEndPr>
    <w:sdtContent>
      <w:p w:rsidR="00CE3E28" w:rsidRPr="006831CB" w:rsidRDefault="00CE3E28">
        <w:pPr>
          <w:pStyle w:val="Piedepgina"/>
          <w:jc w:val="right"/>
          <w:rPr>
            <w:rFonts w:ascii="Times New Roman" w:hAnsi="Times New Roman" w:cs="Times New Roman"/>
            <w:sz w:val="16"/>
            <w:szCs w:val="16"/>
          </w:rPr>
        </w:pPr>
        <w:r w:rsidRPr="006831CB">
          <w:rPr>
            <w:rFonts w:ascii="Times New Roman" w:hAnsi="Times New Roman" w:cs="Times New Roman"/>
            <w:sz w:val="16"/>
            <w:szCs w:val="16"/>
          </w:rPr>
          <w:fldChar w:fldCharType="begin"/>
        </w:r>
        <w:r w:rsidRPr="006831CB">
          <w:rPr>
            <w:rFonts w:ascii="Times New Roman" w:hAnsi="Times New Roman" w:cs="Times New Roman"/>
            <w:sz w:val="16"/>
            <w:szCs w:val="16"/>
          </w:rPr>
          <w:instrText>PAGE   \* MERGEFORMAT</w:instrText>
        </w:r>
        <w:r w:rsidRPr="006831CB">
          <w:rPr>
            <w:rFonts w:ascii="Times New Roman" w:hAnsi="Times New Roman" w:cs="Times New Roman"/>
            <w:sz w:val="16"/>
            <w:szCs w:val="16"/>
          </w:rPr>
          <w:fldChar w:fldCharType="separate"/>
        </w:r>
        <w:r w:rsidR="004B1A4A" w:rsidRPr="004B1A4A">
          <w:rPr>
            <w:rFonts w:ascii="Times New Roman" w:hAnsi="Times New Roman" w:cs="Times New Roman"/>
            <w:noProof/>
            <w:sz w:val="16"/>
            <w:szCs w:val="16"/>
            <w:lang w:val="es-ES"/>
          </w:rPr>
          <w:t>18</w:t>
        </w:r>
        <w:r w:rsidRPr="006831CB">
          <w:rPr>
            <w:rFonts w:ascii="Times New Roman" w:hAnsi="Times New Roman" w:cs="Times New Roman"/>
            <w:sz w:val="16"/>
            <w:szCs w:val="16"/>
          </w:rPr>
          <w:fldChar w:fldCharType="end"/>
        </w:r>
      </w:p>
    </w:sdtContent>
  </w:sdt>
  <w:p w:rsidR="00CE3E28" w:rsidRPr="006831CB" w:rsidRDefault="00CE3E28">
    <w:pPr>
      <w:pStyle w:val="Piedepgina"/>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2A8" w:rsidRDefault="000262A8" w:rsidP="006831CB">
      <w:pPr>
        <w:spacing w:after="0" w:line="240" w:lineRule="auto"/>
      </w:pPr>
      <w:r>
        <w:separator/>
      </w:r>
    </w:p>
  </w:footnote>
  <w:footnote w:type="continuationSeparator" w:id="0">
    <w:p w:rsidR="000262A8" w:rsidRDefault="000262A8" w:rsidP="0068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28" w:rsidRPr="0081781A" w:rsidRDefault="00CE3E28" w:rsidP="006831CB">
    <w:pPr>
      <w:pStyle w:val="Encabezado"/>
      <w:jc w:val="right"/>
      <w:rPr>
        <w:rFonts w:ascii="Times New Roman" w:hAnsi="Times New Roman" w:cs="Times New Roman"/>
        <w:sz w:val="18"/>
        <w:szCs w:val="18"/>
      </w:rPr>
    </w:pPr>
    <w:r w:rsidRPr="0081781A">
      <w:rPr>
        <w:rFonts w:ascii="Times New Roman" w:hAnsi="Times New Roman" w:cs="Times New Roman"/>
        <w:sz w:val="18"/>
        <w:szCs w:val="18"/>
      </w:rPr>
      <w:t>Re significación de los planes de vida comunales y comunitarios en el municipio de Pasto</w:t>
    </w:r>
  </w:p>
  <w:p w:rsidR="00CE3E28" w:rsidRDefault="00CE3E28" w:rsidP="00A74A38">
    <w:pPr>
      <w:pStyle w:val="Encabezado"/>
      <w:jc w:val="right"/>
    </w:pPr>
    <w:r w:rsidRPr="0081781A">
      <w:rPr>
        <w:rFonts w:ascii="Times New Roman" w:hAnsi="Times New Roman" w:cs="Times New Roman"/>
        <w:sz w:val="18"/>
        <w:szCs w:val="18"/>
      </w:rPr>
      <w:t xml:space="preserve">Plan de vida </w:t>
    </w:r>
    <w:r>
      <w:rPr>
        <w:rFonts w:ascii="Times New Roman" w:hAnsi="Times New Roman" w:cs="Times New Roman"/>
        <w:sz w:val="18"/>
        <w:szCs w:val="18"/>
      </w:rPr>
      <w:t>Corregimiento de Mapachico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E82"/>
    <w:multiLevelType w:val="hybridMultilevel"/>
    <w:tmpl w:val="D9B8EE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AF1176"/>
    <w:multiLevelType w:val="hybridMultilevel"/>
    <w:tmpl w:val="37BA40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9A27E9"/>
    <w:multiLevelType w:val="hybridMultilevel"/>
    <w:tmpl w:val="B4E2B5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AE39F3"/>
    <w:multiLevelType w:val="hybridMultilevel"/>
    <w:tmpl w:val="A05ED0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7B33A8"/>
    <w:multiLevelType w:val="multilevel"/>
    <w:tmpl w:val="FAF2D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077E5D"/>
    <w:multiLevelType w:val="hybridMultilevel"/>
    <w:tmpl w:val="0B7E54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06B7E03"/>
    <w:multiLevelType w:val="hybridMultilevel"/>
    <w:tmpl w:val="102A66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7BE0EE8"/>
    <w:multiLevelType w:val="hybridMultilevel"/>
    <w:tmpl w:val="1CDC9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C75E64"/>
    <w:multiLevelType w:val="hybridMultilevel"/>
    <w:tmpl w:val="F74601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A7B1E63"/>
    <w:multiLevelType w:val="multilevel"/>
    <w:tmpl w:val="F71A5A9E"/>
    <w:lvl w:ilvl="0">
      <w:start w:val="1"/>
      <w:numFmt w:val="decimal"/>
      <w:lvlText w:val="%1."/>
      <w:lvlJc w:val="left"/>
      <w:pPr>
        <w:ind w:left="720" w:hanging="360"/>
      </w:pPr>
      <w:rPr>
        <w:rFonts w:hint="default"/>
      </w:rPr>
    </w:lvl>
    <w:lvl w:ilvl="1">
      <w:start w:val="1"/>
      <w:numFmt w:val="decimal"/>
      <w:pStyle w:val="Ttulo2"/>
      <w:isLgl/>
      <w:lvlText w:val="%1.%2."/>
      <w:lvlJc w:val="left"/>
      <w:pPr>
        <w:ind w:left="927" w:hanging="360"/>
      </w:pPr>
      <w:rPr>
        <w:rFonts w:ascii="Times New Roman" w:hAnsi="Times New Roman" w:cs="Times New Roman" w:hint="default"/>
        <w:b/>
        <w:sz w:val="24"/>
        <w:szCs w:val="24"/>
      </w:rPr>
    </w:lvl>
    <w:lvl w:ilvl="2">
      <w:start w:val="1"/>
      <w:numFmt w:val="decimal"/>
      <w:pStyle w:val="Ttulo3"/>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057D34"/>
    <w:multiLevelType w:val="hybridMultilevel"/>
    <w:tmpl w:val="91CCD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F626EB5"/>
    <w:multiLevelType w:val="hybridMultilevel"/>
    <w:tmpl w:val="B85C5B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19E4546"/>
    <w:multiLevelType w:val="hybridMultilevel"/>
    <w:tmpl w:val="89E0D0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E97695B"/>
    <w:multiLevelType w:val="multilevel"/>
    <w:tmpl w:val="3B522A7C"/>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4" w15:restartNumberingAfterBreak="0">
    <w:nsid w:val="40763D55"/>
    <w:multiLevelType w:val="hybridMultilevel"/>
    <w:tmpl w:val="C0783C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0238B7"/>
    <w:multiLevelType w:val="hybridMultilevel"/>
    <w:tmpl w:val="FFCC03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F7B73E8"/>
    <w:multiLevelType w:val="hybridMultilevel"/>
    <w:tmpl w:val="996C4B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19B54D0"/>
    <w:multiLevelType w:val="hybridMultilevel"/>
    <w:tmpl w:val="0ECCF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E4924DF"/>
    <w:multiLevelType w:val="hybridMultilevel"/>
    <w:tmpl w:val="7A6ABD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6766D2C"/>
    <w:multiLevelType w:val="hybridMultilevel"/>
    <w:tmpl w:val="FE3E27FA"/>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20" w15:restartNumberingAfterBreak="0">
    <w:nsid w:val="7A962288"/>
    <w:multiLevelType w:val="multilevel"/>
    <w:tmpl w:val="E9167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3"/>
  </w:num>
  <w:num w:numId="4">
    <w:abstractNumId w:val="12"/>
  </w:num>
  <w:num w:numId="5">
    <w:abstractNumId w:val="17"/>
  </w:num>
  <w:num w:numId="6">
    <w:abstractNumId w:val="13"/>
  </w:num>
  <w:num w:numId="7">
    <w:abstractNumId w:val="4"/>
  </w:num>
  <w:num w:numId="8">
    <w:abstractNumId w:val="20"/>
  </w:num>
  <w:num w:numId="9">
    <w:abstractNumId w:val="18"/>
  </w:num>
  <w:num w:numId="10">
    <w:abstractNumId w:val="11"/>
  </w:num>
  <w:num w:numId="11">
    <w:abstractNumId w:val="0"/>
  </w:num>
  <w:num w:numId="12">
    <w:abstractNumId w:val="14"/>
  </w:num>
  <w:num w:numId="13">
    <w:abstractNumId w:val="1"/>
  </w:num>
  <w:num w:numId="14">
    <w:abstractNumId w:val="19"/>
  </w:num>
  <w:num w:numId="15">
    <w:abstractNumId w:val="7"/>
  </w:num>
  <w:num w:numId="16">
    <w:abstractNumId w:val="15"/>
  </w:num>
  <w:num w:numId="17">
    <w:abstractNumId w:val="16"/>
  </w:num>
  <w:num w:numId="18">
    <w:abstractNumId w:val="8"/>
  </w:num>
  <w:num w:numId="19">
    <w:abstractNumId w:val="6"/>
  </w:num>
  <w:num w:numId="20">
    <w:abstractNumId w:val="2"/>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A7CE1"/>
    <w:rsid w:val="00005825"/>
    <w:rsid w:val="00006500"/>
    <w:rsid w:val="000106E1"/>
    <w:rsid w:val="00011005"/>
    <w:rsid w:val="00011560"/>
    <w:rsid w:val="00014419"/>
    <w:rsid w:val="000144D2"/>
    <w:rsid w:val="000150EC"/>
    <w:rsid w:val="00015C9F"/>
    <w:rsid w:val="000219D7"/>
    <w:rsid w:val="00021CF5"/>
    <w:rsid w:val="00022CDB"/>
    <w:rsid w:val="000262A8"/>
    <w:rsid w:val="00031C08"/>
    <w:rsid w:val="00032821"/>
    <w:rsid w:val="00033448"/>
    <w:rsid w:val="000336B5"/>
    <w:rsid w:val="00043F7B"/>
    <w:rsid w:val="00047A93"/>
    <w:rsid w:val="00053028"/>
    <w:rsid w:val="00060553"/>
    <w:rsid w:val="0006201E"/>
    <w:rsid w:val="00063EC2"/>
    <w:rsid w:val="00074491"/>
    <w:rsid w:val="0007482E"/>
    <w:rsid w:val="00074CB3"/>
    <w:rsid w:val="00081873"/>
    <w:rsid w:val="00081F9B"/>
    <w:rsid w:val="000919BA"/>
    <w:rsid w:val="00092F2D"/>
    <w:rsid w:val="00094C75"/>
    <w:rsid w:val="000A26F4"/>
    <w:rsid w:val="000A4BBF"/>
    <w:rsid w:val="000B09BB"/>
    <w:rsid w:val="000B240F"/>
    <w:rsid w:val="000B2AE2"/>
    <w:rsid w:val="000B5D93"/>
    <w:rsid w:val="000B6DF8"/>
    <w:rsid w:val="000C63F3"/>
    <w:rsid w:val="000D60C9"/>
    <w:rsid w:val="000E47EA"/>
    <w:rsid w:val="000E5DA0"/>
    <w:rsid w:val="000F1353"/>
    <w:rsid w:val="000F1558"/>
    <w:rsid w:val="000F5D1A"/>
    <w:rsid w:val="00107C71"/>
    <w:rsid w:val="00110C18"/>
    <w:rsid w:val="001169D9"/>
    <w:rsid w:val="001216C3"/>
    <w:rsid w:val="00124B60"/>
    <w:rsid w:val="0012716F"/>
    <w:rsid w:val="001316E1"/>
    <w:rsid w:val="0013206B"/>
    <w:rsid w:val="001375F7"/>
    <w:rsid w:val="00143815"/>
    <w:rsid w:val="00144195"/>
    <w:rsid w:val="001518AA"/>
    <w:rsid w:val="001554D5"/>
    <w:rsid w:val="0016677F"/>
    <w:rsid w:val="001706B2"/>
    <w:rsid w:val="0017512A"/>
    <w:rsid w:val="00176966"/>
    <w:rsid w:val="00186FCB"/>
    <w:rsid w:val="0019121C"/>
    <w:rsid w:val="0019136A"/>
    <w:rsid w:val="00195604"/>
    <w:rsid w:val="001A5953"/>
    <w:rsid w:val="001B3D61"/>
    <w:rsid w:val="001D4192"/>
    <w:rsid w:val="001D76AC"/>
    <w:rsid w:val="001E0E8B"/>
    <w:rsid w:val="001F233E"/>
    <w:rsid w:val="001F272D"/>
    <w:rsid w:val="001F68E2"/>
    <w:rsid w:val="0020305A"/>
    <w:rsid w:val="002033F9"/>
    <w:rsid w:val="00212AAB"/>
    <w:rsid w:val="0021748F"/>
    <w:rsid w:val="00225B02"/>
    <w:rsid w:val="0022655B"/>
    <w:rsid w:val="002345CA"/>
    <w:rsid w:val="0024056D"/>
    <w:rsid w:val="002416A7"/>
    <w:rsid w:val="00242C73"/>
    <w:rsid w:val="0024622B"/>
    <w:rsid w:val="00251C3C"/>
    <w:rsid w:val="0025263D"/>
    <w:rsid w:val="00253E84"/>
    <w:rsid w:val="00261544"/>
    <w:rsid w:val="002771DB"/>
    <w:rsid w:val="00287DA8"/>
    <w:rsid w:val="00293E11"/>
    <w:rsid w:val="00293E50"/>
    <w:rsid w:val="00293FD2"/>
    <w:rsid w:val="00297EF0"/>
    <w:rsid w:val="002A3298"/>
    <w:rsid w:val="002A471C"/>
    <w:rsid w:val="002A7D7E"/>
    <w:rsid w:val="002B1D61"/>
    <w:rsid w:val="002C2660"/>
    <w:rsid w:val="002D3812"/>
    <w:rsid w:val="002D7DD4"/>
    <w:rsid w:val="002E2031"/>
    <w:rsid w:val="002E590A"/>
    <w:rsid w:val="002E767B"/>
    <w:rsid w:val="002F028D"/>
    <w:rsid w:val="002F10A9"/>
    <w:rsid w:val="002F2F65"/>
    <w:rsid w:val="002F304F"/>
    <w:rsid w:val="002F63E5"/>
    <w:rsid w:val="002F6CA7"/>
    <w:rsid w:val="00304503"/>
    <w:rsid w:val="00311B73"/>
    <w:rsid w:val="00316AA8"/>
    <w:rsid w:val="003232EE"/>
    <w:rsid w:val="003259BF"/>
    <w:rsid w:val="00326B94"/>
    <w:rsid w:val="00330145"/>
    <w:rsid w:val="00337818"/>
    <w:rsid w:val="00337EC7"/>
    <w:rsid w:val="0034645B"/>
    <w:rsid w:val="0035215B"/>
    <w:rsid w:val="00354C61"/>
    <w:rsid w:val="00357318"/>
    <w:rsid w:val="0037756E"/>
    <w:rsid w:val="00380EC6"/>
    <w:rsid w:val="003826A5"/>
    <w:rsid w:val="003907AD"/>
    <w:rsid w:val="003A1D2C"/>
    <w:rsid w:val="003A20DE"/>
    <w:rsid w:val="003A743A"/>
    <w:rsid w:val="003B1499"/>
    <w:rsid w:val="003B1E16"/>
    <w:rsid w:val="003B6B92"/>
    <w:rsid w:val="003B6C51"/>
    <w:rsid w:val="003B744A"/>
    <w:rsid w:val="003C2F1E"/>
    <w:rsid w:val="003C379B"/>
    <w:rsid w:val="003D1CBF"/>
    <w:rsid w:val="003D2285"/>
    <w:rsid w:val="003D37A0"/>
    <w:rsid w:val="003D4B5A"/>
    <w:rsid w:val="003D7B46"/>
    <w:rsid w:val="003E10AC"/>
    <w:rsid w:val="003E6239"/>
    <w:rsid w:val="003F0E31"/>
    <w:rsid w:val="003F78B6"/>
    <w:rsid w:val="00401686"/>
    <w:rsid w:val="0040403E"/>
    <w:rsid w:val="00410F4F"/>
    <w:rsid w:val="004123B0"/>
    <w:rsid w:val="004352D4"/>
    <w:rsid w:val="00437BC6"/>
    <w:rsid w:val="00440A5D"/>
    <w:rsid w:val="00441C41"/>
    <w:rsid w:val="004433C0"/>
    <w:rsid w:val="00445963"/>
    <w:rsid w:val="0045059B"/>
    <w:rsid w:val="00455D9B"/>
    <w:rsid w:val="00456AEB"/>
    <w:rsid w:val="00461ADE"/>
    <w:rsid w:val="0046251B"/>
    <w:rsid w:val="004668E8"/>
    <w:rsid w:val="00472798"/>
    <w:rsid w:val="00472E7E"/>
    <w:rsid w:val="00486623"/>
    <w:rsid w:val="00493786"/>
    <w:rsid w:val="004944FE"/>
    <w:rsid w:val="004A01D0"/>
    <w:rsid w:val="004A37CA"/>
    <w:rsid w:val="004B18CF"/>
    <w:rsid w:val="004B1A4A"/>
    <w:rsid w:val="004C1152"/>
    <w:rsid w:val="004C11D8"/>
    <w:rsid w:val="004C343E"/>
    <w:rsid w:val="004C5393"/>
    <w:rsid w:val="004D4D64"/>
    <w:rsid w:val="004D581A"/>
    <w:rsid w:val="004E02E6"/>
    <w:rsid w:val="004F3417"/>
    <w:rsid w:val="005030EA"/>
    <w:rsid w:val="00507734"/>
    <w:rsid w:val="00510115"/>
    <w:rsid w:val="00521070"/>
    <w:rsid w:val="005215CA"/>
    <w:rsid w:val="0052469F"/>
    <w:rsid w:val="00527DB7"/>
    <w:rsid w:val="00531A86"/>
    <w:rsid w:val="005419D1"/>
    <w:rsid w:val="00541FA0"/>
    <w:rsid w:val="00543B4D"/>
    <w:rsid w:val="00544C20"/>
    <w:rsid w:val="00544DDE"/>
    <w:rsid w:val="005514DB"/>
    <w:rsid w:val="005546A2"/>
    <w:rsid w:val="00562390"/>
    <w:rsid w:val="00562AE3"/>
    <w:rsid w:val="00562D1E"/>
    <w:rsid w:val="0056535D"/>
    <w:rsid w:val="00566616"/>
    <w:rsid w:val="00576A50"/>
    <w:rsid w:val="005B2C2D"/>
    <w:rsid w:val="005B359B"/>
    <w:rsid w:val="005B3C63"/>
    <w:rsid w:val="005D0BCA"/>
    <w:rsid w:val="005D220A"/>
    <w:rsid w:val="005D4D5E"/>
    <w:rsid w:val="005D67B0"/>
    <w:rsid w:val="005E111F"/>
    <w:rsid w:val="005E39BD"/>
    <w:rsid w:val="005F2C5D"/>
    <w:rsid w:val="005F7AF2"/>
    <w:rsid w:val="00602221"/>
    <w:rsid w:val="00604880"/>
    <w:rsid w:val="006078E4"/>
    <w:rsid w:val="00620905"/>
    <w:rsid w:val="00623451"/>
    <w:rsid w:val="006268F3"/>
    <w:rsid w:val="00627E51"/>
    <w:rsid w:val="0063089F"/>
    <w:rsid w:val="00631EF9"/>
    <w:rsid w:val="00633E57"/>
    <w:rsid w:val="006537C9"/>
    <w:rsid w:val="00664F1B"/>
    <w:rsid w:val="00671097"/>
    <w:rsid w:val="0067552D"/>
    <w:rsid w:val="00676D9B"/>
    <w:rsid w:val="0068059E"/>
    <w:rsid w:val="006831CB"/>
    <w:rsid w:val="00683FD2"/>
    <w:rsid w:val="00687AE8"/>
    <w:rsid w:val="00690EAB"/>
    <w:rsid w:val="00691E30"/>
    <w:rsid w:val="00695E31"/>
    <w:rsid w:val="00696591"/>
    <w:rsid w:val="006B0A0D"/>
    <w:rsid w:val="006B38E7"/>
    <w:rsid w:val="006B47BF"/>
    <w:rsid w:val="006C383D"/>
    <w:rsid w:val="006C55CD"/>
    <w:rsid w:val="006D147B"/>
    <w:rsid w:val="006D4AAC"/>
    <w:rsid w:val="006E0144"/>
    <w:rsid w:val="006E0B1B"/>
    <w:rsid w:val="006E1FC9"/>
    <w:rsid w:val="006E20BF"/>
    <w:rsid w:val="006E50ED"/>
    <w:rsid w:val="006F3DD4"/>
    <w:rsid w:val="006F576F"/>
    <w:rsid w:val="006F5F36"/>
    <w:rsid w:val="006F6593"/>
    <w:rsid w:val="00702299"/>
    <w:rsid w:val="00704437"/>
    <w:rsid w:val="0071265D"/>
    <w:rsid w:val="007142C8"/>
    <w:rsid w:val="0072282B"/>
    <w:rsid w:val="00722B45"/>
    <w:rsid w:val="00724552"/>
    <w:rsid w:val="007250C2"/>
    <w:rsid w:val="00736837"/>
    <w:rsid w:val="00741984"/>
    <w:rsid w:val="007477CF"/>
    <w:rsid w:val="00750F59"/>
    <w:rsid w:val="00752FC0"/>
    <w:rsid w:val="007541FE"/>
    <w:rsid w:val="00754CEC"/>
    <w:rsid w:val="0076004C"/>
    <w:rsid w:val="00763C73"/>
    <w:rsid w:val="00766AE2"/>
    <w:rsid w:val="00775A92"/>
    <w:rsid w:val="00784405"/>
    <w:rsid w:val="0078541B"/>
    <w:rsid w:val="00796276"/>
    <w:rsid w:val="007A2D72"/>
    <w:rsid w:val="007A3C37"/>
    <w:rsid w:val="007A49D5"/>
    <w:rsid w:val="007A62EC"/>
    <w:rsid w:val="007B37E9"/>
    <w:rsid w:val="007B383E"/>
    <w:rsid w:val="007B4056"/>
    <w:rsid w:val="007B68DF"/>
    <w:rsid w:val="007B6C5F"/>
    <w:rsid w:val="007D1C2A"/>
    <w:rsid w:val="007D7ACE"/>
    <w:rsid w:val="007E163C"/>
    <w:rsid w:val="007E3726"/>
    <w:rsid w:val="007F04A7"/>
    <w:rsid w:val="008007B4"/>
    <w:rsid w:val="00801A7E"/>
    <w:rsid w:val="00802A15"/>
    <w:rsid w:val="00806394"/>
    <w:rsid w:val="008070FF"/>
    <w:rsid w:val="00807F29"/>
    <w:rsid w:val="00810AB5"/>
    <w:rsid w:val="00812CF6"/>
    <w:rsid w:val="00815173"/>
    <w:rsid w:val="00815F4F"/>
    <w:rsid w:val="0082479B"/>
    <w:rsid w:val="00827F27"/>
    <w:rsid w:val="00833381"/>
    <w:rsid w:val="00833F0F"/>
    <w:rsid w:val="008345CD"/>
    <w:rsid w:val="00836ADE"/>
    <w:rsid w:val="00850AFE"/>
    <w:rsid w:val="0085130F"/>
    <w:rsid w:val="0086076A"/>
    <w:rsid w:val="00861135"/>
    <w:rsid w:val="0086344E"/>
    <w:rsid w:val="0086588C"/>
    <w:rsid w:val="00872BFC"/>
    <w:rsid w:val="00876764"/>
    <w:rsid w:val="00876F18"/>
    <w:rsid w:val="00877667"/>
    <w:rsid w:val="00882227"/>
    <w:rsid w:val="0088303C"/>
    <w:rsid w:val="0088717D"/>
    <w:rsid w:val="008902B8"/>
    <w:rsid w:val="00892884"/>
    <w:rsid w:val="00895F43"/>
    <w:rsid w:val="008B0B97"/>
    <w:rsid w:val="008B0D5B"/>
    <w:rsid w:val="008D1FDA"/>
    <w:rsid w:val="008D514B"/>
    <w:rsid w:val="008D60CA"/>
    <w:rsid w:val="008E3912"/>
    <w:rsid w:val="008F17E9"/>
    <w:rsid w:val="008F53DB"/>
    <w:rsid w:val="00900511"/>
    <w:rsid w:val="00900EAD"/>
    <w:rsid w:val="00901AE3"/>
    <w:rsid w:val="0090587F"/>
    <w:rsid w:val="0091069A"/>
    <w:rsid w:val="0091187B"/>
    <w:rsid w:val="00917633"/>
    <w:rsid w:val="00920B34"/>
    <w:rsid w:val="009216F2"/>
    <w:rsid w:val="009235D4"/>
    <w:rsid w:val="00925FFF"/>
    <w:rsid w:val="009264D4"/>
    <w:rsid w:val="0093134D"/>
    <w:rsid w:val="0093323A"/>
    <w:rsid w:val="00935238"/>
    <w:rsid w:val="00946527"/>
    <w:rsid w:val="00947059"/>
    <w:rsid w:val="00950CD5"/>
    <w:rsid w:val="00953FC1"/>
    <w:rsid w:val="00955B61"/>
    <w:rsid w:val="009568AC"/>
    <w:rsid w:val="009606A6"/>
    <w:rsid w:val="00964664"/>
    <w:rsid w:val="0098054C"/>
    <w:rsid w:val="00980906"/>
    <w:rsid w:val="00980FB5"/>
    <w:rsid w:val="00982E9A"/>
    <w:rsid w:val="009847B8"/>
    <w:rsid w:val="00994CE6"/>
    <w:rsid w:val="009953CC"/>
    <w:rsid w:val="009A0C30"/>
    <w:rsid w:val="009A192D"/>
    <w:rsid w:val="009A1C4F"/>
    <w:rsid w:val="009A2E97"/>
    <w:rsid w:val="009B786E"/>
    <w:rsid w:val="009C0C73"/>
    <w:rsid w:val="009C3FC7"/>
    <w:rsid w:val="009C5B61"/>
    <w:rsid w:val="009D0CF6"/>
    <w:rsid w:val="009D5BBD"/>
    <w:rsid w:val="009D6DE8"/>
    <w:rsid w:val="009F565F"/>
    <w:rsid w:val="009F5F55"/>
    <w:rsid w:val="009F75F1"/>
    <w:rsid w:val="00A046D5"/>
    <w:rsid w:val="00A06DE0"/>
    <w:rsid w:val="00A07D04"/>
    <w:rsid w:val="00A10C84"/>
    <w:rsid w:val="00A14610"/>
    <w:rsid w:val="00A21273"/>
    <w:rsid w:val="00A24AB8"/>
    <w:rsid w:val="00A3472A"/>
    <w:rsid w:val="00A366E8"/>
    <w:rsid w:val="00A36B85"/>
    <w:rsid w:val="00A51D8D"/>
    <w:rsid w:val="00A5782B"/>
    <w:rsid w:val="00A608CE"/>
    <w:rsid w:val="00A6504F"/>
    <w:rsid w:val="00A67A22"/>
    <w:rsid w:val="00A706EC"/>
    <w:rsid w:val="00A74A38"/>
    <w:rsid w:val="00A90391"/>
    <w:rsid w:val="00A9300F"/>
    <w:rsid w:val="00A961ED"/>
    <w:rsid w:val="00AA1B83"/>
    <w:rsid w:val="00AA6E39"/>
    <w:rsid w:val="00AB1660"/>
    <w:rsid w:val="00AB1F10"/>
    <w:rsid w:val="00AB268F"/>
    <w:rsid w:val="00AC305D"/>
    <w:rsid w:val="00AC4D78"/>
    <w:rsid w:val="00AC711D"/>
    <w:rsid w:val="00AC73DE"/>
    <w:rsid w:val="00AD15E5"/>
    <w:rsid w:val="00AE63FE"/>
    <w:rsid w:val="00AE65B6"/>
    <w:rsid w:val="00AE6AC9"/>
    <w:rsid w:val="00AE7542"/>
    <w:rsid w:val="00B019D5"/>
    <w:rsid w:val="00B01ABA"/>
    <w:rsid w:val="00B03ABA"/>
    <w:rsid w:val="00B07D2B"/>
    <w:rsid w:val="00B102AB"/>
    <w:rsid w:val="00B12824"/>
    <w:rsid w:val="00B17A5B"/>
    <w:rsid w:val="00B20651"/>
    <w:rsid w:val="00B20F56"/>
    <w:rsid w:val="00B34DB1"/>
    <w:rsid w:val="00B35451"/>
    <w:rsid w:val="00B37398"/>
    <w:rsid w:val="00B45C26"/>
    <w:rsid w:val="00B47AB7"/>
    <w:rsid w:val="00B47AD4"/>
    <w:rsid w:val="00B575E9"/>
    <w:rsid w:val="00B60C00"/>
    <w:rsid w:val="00B637BE"/>
    <w:rsid w:val="00B65C2B"/>
    <w:rsid w:val="00B765F8"/>
    <w:rsid w:val="00B808A3"/>
    <w:rsid w:val="00B9242F"/>
    <w:rsid w:val="00B97474"/>
    <w:rsid w:val="00B97F05"/>
    <w:rsid w:val="00BA315B"/>
    <w:rsid w:val="00BA34DB"/>
    <w:rsid w:val="00BB060F"/>
    <w:rsid w:val="00BB18AA"/>
    <w:rsid w:val="00BB38EC"/>
    <w:rsid w:val="00BB3F43"/>
    <w:rsid w:val="00BB5382"/>
    <w:rsid w:val="00BB729C"/>
    <w:rsid w:val="00BC09E5"/>
    <w:rsid w:val="00BC60F2"/>
    <w:rsid w:val="00BD22BB"/>
    <w:rsid w:val="00BD646D"/>
    <w:rsid w:val="00BD758B"/>
    <w:rsid w:val="00BE362A"/>
    <w:rsid w:val="00BF0753"/>
    <w:rsid w:val="00C03F83"/>
    <w:rsid w:val="00C051B1"/>
    <w:rsid w:val="00C053F7"/>
    <w:rsid w:val="00C072B3"/>
    <w:rsid w:val="00C10956"/>
    <w:rsid w:val="00C177BA"/>
    <w:rsid w:val="00C17D76"/>
    <w:rsid w:val="00C23155"/>
    <w:rsid w:val="00C24EA2"/>
    <w:rsid w:val="00C263D7"/>
    <w:rsid w:val="00C27F89"/>
    <w:rsid w:val="00C353A0"/>
    <w:rsid w:val="00C416CB"/>
    <w:rsid w:val="00C43D7A"/>
    <w:rsid w:val="00C44F15"/>
    <w:rsid w:val="00C462FC"/>
    <w:rsid w:val="00C543F2"/>
    <w:rsid w:val="00C54EC8"/>
    <w:rsid w:val="00C578F9"/>
    <w:rsid w:val="00C57AFA"/>
    <w:rsid w:val="00C6243F"/>
    <w:rsid w:val="00C62DC3"/>
    <w:rsid w:val="00C72198"/>
    <w:rsid w:val="00C74BCA"/>
    <w:rsid w:val="00C80F92"/>
    <w:rsid w:val="00C818D9"/>
    <w:rsid w:val="00C8272A"/>
    <w:rsid w:val="00C82A0B"/>
    <w:rsid w:val="00C95EEA"/>
    <w:rsid w:val="00C97F21"/>
    <w:rsid w:val="00CA3188"/>
    <w:rsid w:val="00CB0144"/>
    <w:rsid w:val="00CC2498"/>
    <w:rsid w:val="00CC7A19"/>
    <w:rsid w:val="00CD05FC"/>
    <w:rsid w:val="00CD0AE2"/>
    <w:rsid w:val="00CD2D11"/>
    <w:rsid w:val="00CD44A5"/>
    <w:rsid w:val="00CD6FC1"/>
    <w:rsid w:val="00CD77A1"/>
    <w:rsid w:val="00CE3E28"/>
    <w:rsid w:val="00CE7821"/>
    <w:rsid w:val="00CF010B"/>
    <w:rsid w:val="00CF0380"/>
    <w:rsid w:val="00D02583"/>
    <w:rsid w:val="00D058D5"/>
    <w:rsid w:val="00D05E77"/>
    <w:rsid w:val="00D11180"/>
    <w:rsid w:val="00D115E5"/>
    <w:rsid w:val="00D11F37"/>
    <w:rsid w:val="00D12021"/>
    <w:rsid w:val="00D14781"/>
    <w:rsid w:val="00D242F4"/>
    <w:rsid w:val="00D256BD"/>
    <w:rsid w:val="00D27EC2"/>
    <w:rsid w:val="00D320BF"/>
    <w:rsid w:val="00D32E7B"/>
    <w:rsid w:val="00D348A8"/>
    <w:rsid w:val="00D35EC7"/>
    <w:rsid w:val="00D363C6"/>
    <w:rsid w:val="00D4168A"/>
    <w:rsid w:val="00D44F92"/>
    <w:rsid w:val="00D4626C"/>
    <w:rsid w:val="00D46687"/>
    <w:rsid w:val="00D56FAD"/>
    <w:rsid w:val="00D65BCB"/>
    <w:rsid w:val="00D67AD6"/>
    <w:rsid w:val="00D71746"/>
    <w:rsid w:val="00D72A5E"/>
    <w:rsid w:val="00D735D8"/>
    <w:rsid w:val="00D752DF"/>
    <w:rsid w:val="00D76769"/>
    <w:rsid w:val="00D8043A"/>
    <w:rsid w:val="00D80784"/>
    <w:rsid w:val="00D86059"/>
    <w:rsid w:val="00D91D43"/>
    <w:rsid w:val="00DB2680"/>
    <w:rsid w:val="00DB6549"/>
    <w:rsid w:val="00DC23DE"/>
    <w:rsid w:val="00DC2E1C"/>
    <w:rsid w:val="00DC4AE2"/>
    <w:rsid w:val="00DD1F64"/>
    <w:rsid w:val="00DD2E8D"/>
    <w:rsid w:val="00DD72A8"/>
    <w:rsid w:val="00DE2603"/>
    <w:rsid w:val="00DE31FD"/>
    <w:rsid w:val="00DF1009"/>
    <w:rsid w:val="00DF4EFC"/>
    <w:rsid w:val="00E0365F"/>
    <w:rsid w:val="00E100A0"/>
    <w:rsid w:val="00E2097C"/>
    <w:rsid w:val="00E20B6F"/>
    <w:rsid w:val="00E213EB"/>
    <w:rsid w:val="00E26F30"/>
    <w:rsid w:val="00E35E9D"/>
    <w:rsid w:val="00E47142"/>
    <w:rsid w:val="00E5228B"/>
    <w:rsid w:val="00E541E9"/>
    <w:rsid w:val="00E54A6D"/>
    <w:rsid w:val="00E56BFC"/>
    <w:rsid w:val="00E60275"/>
    <w:rsid w:val="00E61F7E"/>
    <w:rsid w:val="00E810B4"/>
    <w:rsid w:val="00E873D4"/>
    <w:rsid w:val="00E93EF3"/>
    <w:rsid w:val="00EA470B"/>
    <w:rsid w:val="00EA6728"/>
    <w:rsid w:val="00EA6B1E"/>
    <w:rsid w:val="00EB274E"/>
    <w:rsid w:val="00EB5EB6"/>
    <w:rsid w:val="00EB764D"/>
    <w:rsid w:val="00EC2038"/>
    <w:rsid w:val="00EC6A87"/>
    <w:rsid w:val="00EC70F4"/>
    <w:rsid w:val="00EC7FA1"/>
    <w:rsid w:val="00EE52ED"/>
    <w:rsid w:val="00EF5F85"/>
    <w:rsid w:val="00EF7A4C"/>
    <w:rsid w:val="00F00C61"/>
    <w:rsid w:val="00F02BED"/>
    <w:rsid w:val="00F04005"/>
    <w:rsid w:val="00F04D2E"/>
    <w:rsid w:val="00F05CC0"/>
    <w:rsid w:val="00F06147"/>
    <w:rsid w:val="00F0643D"/>
    <w:rsid w:val="00F14C80"/>
    <w:rsid w:val="00F17BCE"/>
    <w:rsid w:val="00F2390F"/>
    <w:rsid w:val="00F23FF5"/>
    <w:rsid w:val="00F2432A"/>
    <w:rsid w:val="00F31AAD"/>
    <w:rsid w:val="00F329BA"/>
    <w:rsid w:val="00F33B53"/>
    <w:rsid w:val="00F47463"/>
    <w:rsid w:val="00F55540"/>
    <w:rsid w:val="00F60569"/>
    <w:rsid w:val="00F60EEF"/>
    <w:rsid w:val="00F6518E"/>
    <w:rsid w:val="00F75089"/>
    <w:rsid w:val="00F7542E"/>
    <w:rsid w:val="00F84845"/>
    <w:rsid w:val="00F931EC"/>
    <w:rsid w:val="00F93543"/>
    <w:rsid w:val="00F9435A"/>
    <w:rsid w:val="00FA2321"/>
    <w:rsid w:val="00FA7CE1"/>
    <w:rsid w:val="00FB1656"/>
    <w:rsid w:val="00FB2A98"/>
    <w:rsid w:val="00FB34E6"/>
    <w:rsid w:val="00FB3ACC"/>
    <w:rsid w:val="00FD3304"/>
    <w:rsid w:val="00FE2AFF"/>
    <w:rsid w:val="00FE33E1"/>
    <w:rsid w:val="00FE51A6"/>
    <w:rsid w:val="00FE51D7"/>
    <w:rsid w:val="00FE5D6F"/>
    <w:rsid w:val="00FF3EE1"/>
    <w:rsid w:val="00FF4F83"/>
    <w:rsid w:val="00FF733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CE5AA"/>
  <w15:docId w15:val="{341DA470-FDEF-4BF7-8CC8-49376CC8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393"/>
  </w:style>
  <w:style w:type="paragraph" w:styleId="Ttulo1">
    <w:name w:val="heading 1"/>
    <w:basedOn w:val="Normal"/>
    <w:next w:val="Normal"/>
    <w:link w:val="Ttulo1Car"/>
    <w:autoRedefine/>
    <w:uiPriority w:val="9"/>
    <w:qFormat/>
    <w:rsid w:val="00A36B85"/>
    <w:pPr>
      <w:keepNext/>
      <w:keepLines/>
      <w:spacing w:before="480" w:after="0"/>
      <w:ind w:left="720"/>
      <w:jc w:val="center"/>
      <w:outlineLvl w:val="0"/>
    </w:pPr>
    <w:rPr>
      <w:rFonts w:ascii="Times New Roman" w:eastAsiaTheme="majorEastAsia" w:hAnsi="Times New Roman" w:cstheme="majorBidi"/>
      <w:b/>
      <w:bCs/>
      <w:color w:val="000000" w:themeColor="text1"/>
      <w:sz w:val="24"/>
      <w:szCs w:val="28"/>
    </w:rPr>
  </w:style>
  <w:style w:type="paragraph" w:styleId="Ttulo2">
    <w:name w:val="heading 2"/>
    <w:basedOn w:val="Normal"/>
    <w:next w:val="Normal"/>
    <w:link w:val="Ttulo2Car"/>
    <w:autoRedefine/>
    <w:uiPriority w:val="9"/>
    <w:unhideWhenUsed/>
    <w:qFormat/>
    <w:rsid w:val="00006500"/>
    <w:pPr>
      <w:keepNext/>
      <w:keepLines/>
      <w:numPr>
        <w:ilvl w:val="1"/>
        <w:numId w:val="1"/>
      </w:numPr>
      <w:spacing w:before="40" w:after="0"/>
      <w:ind w:left="720"/>
      <w:outlineLvl w:val="1"/>
    </w:pPr>
    <w:rPr>
      <w:rFonts w:ascii="Times New Roman" w:eastAsia="Times New Roman" w:hAnsi="Times New Roman" w:cs="Times New Roman"/>
      <w:b/>
      <w:sz w:val="24"/>
      <w:szCs w:val="24"/>
    </w:rPr>
  </w:style>
  <w:style w:type="paragraph" w:styleId="Ttulo3">
    <w:name w:val="heading 3"/>
    <w:basedOn w:val="Normal"/>
    <w:next w:val="Normal"/>
    <w:link w:val="Ttulo3Car"/>
    <w:autoRedefine/>
    <w:uiPriority w:val="9"/>
    <w:unhideWhenUsed/>
    <w:qFormat/>
    <w:rsid w:val="00225B02"/>
    <w:pPr>
      <w:keepNext/>
      <w:keepLines/>
      <w:numPr>
        <w:ilvl w:val="2"/>
        <w:numId w:val="1"/>
      </w:numPr>
      <w:spacing w:before="40" w:after="0"/>
      <w:outlineLvl w:val="2"/>
    </w:pPr>
    <w:rPr>
      <w:rFonts w:ascii="Times New Roman" w:eastAsia="Times New Roman" w:hAnsi="Times New Roman" w:cstheme="majorBidi"/>
      <w:b/>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6B85"/>
    <w:rPr>
      <w:rFonts w:ascii="Times New Roman" w:eastAsiaTheme="majorEastAsia" w:hAnsi="Times New Roman" w:cstheme="majorBidi"/>
      <w:b/>
      <w:bCs/>
      <w:color w:val="000000" w:themeColor="text1"/>
      <w:sz w:val="24"/>
      <w:szCs w:val="28"/>
    </w:rPr>
  </w:style>
  <w:style w:type="paragraph" w:styleId="TtuloTDC">
    <w:name w:val="TOC Heading"/>
    <w:basedOn w:val="Ttulo1"/>
    <w:next w:val="Normal"/>
    <w:uiPriority w:val="39"/>
    <w:unhideWhenUsed/>
    <w:qFormat/>
    <w:rsid w:val="00CA3188"/>
    <w:pPr>
      <w:spacing w:before="240" w:line="259" w:lineRule="auto"/>
      <w:outlineLvl w:val="9"/>
    </w:pPr>
    <w:rPr>
      <w:b w:val="0"/>
      <w:bCs w:val="0"/>
      <w:sz w:val="32"/>
      <w:szCs w:val="32"/>
      <w:lang w:val="es-CO" w:eastAsia="es-CO"/>
    </w:rPr>
  </w:style>
  <w:style w:type="paragraph" w:styleId="TDC1">
    <w:name w:val="toc 1"/>
    <w:basedOn w:val="Normal"/>
    <w:next w:val="Normal"/>
    <w:autoRedefine/>
    <w:uiPriority w:val="39"/>
    <w:unhideWhenUsed/>
    <w:rsid w:val="00CA3188"/>
    <w:pPr>
      <w:spacing w:after="100" w:line="259" w:lineRule="auto"/>
    </w:pPr>
    <w:rPr>
      <w:rFonts w:eastAsiaTheme="minorHAnsi"/>
      <w:lang w:val="es-CO" w:eastAsia="en-US"/>
    </w:rPr>
  </w:style>
  <w:style w:type="paragraph" w:styleId="TDC2">
    <w:name w:val="toc 2"/>
    <w:basedOn w:val="Normal"/>
    <w:next w:val="Normal"/>
    <w:autoRedefine/>
    <w:uiPriority w:val="39"/>
    <w:unhideWhenUsed/>
    <w:rsid w:val="00CA3188"/>
    <w:pPr>
      <w:spacing w:after="100" w:line="259" w:lineRule="auto"/>
      <w:ind w:left="220"/>
    </w:pPr>
    <w:rPr>
      <w:rFonts w:eastAsiaTheme="minorHAnsi"/>
      <w:lang w:val="es-CO" w:eastAsia="en-US"/>
    </w:rPr>
  </w:style>
  <w:style w:type="character" w:styleId="Hipervnculo">
    <w:name w:val="Hyperlink"/>
    <w:basedOn w:val="Fuentedeprrafopredeter"/>
    <w:uiPriority w:val="99"/>
    <w:unhideWhenUsed/>
    <w:rsid w:val="00CA3188"/>
    <w:rPr>
      <w:color w:val="0000FF" w:themeColor="hyperlink"/>
      <w:u w:val="single"/>
    </w:rPr>
  </w:style>
  <w:style w:type="paragraph" w:styleId="Textodeglobo">
    <w:name w:val="Balloon Text"/>
    <w:basedOn w:val="Normal"/>
    <w:link w:val="TextodegloboCar"/>
    <w:uiPriority w:val="99"/>
    <w:semiHidden/>
    <w:unhideWhenUsed/>
    <w:rsid w:val="00CA31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188"/>
    <w:rPr>
      <w:rFonts w:ascii="Tahoma" w:hAnsi="Tahoma" w:cs="Tahoma"/>
      <w:sz w:val="16"/>
      <w:szCs w:val="16"/>
    </w:rPr>
  </w:style>
  <w:style w:type="paragraph" w:styleId="Prrafodelista">
    <w:name w:val="List Paragraph"/>
    <w:basedOn w:val="Normal"/>
    <w:uiPriority w:val="34"/>
    <w:qFormat/>
    <w:rsid w:val="00DB6549"/>
    <w:pPr>
      <w:ind w:left="720"/>
      <w:contextualSpacing/>
    </w:pPr>
  </w:style>
  <w:style w:type="character" w:customStyle="1" w:styleId="Ttulo2Car">
    <w:name w:val="Título 2 Car"/>
    <w:basedOn w:val="Fuentedeprrafopredeter"/>
    <w:link w:val="Ttulo2"/>
    <w:uiPriority w:val="9"/>
    <w:rsid w:val="00006500"/>
    <w:rPr>
      <w:rFonts w:ascii="Times New Roman" w:eastAsia="Times New Roman" w:hAnsi="Times New Roman" w:cs="Times New Roman"/>
      <w:b/>
      <w:sz w:val="24"/>
      <w:szCs w:val="24"/>
    </w:rPr>
  </w:style>
  <w:style w:type="paragraph" w:styleId="Descripcin">
    <w:name w:val="caption"/>
    <w:basedOn w:val="Normal"/>
    <w:next w:val="Normal"/>
    <w:uiPriority w:val="35"/>
    <w:unhideWhenUsed/>
    <w:qFormat/>
    <w:rsid w:val="002033F9"/>
    <w:pPr>
      <w:spacing w:line="240" w:lineRule="auto"/>
    </w:pPr>
    <w:rPr>
      <w:i/>
      <w:iCs/>
      <w:color w:val="1F497D" w:themeColor="text2"/>
      <w:sz w:val="18"/>
      <w:szCs w:val="18"/>
    </w:rPr>
  </w:style>
  <w:style w:type="character" w:customStyle="1" w:styleId="Ttulo3Car">
    <w:name w:val="Título 3 Car"/>
    <w:basedOn w:val="Fuentedeprrafopredeter"/>
    <w:link w:val="Ttulo3"/>
    <w:uiPriority w:val="9"/>
    <w:rsid w:val="00225B02"/>
    <w:rPr>
      <w:rFonts w:ascii="Times New Roman" w:eastAsia="Times New Roman" w:hAnsi="Times New Roman" w:cstheme="majorBidi"/>
      <w:b/>
      <w:color w:val="000000" w:themeColor="text1"/>
      <w:sz w:val="24"/>
      <w:szCs w:val="24"/>
    </w:rPr>
  </w:style>
  <w:style w:type="paragraph" w:styleId="TDC3">
    <w:name w:val="toc 3"/>
    <w:basedOn w:val="Normal"/>
    <w:next w:val="Normal"/>
    <w:autoRedefine/>
    <w:uiPriority w:val="39"/>
    <w:unhideWhenUsed/>
    <w:rsid w:val="00F17BCE"/>
    <w:pPr>
      <w:spacing w:after="100"/>
      <w:ind w:left="440"/>
    </w:pPr>
  </w:style>
  <w:style w:type="paragraph" w:styleId="Encabezado">
    <w:name w:val="header"/>
    <w:basedOn w:val="Normal"/>
    <w:link w:val="EncabezadoCar"/>
    <w:uiPriority w:val="99"/>
    <w:unhideWhenUsed/>
    <w:rsid w:val="006831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1CB"/>
  </w:style>
  <w:style w:type="paragraph" w:styleId="Piedepgina">
    <w:name w:val="footer"/>
    <w:basedOn w:val="Normal"/>
    <w:link w:val="PiedepginaCar"/>
    <w:uiPriority w:val="99"/>
    <w:unhideWhenUsed/>
    <w:rsid w:val="006831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1CB"/>
  </w:style>
  <w:style w:type="paragraph" w:styleId="Tabladeilustraciones">
    <w:name w:val="table of figures"/>
    <w:basedOn w:val="Normal"/>
    <w:next w:val="Normal"/>
    <w:uiPriority w:val="99"/>
    <w:unhideWhenUsed/>
    <w:rsid w:val="006831CB"/>
    <w:pPr>
      <w:spacing w:after="0"/>
    </w:pPr>
  </w:style>
  <w:style w:type="character" w:styleId="Refdecomentario">
    <w:name w:val="annotation reference"/>
    <w:basedOn w:val="Fuentedeprrafopredeter"/>
    <w:uiPriority w:val="99"/>
    <w:semiHidden/>
    <w:unhideWhenUsed/>
    <w:rsid w:val="00C263D7"/>
    <w:rPr>
      <w:sz w:val="16"/>
      <w:szCs w:val="16"/>
    </w:rPr>
  </w:style>
  <w:style w:type="paragraph" w:styleId="Textocomentario">
    <w:name w:val="annotation text"/>
    <w:basedOn w:val="Normal"/>
    <w:link w:val="TextocomentarioCar"/>
    <w:uiPriority w:val="99"/>
    <w:unhideWhenUsed/>
    <w:rsid w:val="00C263D7"/>
    <w:pPr>
      <w:spacing w:line="240" w:lineRule="auto"/>
    </w:pPr>
    <w:rPr>
      <w:sz w:val="20"/>
      <w:szCs w:val="20"/>
    </w:rPr>
  </w:style>
  <w:style w:type="character" w:customStyle="1" w:styleId="TextocomentarioCar">
    <w:name w:val="Texto comentario Car"/>
    <w:basedOn w:val="Fuentedeprrafopredeter"/>
    <w:link w:val="Textocomentario"/>
    <w:uiPriority w:val="99"/>
    <w:rsid w:val="00C263D7"/>
    <w:rPr>
      <w:sz w:val="20"/>
      <w:szCs w:val="20"/>
    </w:rPr>
  </w:style>
  <w:style w:type="paragraph" w:styleId="Asuntodelcomentario">
    <w:name w:val="annotation subject"/>
    <w:basedOn w:val="Textocomentario"/>
    <w:next w:val="Textocomentario"/>
    <w:link w:val="AsuntodelcomentarioCar"/>
    <w:uiPriority w:val="99"/>
    <w:semiHidden/>
    <w:unhideWhenUsed/>
    <w:rsid w:val="00C263D7"/>
    <w:rPr>
      <w:b/>
      <w:bCs/>
    </w:rPr>
  </w:style>
  <w:style w:type="character" w:customStyle="1" w:styleId="AsuntodelcomentarioCar">
    <w:name w:val="Asunto del comentario Car"/>
    <w:basedOn w:val="TextocomentarioCar"/>
    <w:link w:val="Asuntodelcomentario"/>
    <w:uiPriority w:val="99"/>
    <w:semiHidden/>
    <w:rsid w:val="00C263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8240">
      <w:bodyDiv w:val="1"/>
      <w:marLeft w:val="0"/>
      <w:marRight w:val="0"/>
      <w:marTop w:val="0"/>
      <w:marBottom w:val="0"/>
      <w:divBdr>
        <w:top w:val="none" w:sz="0" w:space="0" w:color="auto"/>
        <w:left w:val="none" w:sz="0" w:space="0" w:color="auto"/>
        <w:bottom w:val="none" w:sz="0" w:space="0" w:color="auto"/>
        <w:right w:val="none" w:sz="0" w:space="0" w:color="auto"/>
      </w:divBdr>
    </w:div>
    <w:div w:id="106659241">
      <w:bodyDiv w:val="1"/>
      <w:marLeft w:val="0"/>
      <w:marRight w:val="0"/>
      <w:marTop w:val="0"/>
      <w:marBottom w:val="0"/>
      <w:divBdr>
        <w:top w:val="none" w:sz="0" w:space="0" w:color="auto"/>
        <w:left w:val="none" w:sz="0" w:space="0" w:color="auto"/>
        <w:bottom w:val="none" w:sz="0" w:space="0" w:color="auto"/>
        <w:right w:val="none" w:sz="0" w:space="0" w:color="auto"/>
      </w:divBdr>
    </w:div>
    <w:div w:id="194775914">
      <w:bodyDiv w:val="1"/>
      <w:marLeft w:val="0"/>
      <w:marRight w:val="0"/>
      <w:marTop w:val="0"/>
      <w:marBottom w:val="0"/>
      <w:divBdr>
        <w:top w:val="none" w:sz="0" w:space="0" w:color="auto"/>
        <w:left w:val="none" w:sz="0" w:space="0" w:color="auto"/>
        <w:bottom w:val="none" w:sz="0" w:space="0" w:color="auto"/>
        <w:right w:val="none" w:sz="0" w:space="0" w:color="auto"/>
      </w:divBdr>
    </w:div>
    <w:div w:id="206456616">
      <w:bodyDiv w:val="1"/>
      <w:marLeft w:val="0"/>
      <w:marRight w:val="0"/>
      <w:marTop w:val="0"/>
      <w:marBottom w:val="0"/>
      <w:divBdr>
        <w:top w:val="none" w:sz="0" w:space="0" w:color="auto"/>
        <w:left w:val="none" w:sz="0" w:space="0" w:color="auto"/>
        <w:bottom w:val="none" w:sz="0" w:space="0" w:color="auto"/>
        <w:right w:val="none" w:sz="0" w:space="0" w:color="auto"/>
      </w:divBdr>
    </w:div>
    <w:div w:id="225727633">
      <w:bodyDiv w:val="1"/>
      <w:marLeft w:val="0"/>
      <w:marRight w:val="0"/>
      <w:marTop w:val="0"/>
      <w:marBottom w:val="0"/>
      <w:divBdr>
        <w:top w:val="none" w:sz="0" w:space="0" w:color="auto"/>
        <w:left w:val="none" w:sz="0" w:space="0" w:color="auto"/>
        <w:bottom w:val="none" w:sz="0" w:space="0" w:color="auto"/>
        <w:right w:val="none" w:sz="0" w:space="0" w:color="auto"/>
      </w:divBdr>
    </w:div>
    <w:div w:id="322658546">
      <w:bodyDiv w:val="1"/>
      <w:marLeft w:val="0"/>
      <w:marRight w:val="0"/>
      <w:marTop w:val="0"/>
      <w:marBottom w:val="0"/>
      <w:divBdr>
        <w:top w:val="none" w:sz="0" w:space="0" w:color="auto"/>
        <w:left w:val="none" w:sz="0" w:space="0" w:color="auto"/>
        <w:bottom w:val="none" w:sz="0" w:space="0" w:color="auto"/>
        <w:right w:val="none" w:sz="0" w:space="0" w:color="auto"/>
      </w:divBdr>
    </w:div>
    <w:div w:id="519246679">
      <w:bodyDiv w:val="1"/>
      <w:marLeft w:val="0"/>
      <w:marRight w:val="0"/>
      <w:marTop w:val="0"/>
      <w:marBottom w:val="0"/>
      <w:divBdr>
        <w:top w:val="none" w:sz="0" w:space="0" w:color="auto"/>
        <w:left w:val="none" w:sz="0" w:space="0" w:color="auto"/>
        <w:bottom w:val="none" w:sz="0" w:space="0" w:color="auto"/>
        <w:right w:val="none" w:sz="0" w:space="0" w:color="auto"/>
      </w:divBdr>
    </w:div>
    <w:div w:id="638456676">
      <w:bodyDiv w:val="1"/>
      <w:marLeft w:val="0"/>
      <w:marRight w:val="0"/>
      <w:marTop w:val="0"/>
      <w:marBottom w:val="0"/>
      <w:divBdr>
        <w:top w:val="none" w:sz="0" w:space="0" w:color="auto"/>
        <w:left w:val="none" w:sz="0" w:space="0" w:color="auto"/>
        <w:bottom w:val="none" w:sz="0" w:space="0" w:color="auto"/>
        <w:right w:val="none" w:sz="0" w:space="0" w:color="auto"/>
      </w:divBdr>
    </w:div>
    <w:div w:id="700129880">
      <w:bodyDiv w:val="1"/>
      <w:marLeft w:val="0"/>
      <w:marRight w:val="0"/>
      <w:marTop w:val="0"/>
      <w:marBottom w:val="0"/>
      <w:divBdr>
        <w:top w:val="none" w:sz="0" w:space="0" w:color="auto"/>
        <w:left w:val="none" w:sz="0" w:space="0" w:color="auto"/>
        <w:bottom w:val="none" w:sz="0" w:space="0" w:color="auto"/>
        <w:right w:val="none" w:sz="0" w:space="0" w:color="auto"/>
      </w:divBdr>
    </w:div>
    <w:div w:id="734399817">
      <w:bodyDiv w:val="1"/>
      <w:marLeft w:val="0"/>
      <w:marRight w:val="0"/>
      <w:marTop w:val="0"/>
      <w:marBottom w:val="0"/>
      <w:divBdr>
        <w:top w:val="none" w:sz="0" w:space="0" w:color="auto"/>
        <w:left w:val="none" w:sz="0" w:space="0" w:color="auto"/>
        <w:bottom w:val="none" w:sz="0" w:space="0" w:color="auto"/>
        <w:right w:val="none" w:sz="0" w:space="0" w:color="auto"/>
      </w:divBdr>
    </w:div>
    <w:div w:id="795569014">
      <w:bodyDiv w:val="1"/>
      <w:marLeft w:val="0"/>
      <w:marRight w:val="0"/>
      <w:marTop w:val="0"/>
      <w:marBottom w:val="0"/>
      <w:divBdr>
        <w:top w:val="none" w:sz="0" w:space="0" w:color="auto"/>
        <w:left w:val="none" w:sz="0" w:space="0" w:color="auto"/>
        <w:bottom w:val="none" w:sz="0" w:space="0" w:color="auto"/>
        <w:right w:val="none" w:sz="0" w:space="0" w:color="auto"/>
      </w:divBdr>
      <w:divsChild>
        <w:div w:id="1572085583">
          <w:marLeft w:val="547"/>
          <w:marRight w:val="0"/>
          <w:marTop w:val="115"/>
          <w:marBottom w:val="0"/>
          <w:divBdr>
            <w:top w:val="none" w:sz="0" w:space="0" w:color="auto"/>
            <w:left w:val="none" w:sz="0" w:space="0" w:color="auto"/>
            <w:bottom w:val="none" w:sz="0" w:space="0" w:color="auto"/>
            <w:right w:val="none" w:sz="0" w:space="0" w:color="auto"/>
          </w:divBdr>
        </w:div>
      </w:divsChild>
    </w:div>
    <w:div w:id="1064719829">
      <w:bodyDiv w:val="1"/>
      <w:marLeft w:val="0"/>
      <w:marRight w:val="0"/>
      <w:marTop w:val="0"/>
      <w:marBottom w:val="0"/>
      <w:divBdr>
        <w:top w:val="none" w:sz="0" w:space="0" w:color="auto"/>
        <w:left w:val="none" w:sz="0" w:space="0" w:color="auto"/>
        <w:bottom w:val="none" w:sz="0" w:space="0" w:color="auto"/>
        <w:right w:val="none" w:sz="0" w:space="0" w:color="auto"/>
      </w:divBdr>
    </w:div>
    <w:div w:id="1462965691">
      <w:bodyDiv w:val="1"/>
      <w:marLeft w:val="0"/>
      <w:marRight w:val="0"/>
      <w:marTop w:val="0"/>
      <w:marBottom w:val="0"/>
      <w:divBdr>
        <w:top w:val="none" w:sz="0" w:space="0" w:color="auto"/>
        <w:left w:val="none" w:sz="0" w:space="0" w:color="auto"/>
        <w:bottom w:val="none" w:sz="0" w:space="0" w:color="auto"/>
        <w:right w:val="none" w:sz="0" w:space="0" w:color="auto"/>
      </w:divBdr>
    </w:div>
    <w:div w:id="1541240499">
      <w:bodyDiv w:val="1"/>
      <w:marLeft w:val="0"/>
      <w:marRight w:val="0"/>
      <w:marTop w:val="0"/>
      <w:marBottom w:val="0"/>
      <w:divBdr>
        <w:top w:val="none" w:sz="0" w:space="0" w:color="auto"/>
        <w:left w:val="none" w:sz="0" w:space="0" w:color="auto"/>
        <w:bottom w:val="none" w:sz="0" w:space="0" w:color="auto"/>
        <w:right w:val="none" w:sz="0" w:space="0" w:color="auto"/>
      </w:divBdr>
    </w:div>
    <w:div w:id="1954627459">
      <w:bodyDiv w:val="1"/>
      <w:marLeft w:val="0"/>
      <w:marRight w:val="0"/>
      <w:marTop w:val="0"/>
      <w:marBottom w:val="0"/>
      <w:divBdr>
        <w:top w:val="none" w:sz="0" w:space="0" w:color="auto"/>
        <w:left w:val="none" w:sz="0" w:space="0" w:color="auto"/>
        <w:bottom w:val="none" w:sz="0" w:space="0" w:color="auto"/>
        <w:right w:val="none" w:sz="0" w:space="0" w:color="auto"/>
      </w:divBdr>
    </w:div>
    <w:div w:id="2013750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6A8E7-4B05-4A23-926B-FABCAD6F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18</Pages>
  <Words>5049</Words>
  <Characters>27774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Alejandra Ruiz</dc:creator>
  <cp:lastModifiedBy>Maria Alejandra Ruiz</cp:lastModifiedBy>
  <cp:revision>103</cp:revision>
  <dcterms:created xsi:type="dcterms:W3CDTF">2019-10-15T23:29:00Z</dcterms:created>
  <dcterms:modified xsi:type="dcterms:W3CDTF">2019-12-03T07:33:00Z</dcterms:modified>
</cp:coreProperties>
</file>