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710A2" w14:textId="062B5B4A" w:rsidR="00813071" w:rsidRDefault="00930D58" w:rsidP="00D34FDC">
      <w:pPr>
        <w:jc w:val="center"/>
        <w:rPr>
          <w:rFonts w:ascii="Arial" w:hAnsi="Arial" w:cs="Arial"/>
          <w:b/>
          <w:color w:val="000000" w:themeColor="text1"/>
          <w:lang w:val="es-ES_tradnl"/>
        </w:rPr>
      </w:pPr>
      <w:r>
        <w:rPr>
          <w:rFonts w:ascii="Arial" w:hAnsi="Arial" w:cs="Arial"/>
          <w:b/>
          <w:color w:val="000000" w:themeColor="text1"/>
          <w:lang w:val="es-ES_tradnl"/>
        </w:rPr>
        <w:t>MÓ</w:t>
      </w:r>
      <w:r w:rsidR="00813071">
        <w:rPr>
          <w:rFonts w:ascii="Arial" w:hAnsi="Arial" w:cs="Arial"/>
          <w:b/>
          <w:color w:val="000000" w:themeColor="text1"/>
          <w:lang w:val="es-ES_tradnl"/>
        </w:rPr>
        <w:t xml:space="preserve">DULO </w:t>
      </w:r>
    </w:p>
    <w:p w14:paraId="5EFA90B7" w14:textId="49A09C3A" w:rsidR="007E25A3" w:rsidRPr="00557CCB" w:rsidRDefault="00930D58" w:rsidP="00D34FDC">
      <w:pPr>
        <w:jc w:val="center"/>
        <w:rPr>
          <w:rFonts w:ascii="Arial" w:hAnsi="Arial" w:cs="Arial"/>
          <w:color w:val="000000" w:themeColor="text1"/>
          <w:lang w:val="es-ES_tradnl"/>
        </w:rPr>
      </w:pPr>
      <w:r>
        <w:rPr>
          <w:rFonts w:ascii="Arial" w:hAnsi="Arial" w:cs="Arial"/>
          <w:b/>
          <w:color w:val="000000" w:themeColor="text1"/>
          <w:lang w:val="es-ES_tradnl"/>
        </w:rPr>
        <w:t>CONSTRUCCIÓ</w:t>
      </w:r>
      <w:r w:rsidR="00A43C54" w:rsidRPr="00557CCB">
        <w:rPr>
          <w:rFonts w:ascii="Arial" w:hAnsi="Arial" w:cs="Arial"/>
          <w:b/>
          <w:color w:val="000000" w:themeColor="text1"/>
          <w:lang w:val="es-ES_tradnl"/>
        </w:rPr>
        <w:t>N DE PAZ TERRITORIAL</w:t>
      </w:r>
    </w:p>
    <w:p w14:paraId="634800FA" w14:textId="77777777" w:rsidR="007D1112" w:rsidRDefault="007D1112" w:rsidP="00813071">
      <w:pPr>
        <w:pStyle w:val="Prrafodelista"/>
        <w:ind w:left="644"/>
        <w:jc w:val="center"/>
        <w:rPr>
          <w:rFonts w:ascii="Arial" w:hAnsi="Arial" w:cs="Arial"/>
          <w:b/>
          <w:color w:val="000000" w:themeColor="text1"/>
          <w:lang w:val="es-ES_tradnl"/>
        </w:rPr>
      </w:pPr>
    </w:p>
    <w:p w14:paraId="4D8E9DF6" w14:textId="77777777" w:rsidR="00553ADE" w:rsidRPr="00930D58" w:rsidRDefault="00553ADE" w:rsidP="00930D58">
      <w:pPr>
        <w:rPr>
          <w:rFonts w:ascii="Arial" w:hAnsi="Arial" w:cs="Arial"/>
          <w:b/>
          <w:color w:val="000000" w:themeColor="text1"/>
          <w:lang w:val="es-ES_tradnl"/>
        </w:rPr>
      </w:pPr>
      <w:bookmarkStart w:id="0" w:name="_GoBack"/>
      <w:bookmarkEnd w:id="0"/>
      <w:r w:rsidRPr="00930D58">
        <w:rPr>
          <w:rFonts w:ascii="Arial" w:hAnsi="Arial" w:cs="Arial"/>
          <w:b/>
          <w:color w:val="000000" w:themeColor="text1"/>
          <w:lang w:val="es-ES_tradnl"/>
        </w:rPr>
        <w:t>INTRODUCCIÓN</w:t>
      </w:r>
    </w:p>
    <w:p w14:paraId="734ECC44" w14:textId="2A6177AF" w:rsidR="00553ADE" w:rsidRPr="00557CCB" w:rsidRDefault="00553ADE" w:rsidP="00553ADE">
      <w:pPr>
        <w:jc w:val="both"/>
        <w:rPr>
          <w:rFonts w:ascii="Arial" w:hAnsi="Arial" w:cs="Arial"/>
          <w:color w:val="000000" w:themeColor="text1"/>
          <w:lang w:val="es-ES_tradnl"/>
        </w:rPr>
      </w:pPr>
      <w:r w:rsidRPr="00557CCB">
        <w:rPr>
          <w:rFonts w:ascii="Arial" w:hAnsi="Arial" w:cs="Arial"/>
          <w:color w:val="000000" w:themeColor="text1"/>
          <w:lang w:val="es-ES_tradnl"/>
        </w:rPr>
        <w:t>La necesidad de promover procesos de liderazgo nos obliga a entender escenarios de construcción de Paz Territorial, que dinamicen los conceptos fundamentales de los pilares del Acuerdo de la Haba</w:t>
      </w:r>
      <w:r w:rsidR="00E447FD" w:rsidRPr="00557CCB">
        <w:rPr>
          <w:rFonts w:ascii="Arial" w:hAnsi="Arial" w:cs="Arial"/>
          <w:color w:val="000000" w:themeColor="text1"/>
          <w:lang w:val="es-ES_tradnl"/>
        </w:rPr>
        <w:t>na, desde lo histórico hasta lo</w:t>
      </w:r>
      <w:r w:rsidRPr="00557CCB">
        <w:rPr>
          <w:rFonts w:ascii="Arial" w:hAnsi="Arial" w:cs="Arial"/>
          <w:color w:val="000000" w:themeColor="text1"/>
          <w:lang w:val="es-ES_tradnl"/>
        </w:rPr>
        <w:t xml:space="preserve"> </w:t>
      </w:r>
      <w:r w:rsidR="00E447FD" w:rsidRPr="00557CCB">
        <w:rPr>
          <w:rFonts w:ascii="Arial" w:hAnsi="Arial" w:cs="Arial"/>
          <w:color w:val="000000" w:themeColor="text1"/>
          <w:lang w:val="es-ES_tradnl"/>
        </w:rPr>
        <w:t>práctico</w:t>
      </w:r>
      <w:r w:rsidRPr="00557CCB">
        <w:rPr>
          <w:rFonts w:ascii="Arial" w:hAnsi="Arial" w:cs="Arial"/>
          <w:color w:val="000000" w:themeColor="text1"/>
          <w:lang w:val="es-ES_tradnl"/>
        </w:rPr>
        <w:t xml:space="preserve">. </w:t>
      </w:r>
    </w:p>
    <w:p w14:paraId="30FF4E1B" w14:textId="711733BA" w:rsidR="00553ADE" w:rsidRPr="00557CCB" w:rsidRDefault="00553ADE" w:rsidP="00553ADE">
      <w:pPr>
        <w:jc w:val="both"/>
        <w:rPr>
          <w:rFonts w:ascii="Arial" w:hAnsi="Arial" w:cs="Arial"/>
          <w:color w:val="000000" w:themeColor="text1"/>
          <w:lang w:val="es-ES_tradnl"/>
        </w:rPr>
      </w:pPr>
      <w:r w:rsidRPr="00557CCB">
        <w:rPr>
          <w:rFonts w:ascii="Arial" w:hAnsi="Arial" w:cs="Arial"/>
          <w:color w:val="000000" w:themeColor="text1"/>
          <w:lang w:val="es-ES_tradnl"/>
        </w:rPr>
        <w:t xml:space="preserve">El </w:t>
      </w:r>
      <w:r w:rsidR="00552FFB" w:rsidRPr="00557CCB">
        <w:rPr>
          <w:rFonts w:ascii="Arial" w:hAnsi="Arial" w:cs="Arial"/>
          <w:color w:val="000000" w:themeColor="text1"/>
          <w:lang w:val="es-ES_tradnl"/>
        </w:rPr>
        <w:t>módulo</w:t>
      </w:r>
      <w:r w:rsidRPr="00557CCB">
        <w:rPr>
          <w:rFonts w:ascii="Arial" w:hAnsi="Arial" w:cs="Arial"/>
          <w:color w:val="000000" w:themeColor="text1"/>
          <w:lang w:val="es-ES_tradnl"/>
        </w:rPr>
        <w:t xml:space="preserve"> tiene como objetivo generar bases informativas a los </w:t>
      </w:r>
      <w:r w:rsidR="00813071" w:rsidRPr="00557CCB">
        <w:rPr>
          <w:rFonts w:ascii="Arial" w:hAnsi="Arial" w:cs="Arial"/>
          <w:color w:val="000000" w:themeColor="text1"/>
          <w:lang w:val="es-ES_tradnl"/>
        </w:rPr>
        <w:t>Líderes</w:t>
      </w:r>
      <w:r w:rsidRPr="00557CCB">
        <w:rPr>
          <w:rFonts w:ascii="Arial" w:hAnsi="Arial" w:cs="Arial"/>
          <w:color w:val="000000" w:themeColor="text1"/>
          <w:lang w:val="es-ES_tradnl"/>
        </w:rPr>
        <w:t xml:space="preserve"> y Lideresas desde una perspectiva holística, dando paso a la apertura de la guerra como mecanismo histórico. Siendo la obligación de todo </w:t>
      </w:r>
      <w:r w:rsidR="005707D4" w:rsidRPr="00557CCB">
        <w:rPr>
          <w:rFonts w:ascii="Arial" w:hAnsi="Arial" w:cs="Arial"/>
          <w:color w:val="000000" w:themeColor="text1"/>
          <w:lang w:val="es-ES_tradnl"/>
        </w:rPr>
        <w:t>colombiano</w:t>
      </w:r>
      <w:r w:rsidRPr="00557CCB">
        <w:rPr>
          <w:rFonts w:ascii="Arial" w:hAnsi="Arial" w:cs="Arial"/>
          <w:color w:val="000000" w:themeColor="text1"/>
          <w:lang w:val="es-ES_tradnl"/>
        </w:rPr>
        <w:t>, el de entender las raíces de una confrontación que no ha terminado para que a partir de esas dinámicas de violencias crear índices de conciencia social ante los retos de las nuevas generaciones colombianas que luchan por un país con una Paz democrática.</w:t>
      </w:r>
    </w:p>
    <w:p w14:paraId="1F6B61DF" w14:textId="77777777" w:rsidR="00F70BEB" w:rsidRDefault="00F70BEB" w:rsidP="00813071">
      <w:pPr>
        <w:rPr>
          <w:rFonts w:ascii="Arial" w:hAnsi="Arial" w:cs="Arial"/>
          <w:b/>
          <w:color w:val="000000" w:themeColor="text1"/>
          <w:lang w:val="es-ES_tradnl"/>
        </w:rPr>
      </w:pPr>
    </w:p>
    <w:p w14:paraId="4D642FF5" w14:textId="179900B3" w:rsidR="007E25A3" w:rsidRPr="00813071" w:rsidRDefault="006A387F" w:rsidP="00813071">
      <w:pPr>
        <w:rPr>
          <w:rFonts w:ascii="Arial" w:hAnsi="Arial" w:cs="Arial"/>
          <w:b/>
          <w:color w:val="000000" w:themeColor="text1"/>
          <w:lang w:val="es-ES_tradnl"/>
        </w:rPr>
      </w:pPr>
      <w:r w:rsidRPr="00813071">
        <w:rPr>
          <w:rFonts w:ascii="Arial" w:hAnsi="Arial" w:cs="Arial"/>
          <w:b/>
          <w:color w:val="000000" w:themeColor="text1"/>
          <w:lang w:val="es-ES_tradnl"/>
        </w:rPr>
        <w:t xml:space="preserve">OBJETIVO </w:t>
      </w:r>
      <w:r w:rsidR="007E25A3" w:rsidRPr="00813071">
        <w:rPr>
          <w:rFonts w:ascii="Arial" w:hAnsi="Arial" w:cs="Arial"/>
          <w:b/>
          <w:color w:val="000000" w:themeColor="text1"/>
          <w:lang w:val="es-ES_tradnl"/>
        </w:rPr>
        <w:t>GERERAL</w:t>
      </w:r>
    </w:p>
    <w:p w14:paraId="1790B527" w14:textId="77777777" w:rsidR="00A43C54" w:rsidRDefault="00553ADE" w:rsidP="00567D5F">
      <w:pPr>
        <w:jc w:val="both"/>
        <w:rPr>
          <w:rFonts w:ascii="Arial" w:hAnsi="Arial" w:cs="Arial"/>
          <w:color w:val="000000" w:themeColor="text1"/>
          <w:lang w:val="es-ES_tradnl"/>
        </w:rPr>
      </w:pPr>
      <w:r w:rsidRPr="00557CCB">
        <w:rPr>
          <w:rFonts w:ascii="Arial" w:hAnsi="Arial" w:cs="Arial"/>
          <w:color w:val="000000" w:themeColor="text1"/>
          <w:lang w:val="es-ES_tradnl"/>
        </w:rPr>
        <w:t>Generar b</w:t>
      </w:r>
      <w:r w:rsidR="00A43C54" w:rsidRPr="00557CCB">
        <w:rPr>
          <w:rFonts w:ascii="Arial" w:hAnsi="Arial" w:cs="Arial"/>
          <w:color w:val="000000" w:themeColor="text1"/>
          <w:lang w:val="es-ES_tradnl"/>
        </w:rPr>
        <w:t>ases informativas para el fortalecimiento de capacidades institucionales y comunitarias en el liderazgo democrático, la gestión del desarrollo y la protección a través de la construcción de paz territorial en el Departamento de Nariño.</w:t>
      </w:r>
    </w:p>
    <w:p w14:paraId="1A6E9D0C" w14:textId="77777777" w:rsidR="00813071" w:rsidRPr="00557CCB" w:rsidRDefault="00813071" w:rsidP="00567D5F">
      <w:pPr>
        <w:jc w:val="both"/>
        <w:rPr>
          <w:rFonts w:ascii="Arial" w:hAnsi="Arial" w:cs="Arial"/>
          <w:color w:val="000000" w:themeColor="text1"/>
          <w:lang w:val="es-ES_tradnl"/>
        </w:rPr>
      </w:pPr>
    </w:p>
    <w:p w14:paraId="25826945" w14:textId="2B5FCBAE" w:rsidR="007E25A3" w:rsidRPr="00813071" w:rsidRDefault="007E25A3" w:rsidP="00813071">
      <w:pPr>
        <w:rPr>
          <w:rFonts w:ascii="Arial" w:hAnsi="Arial" w:cs="Arial"/>
          <w:b/>
          <w:color w:val="000000" w:themeColor="text1"/>
          <w:lang w:val="es-ES_tradnl"/>
        </w:rPr>
      </w:pPr>
      <w:r w:rsidRPr="00813071">
        <w:rPr>
          <w:rFonts w:ascii="Arial" w:hAnsi="Arial" w:cs="Arial"/>
          <w:b/>
          <w:color w:val="000000" w:themeColor="text1"/>
          <w:lang w:val="es-ES_tradnl"/>
        </w:rPr>
        <w:t>OBJETIVOS ESPECIFICOS</w:t>
      </w:r>
    </w:p>
    <w:p w14:paraId="170D3637" w14:textId="77777777" w:rsidR="00553ADE" w:rsidRPr="00557CCB" w:rsidRDefault="00553ADE" w:rsidP="00553ADE">
      <w:pPr>
        <w:pStyle w:val="Prrafodelista"/>
        <w:rPr>
          <w:rFonts w:ascii="Arial" w:hAnsi="Arial" w:cs="Arial"/>
          <w:b/>
          <w:color w:val="000000" w:themeColor="text1"/>
          <w:lang w:val="es-ES_tradnl"/>
        </w:rPr>
      </w:pPr>
    </w:p>
    <w:p w14:paraId="4D09ABC3" w14:textId="389F7E77" w:rsidR="00567D5F" w:rsidRPr="00557CCB" w:rsidRDefault="00D2404E" w:rsidP="008D5C73">
      <w:pPr>
        <w:pStyle w:val="Prrafodelista"/>
        <w:numPr>
          <w:ilvl w:val="0"/>
          <w:numId w:val="1"/>
        </w:numPr>
        <w:ind w:left="426"/>
        <w:jc w:val="both"/>
        <w:rPr>
          <w:rFonts w:ascii="Arial" w:hAnsi="Arial" w:cs="Arial"/>
          <w:color w:val="000000" w:themeColor="text1"/>
          <w:lang w:val="es-ES_tradnl"/>
        </w:rPr>
      </w:pPr>
      <w:r w:rsidRPr="00557CCB">
        <w:rPr>
          <w:rFonts w:ascii="Arial" w:hAnsi="Arial" w:cs="Arial"/>
          <w:color w:val="000000" w:themeColor="text1"/>
          <w:lang w:val="es-ES_tradnl"/>
        </w:rPr>
        <w:t>Analizar históricamente el desarrollo del conflicto armado en Colombia a través de los pilares</w:t>
      </w:r>
      <w:r w:rsidR="00A43C54" w:rsidRPr="00557CCB">
        <w:rPr>
          <w:rFonts w:ascii="Arial" w:hAnsi="Arial" w:cs="Arial"/>
          <w:color w:val="000000" w:themeColor="text1"/>
          <w:lang w:val="es-ES_tradnl"/>
        </w:rPr>
        <w:t xml:space="preserve"> establecidos en los acuerdos de paz para la construcción de paz territorial en el Departamento de Nariño.</w:t>
      </w:r>
    </w:p>
    <w:p w14:paraId="59C37A63" w14:textId="77777777" w:rsidR="008D5C73" w:rsidRPr="00557CCB" w:rsidRDefault="008D5C73" w:rsidP="008D5C73">
      <w:pPr>
        <w:pStyle w:val="Prrafodelista"/>
        <w:ind w:left="426"/>
        <w:jc w:val="both"/>
        <w:rPr>
          <w:rFonts w:ascii="Arial" w:hAnsi="Arial" w:cs="Arial"/>
          <w:color w:val="000000" w:themeColor="text1"/>
          <w:lang w:val="es-ES_tradnl"/>
        </w:rPr>
      </w:pPr>
    </w:p>
    <w:p w14:paraId="7976FD24" w14:textId="0B0CAAC5" w:rsidR="00567D5F" w:rsidRPr="00557CCB" w:rsidRDefault="00A43C54" w:rsidP="008D5C73">
      <w:pPr>
        <w:pStyle w:val="Prrafodelista"/>
        <w:numPr>
          <w:ilvl w:val="0"/>
          <w:numId w:val="1"/>
        </w:numPr>
        <w:ind w:left="426"/>
        <w:jc w:val="both"/>
        <w:rPr>
          <w:rFonts w:ascii="Arial" w:hAnsi="Arial" w:cs="Arial"/>
          <w:color w:val="000000" w:themeColor="text1"/>
          <w:lang w:val="es-ES_tradnl"/>
        </w:rPr>
      </w:pPr>
      <w:r w:rsidRPr="00557CCB">
        <w:rPr>
          <w:rFonts w:ascii="Arial" w:hAnsi="Arial" w:cs="Arial"/>
          <w:color w:val="000000" w:themeColor="text1"/>
          <w:lang w:val="es-ES_tradnl"/>
        </w:rPr>
        <w:t>Orientar sobre el fo</w:t>
      </w:r>
      <w:r w:rsidR="00567D5F" w:rsidRPr="00557CCB">
        <w:rPr>
          <w:rFonts w:ascii="Arial" w:hAnsi="Arial" w:cs="Arial"/>
          <w:color w:val="000000" w:themeColor="text1"/>
          <w:lang w:val="es-ES_tradnl"/>
        </w:rPr>
        <w:t>r</w:t>
      </w:r>
      <w:r w:rsidRPr="00557CCB">
        <w:rPr>
          <w:rFonts w:ascii="Arial" w:hAnsi="Arial" w:cs="Arial"/>
          <w:color w:val="000000" w:themeColor="text1"/>
          <w:lang w:val="es-ES_tradnl"/>
        </w:rPr>
        <w:t xml:space="preserve">talecimiento </w:t>
      </w:r>
      <w:r w:rsidR="00567D5F" w:rsidRPr="00557CCB">
        <w:rPr>
          <w:rFonts w:ascii="Arial" w:hAnsi="Arial" w:cs="Arial"/>
          <w:color w:val="000000" w:themeColor="text1"/>
          <w:lang w:val="es-ES_tradnl"/>
        </w:rPr>
        <w:t>territorial a través de la</w:t>
      </w:r>
      <w:r w:rsidR="008F63D6" w:rsidRPr="00557CCB">
        <w:rPr>
          <w:rFonts w:ascii="Arial" w:hAnsi="Arial" w:cs="Arial"/>
          <w:color w:val="000000" w:themeColor="text1"/>
          <w:lang w:val="es-ES_tradnl"/>
        </w:rPr>
        <w:t xml:space="preserve">s Políticas </w:t>
      </w:r>
      <w:r w:rsidR="006639EE" w:rsidRPr="00557CCB">
        <w:rPr>
          <w:rFonts w:ascii="Arial" w:hAnsi="Arial" w:cs="Arial"/>
          <w:color w:val="000000" w:themeColor="text1"/>
          <w:lang w:val="es-ES_tradnl"/>
        </w:rPr>
        <w:t>Públicas</w:t>
      </w:r>
      <w:r w:rsidR="00567D5F" w:rsidRPr="00557CCB">
        <w:rPr>
          <w:rFonts w:ascii="Arial" w:hAnsi="Arial" w:cs="Arial"/>
          <w:color w:val="000000" w:themeColor="text1"/>
          <w:lang w:val="es-ES_tradnl"/>
        </w:rPr>
        <w:t xml:space="preserve"> y la participación ciudadana en la construcción de paz y territorio en el Departamento de Nariño.</w:t>
      </w:r>
      <w:r w:rsidR="00D624DC" w:rsidRPr="00557CCB">
        <w:rPr>
          <w:rFonts w:ascii="Arial" w:hAnsi="Arial" w:cs="Arial"/>
          <w:color w:val="000000" w:themeColor="text1"/>
          <w:lang w:val="es-ES_tradnl"/>
        </w:rPr>
        <w:t xml:space="preserve"> </w:t>
      </w:r>
    </w:p>
    <w:p w14:paraId="7FFFF113" w14:textId="77777777" w:rsidR="008D5C73" w:rsidRPr="00557CCB" w:rsidRDefault="008D5C73" w:rsidP="008D5C73">
      <w:pPr>
        <w:pStyle w:val="Prrafodelista"/>
        <w:ind w:left="426"/>
        <w:jc w:val="both"/>
        <w:rPr>
          <w:rFonts w:ascii="Arial" w:hAnsi="Arial" w:cs="Arial"/>
          <w:color w:val="000000" w:themeColor="text1"/>
          <w:lang w:val="es-ES_tradnl"/>
        </w:rPr>
      </w:pPr>
    </w:p>
    <w:p w14:paraId="7549CC80" w14:textId="5B2AE06C" w:rsidR="006A387F" w:rsidRDefault="00567D5F" w:rsidP="008D5C73">
      <w:pPr>
        <w:pStyle w:val="Prrafodelista"/>
        <w:numPr>
          <w:ilvl w:val="0"/>
          <w:numId w:val="1"/>
        </w:numPr>
        <w:ind w:left="426"/>
        <w:jc w:val="both"/>
        <w:rPr>
          <w:rFonts w:ascii="Arial" w:hAnsi="Arial" w:cs="Arial"/>
          <w:color w:val="000000" w:themeColor="text1"/>
          <w:lang w:val="es-ES_tradnl"/>
        </w:rPr>
      </w:pPr>
      <w:r w:rsidRPr="00557CCB">
        <w:rPr>
          <w:rFonts w:ascii="Arial" w:hAnsi="Arial" w:cs="Arial"/>
          <w:color w:val="000000" w:themeColor="text1"/>
          <w:lang w:val="es-ES_tradnl"/>
        </w:rPr>
        <w:t xml:space="preserve">Sugerir </w:t>
      </w:r>
      <w:r w:rsidR="008F63D6" w:rsidRPr="00557CCB">
        <w:rPr>
          <w:rFonts w:ascii="Arial" w:hAnsi="Arial" w:cs="Arial"/>
          <w:color w:val="000000" w:themeColor="text1"/>
          <w:lang w:val="es-ES_tradnl"/>
        </w:rPr>
        <w:t xml:space="preserve">mecanismos de participación y control social </w:t>
      </w:r>
      <w:r w:rsidR="00553ADE" w:rsidRPr="00557CCB">
        <w:rPr>
          <w:rFonts w:ascii="Arial" w:hAnsi="Arial" w:cs="Arial"/>
          <w:color w:val="000000" w:themeColor="text1"/>
          <w:lang w:val="es-ES_tradnl"/>
        </w:rPr>
        <w:t>para la construcción de p</w:t>
      </w:r>
      <w:r w:rsidRPr="00557CCB">
        <w:rPr>
          <w:rFonts w:ascii="Arial" w:hAnsi="Arial" w:cs="Arial"/>
          <w:color w:val="000000" w:themeColor="text1"/>
          <w:lang w:val="es-ES_tradnl"/>
        </w:rPr>
        <w:t>az y territorio en el Departamento de Nariño.</w:t>
      </w:r>
    </w:p>
    <w:p w14:paraId="0ACF3856" w14:textId="77777777" w:rsidR="00F70BEB" w:rsidRPr="00F70BEB" w:rsidRDefault="00F70BEB" w:rsidP="00F70BEB">
      <w:pPr>
        <w:pStyle w:val="Prrafodelista"/>
        <w:rPr>
          <w:rFonts w:ascii="Arial" w:hAnsi="Arial" w:cs="Arial"/>
          <w:color w:val="000000" w:themeColor="text1"/>
          <w:lang w:val="es-ES_tradnl"/>
        </w:rPr>
      </w:pPr>
    </w:p>
    <w:p w14:paraId="43721653" w14:textId="77777777" w:rsidR="00F70BEB" w:rsidRDefault="00F70BEB" w:rsidP="00F70BEB">
      <w:pPr>
        <w:jc w:val="both"/>
        <w:rPr>
          <w:rFonts w:ascii="Arial" w:hAnsi="Arial" w:cs="Arial"/>
          <w:color w:val="000000" w:themeColor="text1"/>
          <w:lang w:val="es-ES_tradnl"/>
        </w:rPr>
      </w:pPr>
    </w:p>
    <w:p w14:paraId="3A103EAD" w14:textId="77777777" w:rsidR="00F70BEB" w:rsidRDefault="00F70BEB" w:rsidP="00F70BEB">
      <w:pPr>
        <w:jc w:val="both"/>
        <w:rPr>
          <w:rFonts w:ascii="Arial" w:hAnsi="Arial" w:cs="Arial"/>
          <w:color w:val="000000" w:themeColor="text1"/>
          <w:lang w:val="es-ES_tradnl"/>
        </w:rPr>
      </w:pPr>
    </w:p>
    <w:p w14:paraId="1C414B31" w14:textId="77777777" w:rsidR="00F70BEB" w:rsidRDefault="00F70BEB" w:rsidP="00F70BEB">
      <w:pPr>
        <w:jc w:val="both"/>
        <w:rPr>
          <w:rFonts w:ascii="Arial" w:hAnsi="Arial" w:cs="Arial"/>
          <w:color w:val="000000" w:themeColor="text1"/>
          <w:lang w:val="es-ES_tradnl"/>
        </w:rPr>
      </w:pPr>
    </w:p>
    <w:p w14:paraId="0FEE5033" w14:textId="77777777" w:rsidR="00F70BEB" w:rsidRDefault="00F70BEB" w:rsidP="00F70BEB">
      <w:pPr>
        <w:jc w:val="both"/>
        <w:rPr>
          <w:rFonts w:ascii="Arial" w:hAnsi="Arial" w:cs="Arial"/>
          <w:color w:val="000000" w:themeColor="text1"/>
          <w:lang w:val="es-ES_tradnl"/>
        </w:rPr>
      </w:pPr>
    </w:p>
    <w:p w14:paraId="44876D40" w14:textId="77777777" w:rsidR="00F70BEB" w:rsidRDefault="00F70BEB" w:rsidP="00F70BEB">
      <w:pPr>
        <w:jc w:val="both"/>
        <w:rPr>
          <w:rFonts w:ascii="Arial" w:hAnsi="Arial" w:cs="Arial"/>
          <w:color w:val="000000" w:themeColor="text1"/>
          <w:lang w:val="es-ES_tradnl"/>
        </w:rPr>
      </w:pPr>
    </w:p>
    <w:p w14:paraId="0FE651A3" w14:textId="77777777" w:rsidR="00F70BEB" w:rsidRDefault="00F70BEB" w:rsidP="00F70BEB">
      <w:pPr>
        <w:pStyle w:val="Prrafodelista"/>
        <w:ind w:left="709"/>
        <w:jc w:val="center"/>
        <w:rPr>
          <w:rFonts w:ascii="Arial" w:eastAsia="Calibri" w:hAnsi="Arial" w:cs="Arial"/>
          <w:b/>
          <w:lang w:val="es-CO"/>
        </w:rPr>
      </w:pPr>
    </w:p>
    <w:p w14:paraId="11D68DFE" w14:textId="77777777" w:rsidR="00F70BEB" w:rsidRDefault="00F70BEB" w:rsidP="00F70BEB">
      <w:pPr>
        <w:pStyle w:val="Prrafodelista"/>
        <w:ind w:left="709"/>
        <w:jc w:val="center"/>
        <w:rPr>
          <w:rFonts w:ascii="Arial" w:eastAsia="Calibri" w:hAnsi="Arial" w:cs="Arial"/>
          <w:b/>
          <w:lang w:val="es-CO"/>
        </w:rPr>
      </w:pPr>
    </w:p>
    <w:p w14:paraId="0F5ADD8F" w14:textId="557AFF5A" w:rsidR="00F70BEB" w:rsidRPr="00557CCB" w:rsidRDefault="00F70BEB" w:rsidP="00F70BEB">
      <w:pPr>
        <w:pStyle w:val="Prrafodelista"/>
        <w:ind w:left="709"/>
        <w:jc w:val="center"/>
        <w:rPr>
          <w:rFonts w:ascii="Arial" w:hAnsi="Arial" w:cs="Arial"/>
          <w:b/>
          <w:color w:val="000000" w:themeColor="text1"/>
          <w:lang w:val="es-ES_tradnl"/>
        </w:rPr>
      </w:pPr>
      <w:r>
        <w:rPr>
          <w:rFonts w:ascii="Arial" w:eastAsia="Calibri" w:hAnsi="Arial" w:cs="Arial"/>
          <w:b/>
          <w:lang w:val="es-CO"/>
        </w:rPr>
        <w:t>UNIDAD 1</w:t>
      </w:r>
      <w:r w:rsidR="00A54038">
        <w:rPr>
          <w:rFonts w:ascii="Arial" w:eastAsia="Calibri" w:hAnsi="Arial" w:cs="Arial"/>
          <w:b/>
          <w:lang w:val="es-CO"/>
        </w:rPr>
        <w:t>.</w:t>
      </w:r>
      <w:r>
        <w:rPr>
          <w:rFonts w:ascii="Arial" w:eastAsia="Calibri" w:hAnsi="Arial" w:cs="Arial"/>
          <w:b/>
          <w:lang w:val="es-CO"/>
        </w:rPr>
        <w:t xml:space="preserve"> </w:t>
      </w:r>
      <w:r w:rsidRPr="00557CCB">
        <w:rPr>
          <w:rFonts w:ascii="Arial" w:hAnsi="Arial" w:cs="Arial"/>
          <w:b/>
          <w:color w:val="000000" w:themeColor="text1"/>
          <w:lang w:val="es-ES_tradnl"/>
        </w:rPr>
        <w:t>REFLEXIONES HISTÓRICAS PARA LA PAZ</w:t>
      </w:r>
    </w:p>
    <w:p w14:paraId="702488F1" w14:textId="77777777" w:rsidR="00F70BEB" w:rsidRDefault="00F70BEB" w:rsidP="00F70BEB">
      <w:pPr>
        <w:spacing w:after="200" w:line="276" w:lineRule="auto"/>
        <w:ind w:left="720"/>
        <w:contextualSpacing/>
        <w:rPr>
          <w:rFonts w:ascii="Arial" w:hAnsi="Arial" w:cs="Arial"/>
          <w:color w:val="000000" w:themeColor="text1"/>
          <w:lang w:val="es-ES_tradnl"/>
        </w:rPr>
      </w:pPr>
    </w:p>
    <w:p w14:paraId="71ED4D2D" w14:textId="230E2169" w:rsidR="00F70BEB" w:rsidRPr="00F70BEB" w:rsidRDefault="00F70BEB" w:rsidP="00F70BEB">
      <w:pPr>
        <w:spacing w:after="200" w:line="276" w:lineRule="auto"/>
        <w:ind w:left="720"/>
        <w:contextualSpacing/>
        <w:rPr>
          <w:rFonts w:ascii="Arial" w:eastAsia="Calibri" w:hAnsi="Arial" w:cs="Arial"/>
          <w:b/>
          <w:lang w:val="es-CO"/>
        </w:rPr>
      </w:pPr>
      <w:r w:rsidRPr="00F70BEB">
        <w:rPr>
          <w:rFonts w:ascii="Arial" w:eastAsia="Calibri" w:hAnsi="Arial" w:cs="Arial"/>
          <w:b/>
          <w:lang w:val="es-CO"/>
        </w:rPr>
        <w:t>CONTENIDO</w:t>
      </w:r>
    </w:p>
    <w:p w14:paraId="3B508E2E" w14:textId="77777777" w:rsidR="00F70BEB" w:rsidRPr="00557CCB" w:rsidRDefault="00F70BEB" w:rsidP="00F70BEB">
      <w:pPr>
        <w:pStyle w:val="Prrafodelista"/>
        <w:ind w:left="709"/>
        <w:rPr>
          <w:rFonts w:ascii="Arial" w:hAnsi="Arial" w:cs="Arial"/>
          <w:b/>
          <w:color w:val="000000" w:themeColor="text1"/>
          <w:lang w:val="es-ES_tradnl"/>
        </w:rPr>
      </w:pPr>
      <w:r w:rsidRPr="00F70BEB">
        <w:rPr>
          <w:rFonts w:ascii="Arial" w:eastAsia="Calibri" w:hAnsi="Arial" w:cs="Arial"/>
          <w:b/>
          <w:lang w:val="es-CO"/>
        </w:rPr>
        <w:t xml:space="preserve">UNIDAD 1: </w:t>
      </w:r>
      <w:r w:rsidRPr="00557CCB">
        <w:rPr>
          <w:rFonts w:ascii="Arial" w:hAnsi="Arial" w:cs="Arial"/>
          <w:b/>
          <w:color w:val="000000" w:themeColor="text1"/>
          <w:lang w:val="es-ES_tradnl"/>
        </w:rPr>
        <w:t>REFLEXIONES HISTÓRICAS PARA LA PAZ</w:t>
      </w:r>
    </w:p>
    <w:p w14:paraId="32DA4C9F" w14:textId="1188772C" w:rsidR="00F70BEB" w:rsidRPr="00F70BEB" w:rsidRDefault="00F70BEB" w:rsidP="00F70BEB">
      <w:pPr>
        <w:spacing w:after="200" w:line="276" w:lineRule="auto"/>
        <w:ind w:left="720"/>
        <w:contextualSpacing/>
        <w:rPr>
          <w:rFonts w:ascii="Arial" w:eastAsia="Calibri" w:hAnsi="Arial" w:cs="Arial"/>
          <w:b/>
          <w:lang w:val="es-ES_tradnl"/>
        </w:rPr>
      </w:pPr>
    </w:p>
    <w:p w14:paraId="7BBA4600" w14:textId="77777777" w:rsidR="00F70BEB" w:rsidRPr="00F70BEB" w:rsidRDefault="00F70BEB" w:rsidP="00F70BEB">
      <w:pPr>
        <w:numPr>
          <w:ilvl w:val="0"/>
          <w:numId w:val="31"/>
        </w:numPr>
        <w:spacing w:after="200" w:line="276" w:lineRule="auto"/>
        <w:contextualSpacing/>
        <w:rPr>
          <w:rFonts w:ascii="Arial" w:eastAsia="Calibri" w:hAnsi="Arial" w:cs="Arial"/>
          <w:bCs/>
          <w:lang w:val="es-CO"/>
        </w:rPr>
      </w:pPr>
      <w:r w:rsidRPr="00F70BEB">
        <w:rPr>
          <w:rFonts w:ascii="Arial" w:eastAsia="Calibri" w:hAnsi="Arial" w:cs="Arial"/>
          <w:bCs/>
          <w:lang w:val="es-CO"/>
        </w:rPr>
        <w:t>Evaluación Diagnostica “Pre-Saber”</w:t>
      </w:r>
    </w:p>
    <w:p w14:paraId="341C70D3" w14:textId="77777777" w:rsidR="00F70BEB" w:rsidRPr="00F70BEB" w:rsidRDefault="00F70BEB" w:rsidP="00F70BEB">
      <w:pPr>
        <w:spacing w:after="200" w:line="276" w:lineRule="auto"/>
        <w:ind w:left="720"/>
        <w:contextualSpacing/>
        <w:rPr>
          <w:rFonts w:ascii="Arial" w:eastAsia="Calibri" w:hAnsi="Arial" w:cs="Arial"/>
          <w:b/>
          <w:lang w:val="es-CO"/>
        </w:rPr>
      </w:pPr>
    </w:p>
    <w:p w14:paraId="42212E30" w14:textId="77777777" w:rsidR="00F70BEB" w:rsidRPr="00F70BEB" w:rsidRDefault="00F70BEB" w:rsidP="00F70BEB">
      <w:pPr>
        <w:spacing w:after="200" w:line="276" w:lineRule="auto"/>
        <w:ind w:left="720"/>
        <w:contextualSpacing/>
        <w:rPr>
          <w:rFonts w:ascii="Arial" w:eastAsia="Calibri" w:hAnsi="Arial" w:cs="Arial"/>
          <w:b/>
          <w:lang w:val="es-CO"/>
        </w:rPr>
      </w:pPr>
      <w:r w:rsidRPr="00F70BEB">
        <w:rPr>
          <w:rFonts w:ascii="Arial" w:eastAsia="Calibri" w:hAnsi="Arial" w:cs="Arial"/>
          <w:b/>
          <w:bCs/>
          <w:lang w:val="es-CO"/>
        </w:rPr>
        <w:t>2</w:t>
      </w:r>
      <w:r w:rsidRPr="00F70BEB">
        <w:rPr>
          <w:rFonts w:ascii="Arial" w:eastAsia="Calibri" w:hAnsi="Arial" w:cs="Arial"/>
          <w:lang w:val="es-CO"/>
        </w:rPr>
        <w:t>. Temas</w:t>
      </w:r>
      <w:r w:rsidRPr="00F70BEB">
        <w:rPr>
          <w:rFonts w:ascii="Arial" w:eastAsia="Calibri" w:hAnsi="Arial" w:cs="Arial"/>
          <w:b/>
          <w:lang w:val="es-CO"/>
        </w:rPr>
        <w:t xml:space="preserve"> </w:t>
      </w:r>
    </w:p>
    <w:p w14:paraId="21F66E87" w14:textId="2792774C" w:rsidR="00F70BEB" w:rsidRPr="00F70BEB" w:rsidRDefault="00F70BEB" w:rsidP="00F70BEB">
      <w:pPr>
        <w:spacing w:after="0" w:line="240" w:lineRule="auto"/>
        <w:ind w:left="1134"/>
        <w:rPr>
          <w:rFonts w:ascii="Arial" w:eastAsia="Calibri" w:hAnsi="Arial" w:cs="Arial"/>
          <w:bCs/>
          <w:lang w:val="es-ES_tradnl"/>
        </w:rPr>
      </w:pPr>
      <w:r>
        <w:rPr>
          <w:rFonts w:ascii="Arial" w:eastAsia="Calibri" w:hAnsi="Arial" w:cs="Arial"/>
          <w:bCs/>
          <w:lang w:val="es-ES_tradnl"/>
        </w:rPr>
        <w:t xml:space="preserve">   </w:t>
      </w:r>
      <w:r w:rsidRPr="00F70BEB">
        <w:rPr>
          <w:rFonts w:ascii="Arial" w:eastAsia="Calibri" w:hAnsi="Arial" w:cs="Arial"/>
          <w:b/>
          <w:bCs/>
          <w:lang w:val="es-ES_tradnl"/>
        </w:rPr>
        <w:t>2.1</w:t>
      </w:r>
      <w:r>
        <w:rPr>
          <w:rFonts w:ascii="Arial" w:eastAsia="Calibri" w:hAnsi="Arial" w:cs="Arial"/>
          <w:bCs/>
          <w:lang w:val="es-ES_tradnl"/>
        </w:rPr>
        <w:t xml:space="preserve"> </w:t>
      </w:r>
      <w:r w:rsidR="00431799">
        <w:rPr>
          <w:rFonts w:ascii="Arial" w:eastAsia="Calibri" w:hAnsi="Arial" w:cs="Arial"/>
          <w:bCs/>
          <w:lang w:val="es-ES_tradnl"/>
        </w:rPr>
        <w:t>La Construcción de Paz como corazón de una D</w:t>
      </w:r>
      <w:r w:rsidRPr="00F70BEB">
        <w:rPr>
          <w:rFonts w:ascii="Arial" w:eastAsia="Calibri" w:hAnsi="Arial" w:cs="Arial"/>
          <w:bCs/>
          <w:lang w:val="es-ES_tradnl"/>
        </w:rPr>
        <w:t xml:space="preserve">emocracia </w:t>
      </w:r>
    </w:p>
    <w:p w14:paraId="05FAF4A2" w14:textId="69742C20" w:rsidR="00F70BEB" w:rsidRPr="00F70BEB" w:rsidRDefault="00F70BEB" w:rsidP="00F70BEB">
      <w:pPr>
        <w:spacing w:after="0" w:line="240" w:lineRule="auto"/>
        <w:ind w:left="1134"/>
        <w:rPr>
          <w:rFonts w:ascii="Arial" w:eastAsia="Calibri" w:hAnsi="Arial" w:cs="Arial"/>
          <w:bCs/>
          <w:lang w:val="es-ES_tradnl"/>
        </w:rPr>
      </w:pPr>
      <w:r>
        <w:rPr>
          <w:rFonts w:ascii="Arial" w:eastAsia="Calibri" w:hAnsi="Arial" w:cs="Arial"/>
          <w:bCs/>
          <w:lang w:val="es-ES_tradnl"/>
        </w:rPr>
        <w:t xml:space="preserve">   </w:t>
      </w:r>
      <w:r w:rsidRPr="00F70BEB">
        <w:rPr>
          <w:rFonts w:ascii="Arial" w:eastAsia="Calibri" w:hAnsi="Arial" w:cs="Arial"/>
          <w:b/>
          <w:bCs/>
          <w:lang w:val="es-ES_tradnl"/>
        </w:rPr>
        <w:t>2.2</w:t>
      </w:r>
      <w:r>
        <w:rPr>
          <w:rFonts w:ascii="Arial" w:eastAsia="Calibri" w:hAnsi="Arial" w:cs="Arial"/>
          <w:bCs/>
          <w:lang w:val="es-ES_tradnl"/>
        </w:rPr>
        <w:t xml:space="preserve"> </w:t>
      </w:r>
      <w:r w:rsidRPr="00F70BEB">
        <w:rPr>
          <w:rFonts w:ascii="Arial" w:eastAsia="Calibri" w:hAnsi="Arial" w:cs="Arial"/>
          <w:bCs/>
          <w:lang w:val="es-ES_tradnl"/>
        </w:rPr>
        <w:t>La Paz c</w:t>
      </w:r>
      <w:r w:rsidR="00431799">
        <w:rPr>
          <w:rFonts w:ascii="Arial" w:eastAsia="Calibri" w:hAnsi="Arial" w:cs="Arial"/>
          <w:bCs/>
          <w:lang w:val="es-ES_tradnl"/>
        </w:rPr>
        <w:t>omo Derecho D</w:t>
      </w:r>
      <w:r w:rsidRPr="00F70BEB">
        <w:rPr>
          <w:rFonts w:ascii="Arial" w:eastAsia="Calibri" w:hAnsi="Arial" w:cs="Arial"/>
          <w:bCs/>
          <w:lang w:val="es-ES_tradnl"/>
        </w:rPr>
        <w:t>emocrático en Colombia</w:t>
      </w:r>
    </w:p>
    <w:p w14:paraId="07879830" w14:textId="4A4CF5BE" w:rsidR="00F70BEB" w:rsidRPr="00F70BEB" w:rsidRDefault="00F70BEB" w:rsidP="00F70BEB">
      <w:pPr>
        <w:spacing w:after="0" w:line="240" w:lineRule="auto"/>
        <w:ind w:left="1134"/>
        <w:rPr>
          <w:rFonts w:ascii="Arial" w:eastAsia="Calibri" w:hAnsi="Arial" w:cs="Arial"/>
          <w:bCs/>
          <w:lang w:val="es-ES_tradnl"/>
        </w:rPr>
      </w:pPr>
      <w:r w:rsidRPr="00F70BEB">
        <w:rPr>
          <w:rFonts w:ascii="Arial" w:eastAsia="Calibri" w:hAnsi="Arial" w:cs="Arial"/>
          <w:b/>
          <w:bCs/>
          <w:lang w:val="es-ES_tradnl"/>
        </w:rPr>
        <w:t xml:space="preserve">   2.3</w:t>
      </w:r>
      <w:r>
        <w:rPr>
          <w:rFonts w:ascii="Arial" w:eastAsia="Calibri" w:hAnsi="Arial" w:cs="Arial"/>
          <w:bCs/>
          <w:lang w:val="es-ES_tradnl"/>
        </w:rPr>
        <w:t xml:space="preserve"> </w:t>
      </w:r>
      <w:r w:rsidRPr="00F70BEB">
        <w:rPr>
          <w:rFonts w:ascii="Arial" w:eastAsia="Calibri" w:hAnsi="Arial" w:cs="Arial"/>
          <w:bCs/>
          <w:lang w:val="es-ES_tradnl"/>
        </w:rPr>
        <w:t>Los pilares de la Paz</w:t>
      </w:r>
    </w:p>
    <w:p w14:paraId="77E618CA" w14:textId="057C53B7" w:rsidR="00F70BEB" w:rsidRPr="00F70BEB" w:rsidRDefault="00F70BEB" w:rsidP="00F70BEB">
      <w:pPr>
        <w:spacing w:after="0" w:line="240" w:lineRule="auto"/>
        <w:ind w:left="1134"/>
        <w:rPr>
          <w:rFonts w:ascii="Arial" w:eastAsia="Calibri" w:hAnsi="Arial" w:cs="Arial"/>
          <w:bCs/>
          <w:lang w:val="es-ES_tradnl"/>
        </w:rPr>
      </w:pPr>
      <w:r w:rsidRPr="00F70BEB">
        <w:rPr>
          <w:rFonts w:ascii="Arial" w:eastAsia="Calibri" w:hAnsi="Arial" w:cs="Arial"/>
          <w:b/>
          <w:bCs/>
          <w:lang w:val="es-ES_tradnl"/>
        </w:rPr>
        <w:t xml:space="preserve">   2.4</w:t>
      </w:r>
      <w:r>
        <w:rPr>
          <w:rFonts w:ascii="Arial" w:eastAsia="Calibri" w:hAnsi="Arial" w:cs="Arial"/>
          <w:bCs/>
          <w:lang w:val="es-ES_tradnl"/>
        </w:rPr>
        <w:t xml:space="preserve"> </w:t>
      </w:r>
      <w:r w:rsidRPr="00F70BEB">
        <w:rPr>
          <w:rFonts w:ascii="Arial" w:eastAsia="Calibri" w:hAnsi="Arial" w:cs="Arial"/>
          <w:bCs/>
          <w:lang w:val="es-ES_tradnl"/>
        </w:rPr>
        <w:t>La reforma agraria en el acuerdo de Paz</w:t>
      </w:r>
    </w:p>
    <w:p w14:paraId="5151F5CB" w14:textId="0DA45738" w:rsidR="00F70BEB" w:rsidRPr="00F70BEB" w:rsidRDefault="00F70BEB" w:rsidP="00F70BEB">
      <w:pPr>
        <w:spacing w:after="0" w:line="240" w:lineRule="auto"/>
        <w:ind w:left="1134"/>
        <w:rPr>
          <w:rFonts w:ascii="Arial" w:eastAsia="Calibri" w:hAnsi="Arial" w:cs="Arial"/>
          <w:bCs/>
          <w:lang w:val="es-ES_tradnl"/>
        </w:rPr>
      </w:pPr>
      <w:r w:rsidRPr="00F70BEB">
        <w:rPr>
          <w:rFonts w:ascii="Arial" w:eastAsia="Calibri" w:hAnsi="Arial" w:cs="Arial"/>
          <w:b/>
          <w:bCs/>
          <w:lang w:val="es-ES_tradnl"/>
        </w:rPr>
        <w:t xml:space="preserve">   2.5 </w:t>
      </w:r>
      <w:r w:rsidRPr="00F70BEB">
        <w:rPr>
          <w:rFonts w:ascii="Arial" w:eastAsia="Calibri" w:hAnsi="Arial" w:cs="Arial"/>
          <w:bCs/>
          <w:lang w:val="es-ES_tradnl"/>
        </w:rPr>
        <w:t>La dejación de armas y las drogas ilícitas en el proceso de paz</w:t>
      </w:r>
    </w:p>
    <w:p w14:paraId="65C3230B" w14:textId="77777777" w:rsidR="00F70BEB" w:rsidRPr="00F70BEB" w:rsidRDefault="00F70BEB" w:rsidP="00F70BEB">
      <w:pPr>
        <w:spacing w:after="0" w:line="240" w:lineRule="auto"/>
        <w:ind w:left="1134"/>
        <w:rPr>
          <w:rFonts w:ascii="Arial" w:eastAsia="Calibri" w:hAnsi="Arial" w:cs="Arial"/>
          <w:bCs/>
          <w:lang w:val="es-ES_tradnl"/>
        </w:rPr>
      </w:pPr>
    </w:p>
    <w:p w14:paraId="0A243737" w14:textId="77777777" w:rsidR="00F70BEB" w:rsidRPr="00F70BEB" w:rsidRDefault="00F70BEB" w:rsidP="00F70BEB">
      <w:pPr>
        <w:spacing w:after="200" w:line="276" w:lineRule="auto"/>
        <w:ind w:left="720"/>
        <w:contextualSpacing/>
        <w:rPr>
          <w:rFonts w:ascii="Arial" w:eastAsia="Calibri" w:hAnsi="Arial" w:cs="Arial"/>
          <w:lang w:val="es-CO"/>
        </w:rPr>
      </w:pPr>
      <w:r w:rsidRPr="00F70BEB">
        <w:rPr>
          <w:rFonts w:ascii="Arial" w:eastAsia="Calibri" w:hAnsi="Arial" w:cs="Arial"/>
          <w:b/>
          <w:bCs/>
          <w:lang w:val="es-CO"/>
        </w:rPr>
        <w:t>3.</w:t>
      </w:r>
      <w:r w:rsidRPr="00F70BEB">
        <w:rPr>
          <w:rFonts w:ascii="Arial" w:eastAsia="Calibri" w:hAnsi="Arial" w:cs="Arial"/>
          <w:lang w:val="es-CO"/>
        </w:rPr>
        <w:t xml:space="preserve"> Actividad Práctica </w:t>
      </w:r>
    </w:p>
    <w:p w14:paraId="2A66E0C5" w14:textId="77777777" w:rsidR="00F70BEB" w:rsidRPr="00F70BEB" w:rsidRDefault="00F70BEB" w:rsidP="00F70BEB">
      <w:pPr>
        <w:spacing w:after="200" w:line="276" w:lineRule="auto"/>
        <w:ind w:left="720"/>
        <w:contextualSpacing/>
        <w:rPr>
          <w:rFonts w:ascii="Arial" w:eastAsia="Calibri" w:hAnsi="Arial" w:cs="Arial"/>
          <w:lang w:val="es-CO"/>
        </w:rPr>
      </w:pPr>
      <w:r w:rsidRPr="00F70BEB">
        <w:rPr>
          <w:rFonts w:ascii="Arial" w:eastAsia="Calibri" w:hAnsi="Arial" w:cs="Arial"/>
          <w:b/>
          <w:bCs/>
          <w:lang w:val="es-CO"/>
        </w:rPr>
        <w:t>4</w:t>
      </w:r>
      <w:r w:rsidRPr="00F70BEB">
        <w:rPr>
          <w:rFonts w:ascii="Arial" w:eastAsia="Calibri" w:hAnsi="Arial" w:cs="Arial"/>
          <w:lang w:val="es-CO"/>
        </w:rPr>
        <w:t xml:space="preserve">. Resumen Unidad </w:t>
      </w:r>
    </w:p>
    <w:p w14:paraId="47C9AA5A" w14:textId="46F1CBD1" w:rsidR="00F70BEB" w:rsidRPr="00F70BEB" w:rsidRDefault="00F70BEB" w:rsidP="00F70BEB">
      <w:pPr>
        <w:spacing w:after="200" w:line="276" w:lineRule="auto"/>
        <w:ind w:left="720"/>
        <w:contextualSpacing/>
        <w:rPr>
          <w:rFonts w:ascii="Arial" w:eastAsia="Calibri" w:hAnsi="Arial" w:cs="Arial"/>
          <w:lang w:val="es-CO"/>
        </w:rPr>
      </w:pPr>
      <w:r w:rsidRPr="00F70BEB">
        <w:rPr>
          <w:rFonts w:ascii="Arial" w:eastAsia="Calibri" w:hAnsi="Arial" w:cs="Arial"/>
          <w:b/>
          <w:bCs/>
          <w:lang w:val="es-CO"/>
        </w:rPr>
        <w:t>5</w:t>
      </w:r>
      <w:r w:rsidR="004C3249">
        <w:rPr>
          <w:rFonts w:ascii="Arial" w:eastAsia="Calibri" w:hAnsi="Arial" w:cs="Arial"/>
          <w:lang w:val="es-CO"/>
        </w:rPr>
        <w:t>. Evalúa tus C</w:t>
      </w:r>
      <w:r w:rsidRPr="00F70BEB">
        <w:rPr>
          <w:rFonts w:ascii="Arial" w:eastAsia="Calibri" w:hAnsi="Arial" w:cs="Arial"/>
          <w:lang w:val="es-CO"/>
        </w:rPr>
        <w:t xml:space="preserve">ompetencias </w:t>
      </w:r>
    </w:p>
    <w:p w14:paraId="1E990ECC" w14:textId="77777777" w:rsidR="00F70BEB" w:rsidRPr="00F70BEB" w:rsidRDefault="00F70BEB" w:rsidP="00F70BEB">
      <w:pPr>
        <w:spacing w:after="200" w:line="276" w:lineRule="auto"/>
        <w:ind w:left="720"/>
        <w:contextualSpacing/>
        <w:rPr>
          <w:rFonts w:ascii="Arial" w:eastAsia="Calibri" w:hAnsi="Arial" w:cs="Arial"/>
          <w:b/>
          <w:lang w:val="es-CO"/>
        </w:rPr>
      </w:pPr>
      <w:r w:rsidRPr="00F70BEB">
        <w:rPr>
          <w:rFonts w:ascii="Arial" w:eastAsia="Calibri" w:hAnsi="Arial" w:cs="Arial"/>
          <w:b/>
          <w:bCs/>
          <w:lang w:val="es-CO"/>
        </w:rPr>
        <w:t>6</w:t>
      </w:r>
      <w:r w:rsidRPr="00F70BEB">
        <w:rPr>
          <w:rFonts w:ascii="Arial" w:eastAsia="Calibri" w:hAnsi="Arial" w:cs="Arial"/>
          <w:lang w:val="es-CO"/>
        </w:rPr>
        <w:t>. Autoevaluación</w:t>
      </w:r>
    </w:p>
    <w:p w14:paraId="70D96240" w14:textId="77777777" w:rsidR="00F70BEB" w:rsidRDefault="00F70BEB" w:rsidP="00F70BEB">
      <w:pPr>
        <w:spacing w:after="200" w:line="276" w:lineRule="auto"/>
        <w:ind w:left="720"/>
        <w:contextualSpacing/>
        <w:rPr>
          <w:rFonts w:ascii="Arial" w:eastAsia="Calibri" w:hAnsi="Arial" w:cs="Arial"/>
          <w:b/>
          <w:lang w:val="es-CO"/>
        </w:rPr>
      </w:pPr>
    </w:p>
    <w:p w14:paraId="15CC8407" w14:textId="77777777" w:rsidR="004C3249" w:rsidRPr="00F70BEB" w:rsidRDefault="004C3249" w:rsidP="00F70BEB">
      <w:pPr>
        <w:spacing w:after="200" w:line="276" w:lineRule="auto"/>
        <w:ind w:left="720"/>
        <w:contextualSpacing/>
        <w:rPr>
          <w:rFonts w:ascii="Arial" w:eastAsia="Calibri" w:hAnsi="Arial" w:cs="Arial"/>
          <w:b/>
          <w:lang w:val="es-CO"/>
        </w:rPr>
      </w:pPr>
    </w:p>
    <w:p w14:paraId="60EDE701" w14:textId="77777777" w:rsidR="00F70BEB" w:rsidRDefault="00F70BEB" w:rsidP="00F70BEB">
      <w:pPr>
        <w:jc w:val="both"/>
        <w:rPr>
          <w:rFonts w:ascii="Arial" w:hAnsi="Arial" w:cs="Arial"/>
          <w:color w:val="000000" w:themeColor="text1"/>
          <w:lang w:val="es-ES_tradnl"/>
        </w:rPr>
      </w:pPr>
    </w:p>
    <w:p w14:paraId="21C3F9D1" w14:textId="77777777" w:rsidR="00F70BEB" w:rsidRDefault="00F70BEB" w:rsidP="00F70BEB">
      <w:pPr>
        <w:jc w:val="both"/>
        <w:rPr>
          <w:rFonts w:ascii="Arial" w:hAnsi="Arial" w:cs="Arial"/>
          <w:color w:val="000000" w:themeColor="text1"/>
          <w:lang w:val="es-ES_tradnl"/>
        </w:rPr>
      </w:pPr>
    </w:p>
    <w:p w14:paraId="76538257" w14:textId="07ADE684" w:rsidR="00F70BEB" w:rsidRDefault="00F70BEB" w:rsidP="00F70BEB">
      <w:pPr>
        <w:jc w:val="both"/>
        <w:rPr>
          <w:rFonts w:ascii="Arial" w:hAnsi="Arial" w:cs="Arial"/>
          <w:color w:val="000000" w:themeColor="text1"/>
          <w:lang w:val="es-ES_tradnl"/>
        </w:rPr>
      </w:pPr>
      <w:r>
        <w:rPr>
          <w:rFonts w:ascii="Arial" w:hAnsi="Arial" w:cs="Arial"/>
          <w:color w:val="000000" w:themeColor="text1"/>
          <w:lang w:val="es-ES_tradnl"/>
        </w:rPr>
        <w:t xml:space="preserve">   </w:t>
      </w:r>
    </w:p>
    <w:p w14:paraId="74B2BA9C" w14:textId="77777777" w:rsidR="00F70BEB" w:rsidRDefault="00F70BEB" w:rsidP="00F70BEB">
      <w:pPr>
        <w:jc w:val="both"/>
        <w:rPr>
          <w:rFonts w:ascii="Arial" w:hAnsi="Arial" w:cs="Arial"/>
          <w:color w:val="000000" w:themeColor="text1"/>
          <w:lang w:val="es-ES_tradnl"/>
        </w:rPr>
      </w:pPr>
    </w:p>
    <w:p w14:paraId="35710289" w14:textId="77777777" w:rsidR="00F70BEB" w:rsidRDefault="00F70BEB" w:rsidP="00F70BEB">
      <w:pPr>
        <w:jc w:val="both"/>
        <w:rPr>
          <w:rFonts w:ascii="Arial" w:hAnsi="Arial" w:cs="Arial"/>
          <w:color w:val="000000" w:themeColor="text1"/>
          <w:lang w:val="es-ES_tradnl"/>
        </w:rPr>
      </w:pPr>
    </w:p>
    <w:p w14:paraId="1AA878D8" w14:textId="77777777" w:rsidR="0038198B" w:rsidRDefault="0038198B" w:rsidP="00F70BEB">
      <w:pPr>
        <w:jc w:val="both"/>
        <w:rPr>
          <w:rFonts w:ascii="Arial" w:hAnsi="Arial" w:cs="Arial"/>
          <w:color w:val="000000" w:themeColor="text1"/>
          <w:lang w:val="es-ES_tradnl"/>
        </w:rPr>
      </w:pPr>
    </w:p>
    <w:p w14:paraId="4C30AA2B" w14:textId="77777777" w:rsidR="0038198B" w:rsidRDefault="0038198B" w:rsidP="00F70BEB">
      <w:pPr>
        <w:jc w:val="both"/>
        <w:rPr>
          <w:rFonts w:ascii="Arial" w:hAnsi="Arial" w:cs="Arial"/>
          <w:color w:val="000000" w:themeColor="text1"/>
          <w:lang w:val="es-ES_tradnl"/>
        </w:rPr>
      </w:pPr>
    </w:p>
    <w:p w14:paraId="01FD1A34" w14:textId="77777777" w:rsidR="0038198B" w:rsidRDefault="0038198B" w:rsidP="00F70BEB">
      <w:pPr>
        <w:jc w:val="both"/>
        <w:rPr>
          <w:rFonts w:ascii="Arial" w:hAnsi="Arial" w:cs="Arial"/>
          <w:color w:val="000000" w:themeColor="text1"/>
          <w:lang w:val="es-ES_tradnl"/>
        </w:rPr>
      </w:pPr>
    </w:p>
    <w:p w14:paraId="65E2E38D" w14:textId="77777777" w:rsidR="0038198B" w:rsidRDefault="0038198B" w:rsidP="00F70BEB">
      <w:pPr>
        <w:jc w:val="both"/>
        <w:rPr>
          <w:rFonts w:ascii="Arial" w:hAnsi="Arial" w:cs="Arial"/>
          <w:color w:val="000000" w:themeColor="text1"/>
          <w:lang w:val="es-ES_tradnl"/>
        </w:rPr>
      </w:pPr>
    </w:p>
    <w:p w14:paraId="4C408DF0" w14:textId="77777777" w:rsidR="0038198B" w:rsidRDefault="0038198B" w:rsidP="00F70BEB">
      <w:pPr>
        <w:jc w:val="both"/>
        <w:rPr>
          <w:rFonts w:ascii="Arial" w:hAnsi="Arial" w:cs="Arial"/>
          <w:color w:val="000000" w:themeColor="text1"/>
          <w:lang w:val="es-ES_tradnl"/>
        </w:rPr>
      </w:pPr>
    </w:p>
    <w:p w14:paraId="63920860" w14:textId="77777777" w:rsidR="0038198B" w:rsidRDefault="0038198B" w:rsidP="00F70BEB">
      <w:pPr>
        <w:jc w:val="both"/>
        <w:rPr>
          <w:rFonts w:ascii="Arial" w:hAnsi="Arial" w:cs="Arial"/>
          <w:color w:val="000000" w:themeColor="text1"/>
          <w:lang w:val="es-ES_tradnl"/>
        </w:rPr>
      </w:pPr>
    </w:p>
    <w:p w14:paraId="7458430F" w14:textId="77777777" w:rsidR="0038198B" w:rsidRDefault="0038198B" w:rsidP="00F70BEB">
      <w:pPr>
        <w:jc w:val="both"/>
        <w:rPr>
          <w:rFonts w:ascii="Arial" w:hAnsi="Arial" w:cs="Arial"/>
          <w:color w:val="000000" w:themeColor="text1"/>
          <w:lang w:val="es-ES_tradnl"/>
        </w:rPr>
      </w:pPr>
    </w:p>
    <w:p w14:paraId="79117DC6" w14:textId="77777777" w:rsidR="0038198B" w:rsidRDefault="0038198B" w:rsidP="00F70BEB">
      <w:pPr>
        <w:jc w:val="both"/>
        <w:rPr>
          <w:rFonts w:ascii="Arial" w:hAnsi="Arial" w:cs="Arial"/>
          <w:color w:val="000000" w:themeColor="text1"/>
          <w:lang w:val="es-ES_tradnl"/>
        </w:rPr>
      </w:pPr>
    </w:p>
    <w:p w14:paraId="2F13015A" w14:textId="77777777" w:rsidR="0038198B" w:rsidRDefault="0038198B" w:rsidP="00F70BEB">
      <w:pPr>
        <w:jc w:val="both"/>
        <w:rPr>
          <w:rFonts w:ascii="Arial" w:hAnsi="Arial" w:cs="Arial"/>
          <w:color w:val="000000" w:themeColor="text1"/>
          <w:lang w:val="es-ES_tradnl"/>
        </w:rPr>
      </w:pPr>
    </w:p>
    <w:p w14:paraId="20077C0F" w14:textId="77777777" w:rsidR="0038198B" w:rsidRDefault="0038198B" w:rsidP="0038198B">
      <w:pPr>
        <w:spacing w:after="200" w:line="276" w:lineRule="auto"/>
        <w:contextualSpacing/>
        <w:rPr>
          <w:rFonts w:ascii="Arial" w:eastAsia="Calibri" w:hAnsi="Arial" w:cs="Arial"/>
          <w:b/>
          <w:bCs/>
          <w:lang w:val="es-CO"/>
        </w:rPr>
      </w:pPr>
    </w:p>
    <w:p w14:paraId="51D3558D" w14:textId="5CA545D7" w:rsidR="0038198B" w:rsidRPr="0038198B" w:rsidRDefault="0038198B" w:rsidP="0038198B">
      <w:pPr>
        <w:pStyle w:val="Prrafodelista"/>
        <w:numPr>
          <w:ilvl w:val="0"/>
          <w:numId w:val="34"/>
        </w:numPr>
        <w:spacing w:after="200" w:line="276" w:lineRule="auto"/>
        <w:rPr>
          <w:rFonts w:ascii="Arial" w:eastAsia="Calibri" w:hAnsi="Arial" w:cs="Arial"/>
          <w:b/>
          <w:bCs/>
          <w:lang w:val="es-CO"/>
        </w:rPr>
      </w:pPr>
      <w:r w:rsidRPr="0038198B">
        <w:rPr>
          <w:rFonts w:ascii="Arial" w:eastAsia="Calibri" w:hAnsi="Arial" w:cs="Arial"/>
          <w:b/>
          <w:bCs/>
          <w:lang w:val="es-CO"/>
        </w:rPr>
        <w:t xml:space="preserve">Evaluación Diagnostica “Pre-Saber” </w:t>
      </w:r>
    </w:p>
    <w:p w14:paraId="3385D2B2" w14:textId="77777777" w:rsidR="0038198B" w:rsidRPr="0038198B" w:rsidRDefault="0038198B" w:rsidP="0038198B">
      <w:pPr>
        <w:spacing w:after="200" w:line="276" w:lineRule="auto"/>
        <w:ind w:left="720"/>
        <w:contextualSpacing/>
        <w:rPr>
          <w:rFonts w:ascii="Arial" w:eastAsia="Calibri" w:hAnsi="Arial" w:cs="Arial"/>
          <w:lang w:val="es-CO"/>
        </w:rPr>
      </w:pPr>
    </w:p>
    <w:p w14:paraId="16F07165" w14:textId="764D94A7" w:rsidR="008D5C73" w:rsidRPr="0038198B" w:rsidRDefault="0038198B" w:rsidP="0038198B">
      <w:pPr>
        <w:spacing w:after="200" w:line="276" w:lineRule="auto"/>
        <w:contextualSpacing/>
        <w:rPr>
          <w:rFonts w:ascii="Arial" w:eastAsia="Calibri" w:hAnsi="Arial" w:cs="Arial"/>
          <w:b/>
          <w:sz w:val="24"/>
          <w:szCs w:val="24"/>
          <w:lang w:val="es-CO"/>
        </w:rPr>
      </w:pPr>
      <w:r w:rsidRPr="0038198B">
        <w:rPr>
          <w:rFonts w:ascii="Arial" w:eastAsia="Calibri" w:hAnsi="Arial" w:cs="Arial"/>
          <w:lang w:val="es-CO"/>
        </w:rPr>
        <w:t>Actividad 1: Explora tus saberes previos</w:t>
      </w:r>
    </w:p>
    <w:p w14:paraId="0ABBBC95" w14:textId="77777777" w:rsidR="00E029D9" w:rsidRPr="00557CCB" w:rsidRDefault="00E029D9" w:rsidP="008D5C73">
      <w:pPr>
        <w:pStyle w:val="Prrafodelista"/>
        <w:numPr>
          <w:ilvl w:val="0"/>
          <w:numId w:val="8"/>
        </w:numPr>
        <w:ind w:left="426"/>
        <w:jc w:val="both"/>
        <w:rPr>
          <w:rFonts w:ascii="Arial" w:hAnsi="Arial" w:cs="Arial"/>
          <w:color w:val="000000" w:themeColor="text1"/>
          <w:lang w:val="es-ES_tradnl"/>
        </w:rPr>
      </w:pPr>
      <w:r w:rsidRPr="00557CCB">
        <w:rPr>
          <w:rFonts w:ascii="Arial" w:hAnsi="Arial" w:cs="Arial"/>
          <w:color w:val="000000" w:themeColor="text1"/>
          <w:lang w:val="es-ES_tradnl"/>
        </w:rPr>
        <w:t xml:space="preserve">¿Qué conoces sobre la guerra de los últimos 60 años que ha vivido Colombia? </w:t>
      </w:r>
    </w:p>
    <w:p w14:paraId="60F15F7E" w14:textId="4682625F" w:rsidR="00CF46F1" w:rsidRPr="00557CCB" w:rsidRDefault="00CF46F1" w:rsidP="008D5C73">
      <w:pPr>
        <w:pStyle w:val="Prrafodelista"/>
        <w:numPr>
          <w:ilvl w:val="0"/>
          <w:numId w:val="8"/>
        </w:numPr>
        <w:ind w:left="426"/>
        <w:jc w:val="both"/>
        <w:rPr>
          <w:rFonts w:ascii="Arial" w:hAnsi="Arial" w:cs="Arial"/>
          <w:color w:val="000000" w:themeColor="text1"/>
          <w:lang w:val="es-ES_tradnl"/>
        </w:rPr>
      </w:pPr>
      <w:r w:rsidRPr="00557CCB">
        <w:rPr>
          <w:rFonts w:ascii="Arial" w:hAnsi="Arial" w:cs="Arial"/>
          <w:color w:val="000000" w:themeColor="text1"/>
          <w:lang w:val="es-ES_tradnl"/>
        </w:rPr>
        <w:t>¿</w:t>
      </w:r>
      <w:r w:rsidR="0038198B">
        <w:rPr>
          <w:rFonts w:ascii="Arial" w:hAnsi="Arial" w:cs="Arial"/>
          <w:color w:val="000000" w:themeColor="text1"/>
          <w:lang w:val="es-ES_tradnl"/>
        </w:rPr>
        <w:t>Para ti q</w:t>
      </w:r>
      <w:r w:rsidRPr="00557CCB">
        <w:rPr>
          <w:rFonts w:ascii="Arial" w:hAnsi="Arial" w:cs="Arial"/>
          <w:color w:val="000000" w:themeColor="text1"/>
          <w:lang w:val="es-ES_tradnl"/>
        </w:rPr>
        <w:t>ué es la Paz?</w:t>
      </w:r>
    </w:p>
    <w:p w14:paraId="6260A1AA" w14:textId="2431DC4F" w:rsidR="00CF46F1" w:rsidRPr="00557CCB" w:rsidRDefault="00CF46F1" w:rsidP="008D5C73">
      <w:pPr>
        <w:pStyle w:val="Prrafodelista"/>
        <w:numPr>
          <w:ilvl w:val="0"/>
          <w:numId w:val="8"/>
        </w:numPr>
        <w:ind w:left="426"/>
        <w:jc w:val="both"/>
        <w:rPr>
          <w:rFonts w:ascii="Arial" w:hAnsi="Arial" w:cs="Arial"/>
          <w:color w:val="000000" w:themeColor="text1"/>
          <w:lang w:val="es-ES_tradnl"/>
        </w:rPr>
      </w:pPr>
      <w:r w:rsidRPr="00557CCB">
        <w:rPr>
          <w:rFonts w:ascii="Arial" w:hAnsi="Arial" w:cs="Arial"/>
          <w:color w:val="000000" w:themeColor="text1"/>
          <w:lang w:val="es-ES_tradnl"/>
        </w:rPr>
        <w:t>¿Qué son las políticas públicas?</w:t>
      </w:r>
    </w:p>
    <w:p w14:paraId="53E066DD" w14:textId="5A8BCEBA" w:rsidR="00CF46F1" w:rsidRPr="00557CCB" w:rsidRDefault="00CF46F1" w:rsidP="008D5C73">
      <w:pPr>
        <w:pStyle w:val="Prrafodelista"/>
        <w:numPr>
          <w:ilvl w:val="0"/>
          <w:numId w:val="8"/>
        </w:numPr>
        <w:ind w:left="426"/>
        <w:jc w:val="both"/>
        <w:rPr>
          <w:rFonts w:ascii="Arial" w:hAnsi="Arial" w:cs="Arial"/>
          <w:color w:val="000000" w:themeColor="text1"/>
          <w:lang w:val="es-ES_tradnl"/>
        </w:rPr>
      </w:pPr>
      <w:r w:rsidRPr="00557CCB">
        <w:rPr>
          <w:rFonts w:ascii="Arial" w:hAnsi="Arial" w:cs="Arial"/>
          <w:color w:val="000000" w:themeColor="text1"/>
          <w:lang w:val="es-ES_tradnl"/>
        </w:rPr>
        <w:t>¿Qué mecanismo de protección de derechos con</w:t>
      </w:r>
      <w:r w:rsidR="006D6DFF" w:rsidRPr="00557CCB">
        <w:rPr>
          <w:rFonts w:ascii="Arial" w:hAnsi="Arial" w:cs="Arial"/>
          <w:color w:val="000000" w:themeColor="text1"/>
          <w:lang w:val="es-ES_tradnl"/>
        </w:rPr>
        <w:t>o</w:t>
      </w:r>
      <w:r w:rsidRPr="00557CCB">
        <w:rPr>
          <w:rFonts w:ascii="Arial" w:hAnsi="Arial" w:cs="Arial"/>
          <w:color w:val="000000" w:themeColor="text1"/>
          <w:lang w:val="es-ES_tradnl"/>
        </w:rPr>
        <w:t>ce?</w:t>
      </w:r>
    </w:p>
    <w:p w14:paraId="4C9759AD" w14:textId="77777777" w:rsidR="00F70BEB" w:rsidRDefault="00F70BEB" w:rsidP="008D5C73">
      <w:pPr>
        <w:pStyle w:val="Prrafodelista"/>
        <w:ind w:left="0"/>
        <w:rPr>
          <w:rFonts w:ascii="Arial" w:hAnsi="Arial" w:cs="Arial"/>
          <w:b/>
          <w:color w:val="000000" w:themeColor="text1"/>
          <w:lang w:val="es-ES_tradnl"/>
        </w:rPr>
      </w:pPr>
    </w:p>
    <w:p w14:paraId="790B3FDC" w14:textId="170DEA78" w:rsidR="0076131F" w:rsidRPr="00431799" w:rsidRDefault="00431799" w:rsidP="00431799">
      <w:pPr>
        <w:spacing w:after="200" w:line="276" w:lineRule="auto"/>
        <w:rPr>
          <w:rFonts w:ascii="Arial" w:eastAsia="Calibri" w:hAnsi="Arial" w:cs="Arial"/>
          <w:b/>
          <w:bCs/>
          <w:lang w:val="es-CO"/>
        </w:rPr>
      </w:pPr>
      <w:r w:rsidRPr="00431799">
        <w:rPr>
          <w:rFonts w:ascii="Arial" w:eastAsia="Calibri" w:hAnsi="Arial" w:cs="Arial"/>
          <w:b/>
          <w:bCs/>
          <w:lang w:val="es-CO"/>
        </w:rPr>
        <w:t>2. Temas</w:t>
      </w:r>
    </w:p>
    <w:p w14:paraId="57F47693" w14:textId="31931524" w:rsidR="008F63D6" w:rsidRPr="00431799" w:rsidRDefault="00431799" w:rsidP="00431799">
      <w:pPr>
        <w:pStyle w:val="Prrafodelista"/>
        <w:numPr>
          <w:ilvl w:val="1"/>
          <w:numId w:val="35"/>
        </w:numPr>
        <w:rPr>
          <w:rFonts w:ascii="Arial" w:hAnsi="Arial" w:cs="Arial"/>
          <w:b/>
          <w:color w:val="000000" w:themeColor="text1"/>
          <w:lang w:val="es-ES_tradnl"/>
        </w:rPr>
      </w:pPr>
      <w:r>
        <w:rPr>
          <w:rFonts w:ascii="Arial" w:hAnsi="Arial" w:cs="Arial"/>
          <w:b/>
          <w:color w:val="000000" w:themeColor="text1"/>
          <w:lang w:val="es-ES_tradnl"/>
        </w:rPr>
        <w:t>La Construcción de Paz como corazón de u</w:t>
      </w:r>
      <w:r w:rsidR="008D5C73" w:rsidRPr="00431799">
        <w:rPr>
          <w:rFonts w:ascii="Arial" w:hAnsi="Arial" w:cs="Arial"/>
          <w:b/>
          <w:color w:val="000000" w:themeColor="text1"/>
          <w:lang w:val="es-ES_tradnl"/>
        </w:rPr>
        <w:t>na Democracia</w:t>
      </w:r>
    </w:p>
    <w:p w14:paraId="5875DC3D" w14:textId="77777777" w:rsidR="008F63D6" w:rsidRPr="00557CCB" w:rsidRDefault="008F63D6" w:rsidP="008F63D6">
      <w:pPr>
        <w:jc w:val="both"/>
        <w:rPr>
          <w:rFonts w:ascii="Arial" w:hAnsi="Arial" w:cs="Arial"/>
          <w:color w:val="000000" w:themeColor="text1"/>
          <w:lang w:val="es-ES_tradnl"/>
        </w:rPr>
      </w:pPr>
      <w:r w:rsidRPr="00557CCB">
        <w:rPr>
          <w:rFonts w:ascii="Arial" w:hAnsi="Arial" w:cs="Arial"/>
          <w:color w:val="000000" w:themeColor="text1"/>
          <w:lang w:val="es-ES_tradnl"/>
        </w:rPr>
        <w:t>La democracia es un valor histórico representado en la igualdad. Pero si ese valor histórico llegará a fallar, son las personas las que conducirían a castigarlo, en el accionar de una guerra: Desde esta idea principal se abordará históricamente lo ocurrido en Colombia.</w:t>
      </w:r>
    </w:p>
    <w:p w14:paraId="25FFB5F9" w14:textId="77777777" w:rsidR="00431799" w:rsidRDefault="008F63D6" w:rsidP="00431799">
      <w:pPr>
        <w:jc w:val="both"/>
        <w:rPr>
          <w:rFonts w:ascii="Arial" w:hAnsi="Arial" w:cs="Arial"/>
          <w:color w:val="000000" w:themeColor="text1"/>
          <w:lang w:val="es-ES_tradnl"/>
        </w:rPr>
      </w:pPr>
      <w:r w:rsidRPr="00557CCB">
        <w:rPr>
          <w:rFonts w:ascii="Arial" w:hAnsi="Arial" w:cs="Arial"/>
          <w:color w:val="000000" w:themeColor="text1"/>
          <w:lang w:val="es-ES_tradnl"/>
        </w:rPr>
        <w:t>Los territorios son la soberanía de una población, porque en sus luchas históricas han logrado no solo liberarse sino generar una cultura nueva para sus gentes, en este caso se observará a continuación como la historia enmarcada en la territorialidad, se convirtió en el primer factor para que Colombia iniciara una guerra</w:t>
      </w:r>
      <w:r w:rsidR="00685FC2" w:rsidRPr="00557CCB">
        <w:rPr>
          <w:rFonts w:ascii="Arial" w:hAnsi="Arial" w:cs="Arial"/>
          <w:color w:val="000000" w:themeColor="text1"/>
          <w:lang w:val="es-ES_tradnl"/>
        </w:rPr>
        <w:t xml:space="preserve"> con más de 60 años de duración.</w:t>
      </w:r>
      <w:r w:rsidRPr="00557CCB">
        <w:rPr>
          <w:rFonts w:ascii="Arial" w:hAnsi="Arial" w:cs="Arial"/>
          <w:color w:val="000000" w:themeColor="text1"/>
          <w:lang w:val="es-ES_tradnl"/>
        </w:rPr>
        <w:t xml:space="preserve"> </w:t>
      </w:r>
    </w:p>
    <w:p w14:paraId="522C8E3D" w14:textId="16640643" w:rsidR="008F63D6" w:rsidRPr="00431799" w:rsidRDefault="00431799" w:rsidP="00431799">
      <w:pPr>
        <w:jc w:val="both"/>
        <w:rPr>
          <w:rFonts w:ascii="Arial" w:hAnsi="Arial" w:cs="Arial"/>
          <w:color w:val="000000" w:themeColor="text1"/>
          <w:lang w:val="es-ES_tradnl"/>
        </w:rPr>
      </w:pPr>
      <w:r w:rsidRPr="00431799">
        <w:rPr>
          <w:rFonts w:ascii="Arial" w:hAnsi="Arial" w:cs="Arial"/>
          <w:b/>
          <w:color w:val="000000" w:themeColor="text1"/>
          <w:lang w:val="es-ES_tradnl"/>
        </w:rPr>
        <w:t>2.2</w:t>
      </w:r>
      <w:r>
        <w:rPr>
          <w:rFonts w:ascii="Arial" w:hAnsi="Arial" w:cs="Arial"/>
          <w:color w:val="000000" w:themeColor="text1"/>
          <w:lang w:val="es-ES_tradnl"/>
        </w:rPr>
        <w:t xml:space="preserve"> </w:t>
      </w:r>
      <w:r w:rsidR="008F63D6" w:rsidRPr="00431799">
        <w:rPr>
          <w:rFonts w:ascii="Arial" w:hAnsi="Arial" w:cs="Arial"/>
          <w:b/>
          <w:color w:val="000000" w:themeColor="text1"/>
          <w:lang w:val="es-ES_tradnl"/>
        </w:rPr>
        <w:t xml:space="preserve">La Paz como </w:t>
      </w:r>
      <w:r w:rsidR="0076131F" w:rsidRPr="00431799">
        <w:rPr>
          <w:rFonts w:ascii="Arial" w:hAnsi="Arial" w:cs="Arial"/>
          <w:b/>
          <w:color w:val="000000" w:themeColor="text1"/>
          <w:lang w:val="es-ES_tradnl"/>
        </w:rPr>
        <w:t>Derecho Democrático en Colombia</w:t>
      </w:r>
    </w:p>
    <w:p w14:paraId="678AAE32" w14:textId="04E81993" w:rsidR="00685FC2" w:rsidRPr="00557CCB" w:rsidRDefault="008F63D6" w:rsidP="008F63D6">
      <w:pPr>
        <w:jc w:val="both"/>
        <w:rPr>
          <w:rFonts w:ascii="Arial" w:hAnsi="Arial" w:cs="Arial"/>
          <w:color w:val="000000" w:themeColor="text1"/>
          <w:lang w:val="es-ES_tradnl"/>
        </w:rPr>
      </w:pPr>
      <w:r w:rsidRPr="00557CCB">
        <w:rPr>
          <w:rFonts w:ascii="Arial" w:hAnsi="Arial" w:cs="Arial"/>
          <w:color w:val="000000" w:themeColor="text1"/>
          <w:lang w:val="es-ES_tradnl"/>
        </w:rPr>
        <w:t>El sueño de democracia y paz siempre lo han perseguido todos los colombianos. A continuación, un pequeño relato histórico de lo sucedido en Colombia en el siglo XX.</w:t>
      </w:r>
    </w:p>
    <w:p w14:paraId="4E499113" w14:textId="77777777" w:rsidR="008F63D6" w:rsidRPr="00557CCB" w:rsidRDefault="008F63D6" w:rsidP="008F63D6">
      <w:pPr>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45720" distB="45720" distL="114300" distR="114300" simplePos="0" relativeHeight="251752448" behindDoc="0" locked="0" layoutInCell="1" allowOverlap="1" wp14:anchorId="5B30712A" wp14:editId="6C724F77">
                <wp:simplePos x="0" y="0"/>
                <wp:positionH relativeFrom="column">
                  <wp:posOffset>3825240</wp:posOffset>
                </wp:positionH>
                <wp:positionV relativeFrom="paragraph">
                  <wp:posOffset>6350</wp:posOffset>
                </wp:positionV>
                <wp:extent cx="2352675" cy="609600"/>
                <wp:effectExtent l="0" t="0" r="28575" b="19050"/>
                <wp:wrapNone/>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09600"/>
                        </a:xfrm>
                        <a:prstGeom prst="rect">
                          <a:avLst/>
                        </a:prstGeom>
                        <a:solidFill>
                          <a:srgbClr val="FF0000"/>
                        </a:solidFill>
                        <a:ln w="9525">
                          <a:solidFill>
                            <a:srgbClr val="000000"/>
                          </a:solidFill>
                          <a:miter lim="800000"/>
                          <a:headEnd/>
                          <a:tailEnd/>
                        </a:ln>
                      </wps:spPr>
                      <wps:txbx>
                        <w:txbxContent>
                          <w:p w14:paraId="67842D5B" w14:textId="0551F1D5" w:rsidR="00F70BEB" w:rsidRDefault="008743B8" w:rsidP="008F63D6">
                            <w:r>
                              <w:t xml:space="preserve">1986 </w:t>
                            </w:r>
                            <w:proofErr w:type="spellStart"/>
                            <w:r>
                              <w:t>LL</w:t>
                            </w:r>
                            <w:r w:rsidR="00F70BEB">
                              <w:t>egada</w:t>
                            </w:r>
                            <w:proofErr w:type="spellEnd"/>
                            <w:r w:rsidR="00F70BEB">
                              <w:t xml:space="preserve"> del gramalote por parte de las guerrillas al narcotráfico.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0712A" id="_x0000_t202" coordsize="21600,21600" o:spt="202" path="m,l,21600r21600,l21600,xe">
                <v:stroke joinstyle="miter"/>
                <v:path gradientshapeok="t" o:connecttype="rect"/>
              </v:shapetype>
              <v:shape id="Cuadro de texto 112" o:spid="_x0000_s1026" type="#_x0000_t202" style="position:absolute;left:0;text-align:left;margin-left:301.2pt;margin-top:.5pt;width:185.25pt;height:48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" fillcolor="red">
                <v:textbox>
                  <w:txbxContent>
                    <w:p w14:paraId="67842D5B" w14:textId="0551F1D5" w:rsidR="00F70BEB" w:rsidRDefault="008743B8" w:rsidP="008F63D6">
                      <w:r>
                        <w:t xml:space="preserve">1986 </w:t>
                      </w:r>
                      <w:proofErr w:type="spellStart"/>
                      <w:r>
                        <w:t>LL</w:t>
                      </w:r>
                      <w:r w:rsidR="00F70BEB">
                        <w:t>egada</w:t>
                      </w:r>
                      <w:proofErr w:type="spellEnd"/>
                      <w:r w:rsidR="00F70BEB">
                        <w:t xml:space="preserve"> del gramalote por parte de las guerrillas al narcotráfico.</w:t>
                      </w:r>
                    </w:p>
                  </w:txbxContent>
                </v:textbox>
              </v:shape>
            </w:pict>
          </mc:Fallback>
        </mc:AlternateContent>
      </w:r>
    </w:p>
    <w:p w14:paraId="774F68BB" w14:textId="1BEF45E6" w:rsidR="008F63D6" w:rsidRPr="00557CCB" w:rsidRDefault="008743B8" w:rsidP="008F63D6">
      <w:pPr>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45720" distB="45720" distL="114300" distR="114300" simplePos="0" relativeHeight="251744256" behindDoc="0" locked="0" layoutInCell="1" allowOverlap="1" wp14:anchorId="57522FC5" wp14:editId="60E3A2AA">
                <wp:simplePos x="0" y="0"/>
                <wp:positionH relativeFrom="column">
                  <wp:posOffset>948690</wp:posOffset>
                </wp:positionH>
                <wp:positionV relativeFrom="paragraph">
                  <wp:posOffset>29845</wp:posOffset>
                </wp:positionV>
                <wp:extent cx="1562100" cy="238125"/>
                <wp:effectExtent l="0" t="0" r="19050" b="28575"/>
                <wp:wrapNone/>
                <wp:docPr id="109" name="Cuadro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8125"/>
                        </a:xfrm>
                        <a:prstGeom prst="rect">
                          <a:avLst/>
                        </a:prstGeom>
                        <a:solidFill>
                          <a:schemeClr val="accent4"/>
                        </a:solidFill>
                        <a:ln w="9525">
                          <a:solidFill>
                            <a:srgbClr val="000000"/>
                          </a:solidFill>
                          <a:miter lim="800000"/>
                          <a:headEnd/>
                          <a:tailEnd/>
                        </a:ln>
                      </wps:spPr>
                      <wps:txbx>
                        <w:txbxContent>
                          <w:p w14:paraId="55D6F4F1" w14:textId="08EE5E61" w:rsidR="00F70BEB" w:rsidRDefault="00431799" w:rsidP="008F63D6">
                            <w:r>
                              <w:t>1958 Frente N</w:t>
                            </w:r>
                            <w:r w:rsidR="00F70BEB">
                              <w:t xml:space="preserve">acional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22FC5" id="Cuadro de texto 109" o:spid="_x0000_s1027" type="#_x0000_t202" style="position:absolute;left:0;text-align:left;margin-left:74.7pt;margin-top:2.35pt;width:123pt;height:18.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" fillcolor="#ffc000 [3207]">
                <v:textbox>
                  <w:txbxContent>
                    <w:p w14:paraId="55D6F4F1" w14:textId="08EE5E61" w:rsidR="00F70BEB" w:rsidRDefault="00431799" w:rsidP="008F63D6">
                      <w:r>
                        <w:t>1958 Frente N</w:t>
                      </w:r>
                      <w:r w:rsidR="00F70BEB">
                        <w:t xml:space="preserve">acional </w:t>
                      </w:r>
                    </w:p>
                  </w:txbxContent>
                </v:textbox>
              </v:shape>
            </w:pict>
          </mc:Fallback>
        </mc:AlternateContent>
      </w:r>
      <w:r w:rsidR="008F63D6" w:rsidRPr="00557CCB">
        <w:rPr>
          <w:rFonts w:ascii="Arial" w:hAnsi="Arial" w:cs="Arial"/>
          <w:noProof/>
          <w:color w:val="000000" w:themeColor="text1"/>
          <w:lang w:val="es-CO" w:eastAsia="es-CO"/>
        </w:rPr>
        <mc:AlternateContent>
          <mc:Choice Requires="wps">
            <w:drawing>
              <wp:anchor distT="0" distB="0" distL="114300" distR="114300" simplePos="0" relativeHeight="251753472" behindDoc="0" locked="0" layoutInCell="1" allowOverlap="1" wp14:anchorId="785F880E" wp14:editId="03F37CCC">
                <wp:simplePos x="0" y="0"/>
                <wp:positionH relativeFrom="column">
                  <wp:posOffset>4977765</wp:posOffset>
                </wp:positionH>
                <wp:positionV relativeFrom="paragraph">
                  <wp:posOffset>330200</wp:posOffset>
                </wp:positionV>
                <wp:extent cx="0" cy="390525"/>
                <wp:effectExtent l="76200" t="38100" r="57150" b="9525"/>
                <wp:wrapNone/>
                <wp:docPr id="111" name="Conector recto de flecha 111"/>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F181482" id="_x0000_t32" coordsize="21600,21600" o:spt="32" o:oned="t" path="m,l21600,21600e" filled="f">
                <v:path arrowok="t" fillok="f" o:connecttype="none"/>
                <o:lock v:ext="edit" shapetype="t"/>
              </v:shapetype>
              <v:shape id="Conector recto de flecha 111" o:spid="_x0000_s1026" type="#_x0000_t32" style="position:absolute;margin-left:391.95pt;margin-top:26pt;width:0;height:30.7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" strokecolor="black [3200]" strokeweight=".5pt">
                <v:stroke endarrow="block" joinstyle="miter"/>
              </v:shape>
            </w:pict>
          </mc:Fallback>
        </mc:AlternateContent>
      </w:r>
      <w:r w:rsidR="008F63D6" w:rsidRPr="00557CCB">
        <w:rPr>
          <w:rFonts w:ascii="Arial" w:hAnsi="Arial" w:cs="Arial"/>
          <w:noProof/>
          <w:color w:val="000000" w:themeColor="text1"/>
          <w:lang w:val="es-CO" w:eastAsia="es-CO"/>
        </w:rPr>
        <mc:AlternateContent>
          <mc:Choice Requires="wps">
            <w:drawing>
              <wp:anchor distT="0" distB="0" distL="114300" distR="114300" simplePos="0" relativeHeight="251747328" behindDoc="0" locked="0" layoutInCell="1" allowOverlap="1" wp14:anchorId="2F074D64" wp14:editId="455958A7">
                <wp:simplePos x="0" y="0"/>
                <wp:positionH relativeFrom="column">
                  <wp:posOffset>1548765</wp:posOffset>
                </wp:positionH>
                <wp:positionV relativeFrom="paragraph">
                  <wp:posOffset>358775</wp:posOffset>
                </wp:positionV>
                <wp:extent cx="0" cy="400050"/>
                <wp:effectExtent l="76200" t="38100" r="57150" b="19050"/>
                <wp:wrapNone/>
                <wp:docPr id="110" name="Conector recto de flecha 110"/>
                <wp:cNvGraphicFramePr/>
                <a:graphic xmlns:a="http://schemas.openxmlformats.org/drawingml/2006/main">
                  <a:graphicData uri="http://schemas.microsoft.com/office/word/2010/wordprocessingShape">
                    <wps:wsp>
                      <wps:cNvCnPr/>
                      <wps:spPr>
                        <a:xfrm flipV="1">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6FF5AB2" id="_x0000_t32" coordsize="21600,21600" o:spt="32" o:oned="t" path="m,l21600,21600e" filled="f">
                <v:path arrowok="t" fillok="f" o:connecttype="none"/>
                <o:lock v:ext="edit" shapetype="t"/>
              </v:shapetype>
              <v:shape id="Conector recto de flecha 110" o:spid="_x0000_s1026" type="#_x0000_t32" style="position:absolute;margin-left:121.95pt;margin-top:28.25pt;width:0;height:31.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" strokecolor="black [3200]" strokeweight=".5pt">
                <v:stroke endarrow="block" joinstyle="miter"/>
              </v:shape>
            </w:pict>
          </mc:Fallback>
        </mc:AlternateContent>
      </w:r>
      <w:r w:rsidR="008F63D6" w:rsidRPr="00557CCB">
        <w:rPr>
          <w:rFonts w:ascii="Arial" w:hAnsi="Arial" w:cs="Arial"/>
          <w:noProof/>
          <w:color w:val="000000" w:themeColor="text1"/>
          <w:lang w:val="es-CO" w:eastAsia="es-CO"/>
        </w:rPr>
        <mc:AlternateContent>
          <mc:Choice Requires="wps">
            <w:drawing>
              <wp:anchor distT="45720" distB="45720" distL="114300" distR="114300" simplePos="0" relativeHeight="251749376" behindDoc="0" locked="0" layoutInCell="1" allowOverlap="1" wp14:anchorId="11B22780" wp14:editId="7AA2021C">
                <wp:simplePos x="0" y="0"/>
                <wp:positionH relativeFrom="column">
                  <wp:posOffset>2310765</wp:posOffset>
                </wp:positionH>
                <wp:positionV relativeFrom="paragraph">
                  <wp:posOffset>273050</wp:posOffset>
                </wp:positionV>
                <wp:extent cx="1676400" cy="257175"/>
                <wp:effectExtent l="0" t="0" r="19050" b="28575"/>
                <wp:wrapNone/>
                <wp:docPr id="108" name="Cuadro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7175"/>
                        </a:xfrm>
                        <a:prstGeom prst="rect">
                          <a:avLst/>
                        </a:prstGeom>
                        <a:solidFill>
                          <a:schemeClr val="accent5"/>
                        </a:solidFill>
                        <a:ln w="9525">
                          <a:solidFill>
                            <a:srgbClr val="000000"/>
                          </a:solidFill>
                          <a:miter lim="800000"/>
                          <a:headEnd/>
                          <a:tailEnd/>
                        </a:ln>
                      </wps:spPr>
                      <wps:txbx>
                        <w:txbxContent>
                          <w:p w14:paraId="68AC2CA1" w14:textId="15342112" w:rsidR="00F70BEB" w:rsidRDefault="008743B8" w:rsidP="008F63D6">
                            <w:r>
                              <w:t>1974 F</w:t>
                            </w:r>
                            <w:r w:rsidR="00F70BEB">
                              <w:t>undación del M-19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22780" id="Cuadro de texto 108" o:spid="_x0000_s1028" type="#_x0000_t202" style="position:absolute;left:0;text-align:left;margin-left:181.95pt;margin-top:21.5pt;width:132pt;height:20.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" fillcolor="#4472c4 [3208]">
                <v:textbox>
                  <w:txbxContent>
                    <w:p w14:paraId="68AC2CA1" w14:textId="15342112" w:rsidR="00F70BEB" w:rsidRDefault="008743B8" w:rsidP="008F63D6">
                      <w:r>
                        <w:t>1974 F</w:t>
                      </w:r>
                      <w:r w:rsidR="00F70BEB">
                        <w:t>undación del M-19</w:t>
                      </w:r>
                    </w:p>
                  </w:txbxContent>
                </v:textbox>
              </v:shape>
            </w:pict>
          </mc:Fallback>
        </mc:AlternateContent>
      </w:r>
      <w:r w:rsidR="008F63D6" w:rsidRPr="00557CCB">
        <w:rPr>
          <w:rFonts w:ascii="Arial" w:hAnsi="Arial" w:cs="Arial"/>
          <w:noProof/>
          <w:color w:val="000000" w:themeColor="text1"/>
          <w:lang w:val="es-CO" w:eastAsia="es-CO"/>
        </w:rPr>
        <mc:AlternateContent>
          <mc:Choice Requires="wps">
            <w:drawing>
              <wp:anchor distT="45720" distB="45720" distL="114300" distR="114300" simplePos="0" relativeHeight="251741184" behindDoc="0" locked="0" layoutInCell="1" allowOverlap="1" wp14:anchorId="3437D73F" wp14:editId="5D495517">
                <wp:simplePos x="0" y="0"/>
                <wp:positionH relativeFrom="column">
                  <wp:posOffset>-851535</wp:posOffset>
                </wp:positionH>
                <wp:positionV relativeFrom="paragraph">
                  <wp:posOffset>158750</wp:posOffset>
                </wp:positionV>
                <wp:extent cx="1866900" cy="266700"/>
                <wp:effectExtent l="0" t="0" r="19050" b="19050"/>
                <wp:wrapNone/>
                <wp:docPr id="107" name="Cuadro de tex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6700"/>
                        </a:xfrm>
                        <a:prstGeom prst="rect">
                          <a:avLst/>
                        </a:prstGeom>
                        <a:solidFill>
                          <a:schemeClr val="accent4"/>
                        </a:solidFill>
                        <a:ln w="9525">
                          <a:solidFill>
                            <a:srgbClr val="000000"/>
                          </a:solidFill>
                          <a:miter lim="800000"/>
                          <a:headEnd/>
                          <a:tailEnd/>
                        </a:ln>
                      </wps:spPr>
                      <wps:txbx>
                        <w:txbxContent>
                          <w:p w14:paraId="18FA9064" w14:textId="77777777" w:rsidR="00F70BEB" w:rsidRDefault="00F70BEB" w:rsidP="008F63D6">
                            <w:r>
                              <w:t>1949 Guerra de los comunes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D73F" id="Cuadro de texto 107" o:spid="_x0000_s1029" type="#_x0000_t202" style="position:absolute;left:0;text-align:left;margin-left:-67.05pt;margin-top:12.5pt;width:147pt;height:21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" fillcolor="#ffc000 [3207]">
                <v:textbox>
                  <w:txbxContent>
                    <w:p w14:paraId="18FA9064" w14:textId="77777777" w:rsidR="00F70BEB" w:rsidRDefault="00F70BEB" w:rsidP="008F63D6">
                      <w:r>
                        <w:t>1949 Guerra de los comunes</w:t>
                      </w:r>
                    </w:p>
                  </w:txbxContent>
                </v:textbox>
              </v:shape>
            </w:pict>
          </mc:Fallback>
        </mc:AlternateContent>
      </w:r>
      <w:r w:rsidR="008F63D6" w:rsidRPr="00557CCB">
        <w:rPr>
          <w:rFonts w:ascii="Arial" w:hAnsi="Arial" w:cs="Arial"/>
          <w:noProof/>
          <w:color w:val="000000" w:themeColor="text1"/>
          <w:lang w:val="es-ES_tradnl"/>
        </w:rPr>
        <w:t xml:space="preserve">  </w:t>
      </w:r>
    </w:p>
    <w:p w14:paraId="3C71BE2D" w14:textId="77777777" w:rsidR="008F63D6" w:rsidRPr="00557CCB" w:rsidRDefault="008F63D6" w:rsidP="008F63D6">
      <w:pPr>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38112" behindDoc="0" locked="0" layoutInCell="1" allowOverlap="1" wp14:anchorId="61523EF3" wp14:editId="2B45EA30">
                <wp:simplePos x="0" y="0"/>
                <wp:positionH relativeFrom="column">
                  <wp:posOffset>-603885</wp:posOffset>
                </wp:positionH>
                <wp:positionV relativeFrom="paragraph">
                  <wp:posOffset>320040</wp:posOffset>
                </wp:positionV>
                <wp:extent cx="6962775" cy="45720"/>
                <wp:effectExtent l="38100" t="76200" r="0" b="87630"/>
                <wp:wrapNone/>
                <wp:docPr id="106" name="Conector recto de flecha 106"/>
                <wp:cNvGraphicFramePr/>
                <a:graphic xmlns:a="http://schemas.openxmlformats.org/drawingml/2006/main">
                  <a:graphicData uri="http://schemas.microsoft.com/office/word/2010/wordprocessingShape">
                    <wps:wsp>
                      <wps:cNvCnPr/>
                      <wps:spPr>
                        <a:xfrm flipV="1">
                          <a:off x="0" y="0"/>
                          <a:ext cx="6962775" cy="450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F19394" id="Conector recto de flecha 106" o:spid="_x0000_s1026" type="#_x0000_t32" style="position:absolute;margin-left:-47.55pt;margin-top:25.2pt;width:548.25pt;height:3.6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" strokecolor="black [3200]" strokeweight=".5pt">
                <v:stroke startarrow="block" endarrow="block" joinstyle="miter"/>
              </v:shape>
            </w:pict>
          </mc:Fallback>
        </mc:AlternateContent>
      </w:r>
      <w:r w:rsidRPr="00557CCB">
        <w:rPr>
          <w:rFonts w:ascii="Arial" w:hAnsi="Arial" w:cs="Arial"/>
          <w:noProof/>
          <w:color w:val="000000" w:themeColor="text1"/>
          <w:lang w:val="es-CO" w:eastAsia="es-CO"/>
        </w:rPr>
        <mc:AlternateContent>
          <mc:Choice Requires="wps">
            <w:drawing>
              <wp:anchor distT="45720" distB="45720" distL="114300" distR="114300" simplePos="0" relativeHeight="251739136" behindDoc="0" locked="0" layoutInCell="1" allowOverlap="1" wp14:anchorId="3435FB38" wp14:editId="15F36DA3">
                <wp:simplePos x="0" y="0"/>
                <wp:positionH relativeFrom="column">
                  <wp:posOffset>-918210</wp:posOffset>
                </wp:positionH>
                <wp:positionV relativeFrom="paragraph">
                  <wp:posOffset>939165</wp:posOffset>
                </wp:positionV>
                <wp:extent cx="1752600" cy="257175"/>
                <wp:effectExtent l="0" t="0" r="19050" b="2857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57175"/>
                        </a:xfrm>
                        <a:prstGeom prst="rect">
                          <a:avLst/>
                        </a:prstGeom>
                        <a:solidFill>
                          <a:schemeClr val="accent4"/>
                        </a:solidFill>
                        <a:ln w="9525">
                          <a:solidFill>
                            <a:srgbClr val="000000"/>
                          </a:solidFill>
                          <a:miter lim="800000"/>
                          <a:headEnd/>
                          <a:tailEnd/>
                        </a:ln>
                      </wps:spPr>
                      <wps:txbx>
                        <w:txbxContent>
                          <w:p w14:paraId="1AF9FF98" w14:textId="679C1E48" w:rsidR="00F70BEB" w:rsidRDefault="00F70BEB" w:rsidP="008F63D6">
                            <w:r>
                              <w:t>1948</w:t>
                            </w:r>
                            <w:r w:rsidR="008743B8">
                              <w:t xml:space="preserve"> A</w:t>
                            </w:r>
                            <w:r>
                              <w:t xml:space="preserve">bril </w:t>
                            </w:r>
                            <w:r w:rsidR="008743B8">
                              <w:t xml:space="preserve">09 </w:t>
                            </w:r>
                            <w:r>
                              <w:t>el Bogotazo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5FB38" id="Cuadro de texto 217" o:spid="_x0000_s1030" type="#_x0000_t202" style="position:absolute;left:0;text-align:left;margin-left:-72.3pt;margin-top:73.95pt;width:138pt;height:20.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" fillcolor="#ffc000 [3207]">
                <v:textbox>
                  <w:txbxContent>
                    <w:p w14:paraId="1AF9FF98" w14:textId="679C1E48" w:rsidR="00F70BEB" w:rsidRDefault="00F70BEB" w:rsidP="008F63D6">
                      <w:r>
                        <w:t>1948</w:t>
                      </w:r>
                      <w:r w:rsidR="008743B8">
                        <w:t xml:space="preserve"> A</w:t>
                      </w:r>
                      <w:r>
                        <w:t xml:space="preserve">bril </w:t>
                      </w:r>
                      <w:r w:rsidR="008743B8">
                        <w:t xml:space="preserve">09 </w:t>
                      </w:r>
                      <w:r>
                        <w:t>el Bogotazo</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40160" behindDoc="0" locked="0" layoutInCell="1" allowOverlap="1" wp14:anchorId="36C1B4F9" wp14:editId="4048751F">
                <wp:simplePos x="0" y="0"/>
                <wp:positionH relativeFrom="column">
                  <wp:posOffset>72390</wp:posOffset>
                </wp:positionH>
                <wp:positionV relativeFrom="paragraph">
                  <wp:posOffset>82550</wp:posOffset>
                </wp:positionV>
                <wp:extent cx="0" cy="276225"/>
                <wp:effectExtent l="76200" t="38100" r="57150" b="9525"/>
                <wp:wrapNone/>
                <wp:docPr id="105" name="Conector recto de flecha 105"/>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5F1DB3" id="Conector recto de flecha 105" o:spid="_x0000_s1026" type="#_x0000_t32" style="position:absolute;margin-left:5.7pt;margin-top:6.5pt;width:0;height:21.7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" strokecolor="black [3200]" strokeweight=".5pt">
                <v:stroke endarrow="block" joinstyle="miter"/>
              </v:shape>
            </w:pict>
          </mc:Fallback>
        </mc:AlternateContent>
      </w:r>
      <w:r w:rsidRPr="00557CCB">
        <w:rPr>
          <w:rFonts w:ascii="Arial" w:hAnsi="Arial" w:cs="Arial"/>
          <w:noProof/>
          <w:color w:val="000000" w:themeColor="text1"/>
          <w:lang w:val="es-CO" w:eastAsia="es-CO"/>
        </w:rPr>
        <mc:AlternateContent>
          <mc:Choice Requires="wps">
            <w:drawing>
              <wp:anchor distT="45720" distB="45720" distL="114300" distR="114300" simplePos="0" relativeHeight="251742208" behindDoc="0" locked="0" layoutInCell="1" allowOverlap="1" wp14:anchorId="36C1F6BC" wp14:editId="4A236748">
                <wp:simplePos x="0" y="0"/>
                <wp:positionH relativeFrom="column">
                  <wp:posOffset>-213995</wp:posOffset>
                </wp:positionH>
                <wp:positionV relativeFrom="paragraph">
                  <wp:posOffset>539115</wp:posOffset>
                </wp:positionV>
                <wp:extent cx="2905125" cy="247650"/>
                <wp:effectExtent l="0" t="0" r="28575" b="19050"/>
                <wp:wrapNone/>
                <wp:docPr id="104" name="Cuadro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47650"/>
                        </a:xfrm>
                        <a:prstGeom prst="rect">
                          <a:avLst/>
                        </a:prstGeom>
                        <a:solidFill>
                          <a:schemeClr val="accent4"/>
                        </a:solidFill>
                        <a:ln w="9525">
                          <a:solidFill>
                            <a:srgbClr val="000000"/>
                          </a:solidFill>
                          <a:miter lim="800000"/>
                          <a:headEnd/>
                          <a:tailEnd/>
                        </a:ln>
                      </wps:spPr>
                      <wps:txbx>
                        <w:txbxContent>
                          <w:p w14:paraId="3E4269DA" w14:textId="7A3400B3" w:rsidR="00F70BEB" w:rsidRDefault="008743B8" w:rsidP="008F63D6">
                            <w:r>
                              <w:t>1950 a 1953 I</w:t>
                            </w:r>
                            <w:r w:rsidR="00F70BEB">
                              <w:t>nicios de la violencia en Colombia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1F6BC" id="Cuadro de texto 104" o:spid="_x0000_s1031" type="#_x0000_t202" style="position:absolute;left:0;text-align:left;margin-left:-16.85pt;margin-top:42.45pt;width:228.75pt;height:1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" fillcolor="#ffc000 [3207]">
                <v:textbox>
                  <w:txbxContent>
                    <w:p w14:paraId="3E4269DA" w14:textId="7A3400B3" w:rsidR="00F70BEB" w:rsidRDefault="008743B8" w:rsidP="008F63D6">
                      <w:r>
                        <w:t>1950 a 1953 I</w:t>
                      </w:r>
                      <w:r w:rsidR="00F70BEB">
                        <w:t>nicios de la violencia en Colombia</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43232" behindDoc="0" locked="0" layoutInCell="1" allowOverlap="1" wp14:anchorId="4B3E1EF4" wp14:editId="293662C4">
                <wp:simplePos x="0" y="0"/>
                <wp:positionH relativeFrom="column">
                  <wp:posOffset>1129665</wp:posOffset>
                </wp:positionH>
                <wp:positionV relativeFrom="paragraph">
                  <wp:posOffset>358140</wp:posOffset>
                </wp:positionV>
                <wp:extent cx="0" cy="190500"/>
                <wp:effectExtent l="76200" t="0" r="57150" b="57150"/>
                <wp:wrapNone/>
                <wp:docPr id="103" name="Conector recto de flecha 10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A6074B" id="Conector recto de flecha 103" o:spid="_x0000_s1026" type="#_x0000_t32" style="position:absolute;margin-left:88.95pt;margin-top:28.2pt;width:0;height: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" strokecolor="black [3200]" strokeweight=".5pt">
                <v:stroke endarrow="block" joinstyle="miter"/>
              </v:shape>
            </w:pict>
          </mc:Fallback>
        </mc:AlternateContent>
      </w:r>
      <w:r w:rsidRPr="00557CCB">
        <w:rPr>
          <w:rFonts w:ascii="Arial" w:hAnsi="Arial" w:cs="Arial"/>
          <w:noProof/>
          <w:color w:val="000000" w:themeColor="text1"/>
          <w:lang w:val="es-CO" w:eastAsia="es-CO"/>
        </w:rPr>
        <mc:AlternateContent>
          <mc:Choice Requires="wps">
            <w:drawing>
              <wp:anchor distT="45720" distB="45720" distL="114300" distR="114300" simplePos="0" relativeHeight="251745280" behindDoc="0" locked="0" layoutInCell="1" allowOverlap="1" wp14:anchorId="2677B0CD" wp14:editId="58C679C5">
                <wp:simplePos x="0" y="0"/>
                <wp:positionH relativeFrom="column">
                  <wp:posOffset>1853565</wp:posOffset>
                </wp:positionH>
                <wp:positionV relativeFrom="paragraph">
                  <wp:posOffset>843915</wp:posOffset>
                </wp:positionV>
                <wp:extent cx="2019300" cy="257175"/>
                <wp:effectExtent l="0" t="0" r="19050" b="28575"/>
                <wp:wrapNone/>
                <wp:docPr id="102" name="Cuadro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7175"/>
                        </a:xfrm>
                        <a:prstGeom prst="rect">
                          <a:avLst/>
                        </a:prstGeom>
                        <a:solidFill>
                          <a:schemeClr val="accent5"/>
                        </a:solidFill>
                        <a:ln w="9525">
                          <a:solidFill>
                            <a:srgbClr val="000000"/>
                          </a:solidFill>
                          <a:miter lim="800000"/>
                          <a:headEnd/>
                          <a:tailEnd/>
                        </a:ln>
                      </wps:spPr>
                      <wps:txbx>
                        <w:txbxContent>
                          <w:p w14:paraId="7A194E4E" w14:textId="53010BDF" w:rsidR="00F70BEB" w:rsidRDefault="008743B8" w:rsidP="008F63D6">
                            <w:r>
                              <w:t>1962 Fundación de las G</w:t>
                            </w:r>
                            <w:r w:rsidR="00F70BEB">
                              <w:t>uerrillas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7B0CD" id="Cuadro de texto 102" o:spid="_x0000_s1032" type="#_x0000_t202" style="position:absolute;left:0;text-align:left;margin-left:145.95pt;margin-top:66.45pt;width:159pt;height:20.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" fillcolor="#4472c4 [3208]">
                <v:textbox>
                  <w:txbxContent>
                    <w:p w14:paraId="7A194E4E" w14:textId="53010BDF" w:rsidR="00F70BEB" w:rsidRDefault="008743B8" w:rsidP="008F63D6">
                      <w:r>
                        <w:t>1962 Fundación de las G</w:t>
                      </w:r>
                      <w:r w:rsidR="00F70BEB">
                        <w:t>uerrillas</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46304" behindDoc="0" locked="0" layoutInCell="1" allowOverlap="1" wp14:anchorId="513A577A" wp14:editId="463AC627">
                <wp:simplePos x="0" y="0"/>
                <wp:positionH relativeFrom="column">
                  <wp:posOffset>2815590</wp:posOffset>
                </wp:positionH>
                <wp:positionV relativeFrom="paragraph">
                  <wp:posOffset>358140</wp:posOffset>
                </wp:positionV>
                <wp:extent cx="0" cy="495300"/>
                <wp:effectExtent l="76200" t="0" r="57150" b="57150"/>
                <wp:wrapNone/>
                <wp:docPr id="101" name="Conector recto de flecha 101"/>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D59399" id="Conector recto de flecha 101" o:spid="_x0000_s1026" type="#_x0000_t32" style="position:absolute;margin-left:221.7pt;margin-top:28.2pt;width:0;height:3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" strokecolor="black [3200]" strokeweight=".5pt">
                <v:stroke endarrow="block" joinstyle="miter"/>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48352" behindDoc="0" locked="0" layoutInCell="1" allowOverlap="1" wp14:anchorId="57D0900C" wp14:editId="7732F9F1">
                <wp:simplePos x="0" y="0"/>
                <wp:positionH relativeFrom="column">
                  <wp:posOffset>2939415</wp:posOffset>
                </wp:positionH>
                <wp:positionV relativeFrom="paragraph">
                  <wp:posOffset>168275</wp:posOffset>
                </wp:positionV>
                <wp:extent cx="0" cy="180975"/>
                <wp:effectExtent l="76200" t="38100" r="57150" b="9525"/>
                <wp:wrapNone/>
                <wp:docPr id="100" name="Conector recto de flecha 100"/>
                <wp:cNvGraphicFramePr/>
                <a:graphic xmlns:a="http://schemas.openxmlformats.org/drawingml/2006/main">
                  <a:graphicData uri="http://schemas.microsoft.com/office/word/2010/wordprocessingShape">
                    <wps:wsp>
                      <wps:cNvCnPr/>
                      <wps:spPr>
                        <a:xfrm flipV="1">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7AD442" id="Conector recto de flecha 100" o:spid="_x0000_s1026" type="#_x0000_t32" style="position:absolute;margin-left:231.45pt;margin-top:13.25pt;width:0;height:14.2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" strokecolor="black [3200]" strokeweight=".5pt">
                <v:stroke endarrow="block" joinstyle="miter"/>
              </v:shape>
            </w:pict>
          </mc:Fallback>
        </mc:AlternateContent>
      </w:r>
      <w:r w:rsidRPr="00557CCB">
        <w:rPr>
          <w:rFonts w:ascii="Arial" w:hAnsi="Arial" w:cs="Arial"/>
          <w:noProof/>
          <w:color w:val="000000" w:themeColor="text1"/>
          <w:lang w:val="es-CO" w:eastAsia="es-CO"/>
        </w:rPr>
        <mc:AlternateContent>
          <mc:Choice Requires="wps">
            <w:drawing>
              <wp:anchor distT="45720" distB="45720" distL="114300" distR="114300" simplePos="0" relativeHeight="251750400" behindDoc="0" locked="0" layoutInCell="1" allowOverlap="1" wp14:anchorId="79AB8DBB" wp14:editId="45693073">
                <wp:simplePos x="0" y="0"/>
                <wp:positionH relativeFrom="column">
                  <wp:posOffset>3081655</wp:posOffset>
                </wp:positionH>
                <wp:positionV relativeFrom="paragraph">
                  <wp:posOffset>586740</wp:posOffset>
                </wp:positionV>
                <wp:extent cx="2124075" cy="257175"/>
                <wp:effectExtent l="0" t="0" r="28575" b="28575"/>
                <wp:wrapNone/>
                <wp:docPr id="99" name="Cuadro de tex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57175"/>
                        </a:xfrm>
                        <a:prstGeom prst="rect">
                          <a:avLst/>
                        </a:prstGeom>
                        <a:solidFill>
                          <a:schemeClr val="accent5"/>
                        </a:solidFill>
                        <a:ln w="9525">
                          <a:solidFill>
                            <a:srgbClr val="000000"/>
                          </a:solidFill>
                          <a:miter lim="800000"/>
                          <a:headEnd/>
                          <a:tailEnd/>
                        </a:ln>
                      </wps:spPr>
                      <wps:txbx>
                        <w:txbxContent>
                          <w:p w14:paraId="59F8C189" w14:textId="68394DAD" w:rsidR="00F70BEB" w:rsidRDefault="008743B8" w:rsidP="008F63D6">
                            <w:r>
                              <w:t>1985 Toma del Palacio de J</w:t>
                            </w:r>
                            <w:r w:rsidR="00F70BEB">
                              <w:t>usticia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B8DBB" id="Cuadro de texto 99" o:spid="_x0000_s1033" type="#_x0000_t202" style="position:absolute;left:0;text-align:left;margin-left:242.65pt;margin-top:46.2pt;width:167.25pt;height:20.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" fillcolor="#4472c4 [3208]">
                <v:textbox>
                  <w:txbxContent>
                    <w:p w14:paraId="59F8C189" w14:textId="68394DAD" w:rsidR="00F70BEB" w:rsidRDefault="008743B8" w:rsidP="008F63D6">
                      <w:r>
                        <w:t>1985 Toma del Palacio de J</w:t>
                      </w:r>
                      <w:r w:rsidR="00F70BEB">
                        <w:t>usticia</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51424" behindDoc="0" locked="0" layoutInCell="1" allowOverlap="1" wp14:anchorId="6F748CCF" wp14:editId="654AC3A7">
                <wp:simplePos x="0" y="0"/>
                <wp:positionH relativeFrom="column">
                  <wp:posOffset>4044315</wp:posOffset>
                </wp:positionH>
                <wp:positionV relativeFrom="paragraph">
                  <wp:posOffset>358140</wp:posOffset>
                </wp:positionV>
                <wp:extent cx="0" cy="228600"/>
                <wp:effectExtent l="76200" t="0" r="57150" b="57150"/>
                <wp:wrapNone/>
                <wp:docPr id="98" name="Conector recto de flecha 9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BD6293" id="Conector recto de flecha 98" o:spid="_x0000_s1026" type="#_x0000_t32" style="position:absolute;margin-left:318.45pt;margin-top:28.2pt;width:0;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" strokecolor="black [3200]" strokeweight=".5pt">
                <v:stroke endarrow="block" joinstyle="miter"/>
              </v:shape>
            </w:pict>
          </mc:Fallback>
        </mc:AlternateContent>
      </w:r>
      <w:r w:rsidRPr="00557CCB">
        <w:rPr>
          <w:rFonts w:ascii="Arial" w:hAnsi="Arial" w:cs="Arial"/>
          <w:noProof/>
          <w:color w:val="000000" w:themeColor="text1"/>
          <w:lang w:val="es-CO" w:eastAsia="es-CO"/>
        </w:rPr>
        <mc:AlternateContent>
          <mc:Choice Requires="wps">
            <w:drawing>
              <wp:anchor distT="45720" distB="45720" distL="114300" distR="114300" simplePos="0" relativeHeight="251754496" behindDoc="0" locked="0" layoutInCell="1" allowOverlap="1" wp14:anchorId="0040D196" wp14:editId="51B51AE4">
                <wp:simplePos x="0" y="0"/>
                <wp:positionH relativeFrom="column">
                  <wp:posOffset>4243705</wp:posOffset>
                </wp:positionH>
                <wp:positionV relativeFrom="paragraph">
                  <wp:posOffset>948690</wp:posOffset>
                </wp:positionV>
                <wp:extent cx="2257425" cy="295275"/>
                <wp:effectExtent l="0" t="0" r="28575" b="28575"/>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95275"/>
                        </a:xfrm>
                        <a:prstGeom prst="rect">
                          <a:avLst/>
                        </a:prstGeom>
                        <a:solidFill>
                          <a:srgbClr val="FF0000"/>
                        </a:solidFill>
                        <a:ln w="9525">
                          <a:solidFill>
                            <a:srgbClr val="000000"/>
                          </a:solidFill>
                          <a:miter lim="800000"/>
                          <a:headEnd/>
                          <a:tailEnd/>
                        </a:ln>
                      </wps:spPr>
                      <wps:txbx>
                        <w:txbxContent>
                          <w:p w14:paraId="3753F75E" w14:textId="196D2524" w:rsidR="00F70BEB" w:rsidRDefault="008743B8" w:rsidP="008F63D6">
                            <w:r>
                              <w:t>1990, 1991, a 2016 Acuerdos de P</w:t>
                            </w:r>
                            <w:r w:rsidR="00F70BEB">
                              <w:t>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0D196" id="Cuadro de texto 97" o:spid="_x0000_s1034" type="#_x0000_t202" style="position:absolute;left:0;text-align:left;margin-left:334.15pt;margin-top:74.7pt;width:177.75pt;height:23.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" fillcolor="red">
                <v:textbox>
                  <w:txbxContent>
                    <w:p w14:paraId="3753F75E" w14:textId="196D2524" w:rsidR="00F70BEB" w:rsidRDefault="008743B8" w:rsidP="008F63D6">
                      <w:r>
                        <w:t>1990, 1991, a 2016 Acuerdos de P</w:t>
                      </w:r>
                      <w:r w:rsidR="00F70BEB">
                        <w:t>az</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55520" behindDoc="0" locked="0" layoutInCell="1" allowOverlap="1" wp14:anchorId="2BD58DE6" wp14:editId="3AB17617">
                <wp:simplePos x="0" y="0"/>
                <wp:positionH relativeFrom="column">
                  <wp:posOffset>5568315</wp:posOffset>
                </wp:positionH>
                <wp:positionV relativeFrom="paragraph">
                  <wp:posOffset>330200</wp:posOffset>
                </wp:positionV>
                <wp:extent cx="19050" cy="666750"/>
                <wp:effectExtent l="57150" t="0" r="95250" b="57150"/>
                <wp:wrapNone/>
                <wp:docPr id="96" name="Conector recto de flecha 96"/>
                <wp:cNvGraphicFramePr/>
                <a:graphic xmlns:a="http://schemas.openxmlformats.org/drawingml/2006/main">
                  <a:graphicData uri="http://schemas.microsoft.com/office/word/2010/wordprocessingShape">
                    <wps:wsp>
                      <wps:cNvCnPr/>
                      <wps:spPr>
                        <a:xfrm>
                          <a:off x="0" y="0"/>
                          <a:ext cx="1905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3D58DD" id="Conector recto de flecha 96" o:spid="_x0000_s1026" type="#_x0000_t32" style="position:absolute;margin-left:438.45pt;margin-top:26pt;width:1.5pt;height: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" strokecolor="black [3200]" strokeweight=".5pt">
                <v:stroke endarrow="block" joinstyle="miter"/>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56544" behindDoc="0" locked="0" layoutInCell="1" allowOverlap="1" wp14:anchorId="450C1969" wp14:editId="7C37AECD">
                <wp:simplePos x="0" y="0"/>
                <wp:positionH relativeFrom="column">
                  <wp:posOffset>-346710</wp:posOffset>
                </wp:positionH>
                <wp:positionV relativeFrom="paragraph">
                  <wp:posOffset>377825</wp:posOffset>
                </wp:positionV>
                <wp:extent cx="9525" cy="600075"/>
                <wp:effectExtent l="38100" t="0" r="66675" b="47625"/>
                <wp:wrapNone/>
                <wp:docPr id="95" name="Conector recto de flecha 95"/>
                <wp:cNvGraphicFramePr/>
                <a:graphic xmlns:a="http://schemas.openxmlformats.org/drawingml/2006/main">
                  <a:graphicData uri="http://schemas.microsoft.com/office/word/2010/wordprocessingShape">
                    <wps:wsp>
                      <wps:cNvCnPr/>
                      <wps:spPr>
                        <a:xfrm>
                          <a:off x="0" y="0"/>
                          <a:ext cx="952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6BBD86" id="Conector recto de flecha 95" o:spid="_x0000_s1026" type="#_x0000_t32" style="position:absolute;margin-left:-27.3pt;margin-top:29.75pt;width:.75pt;height:4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" strokecolor="black [3200]" strokeweight=".5pt">
                <v:stroke endarrow="block" joinstyle="miter"/>
              </v:shape>
            </w:pict>
          </mc:Fallback>
        </mc:AlternateContent>
      </w:r>
    </w:p>
    <w:p w14:paraId="7299A215" w14:textId="77777777" w:rsidR="008F63D6" w:rsidRPr="00557CCB" w:rsidRDefault="008F63D6" w:rsidP="008F63D6">
      <w:pPr>
        <w:jc w:val="both"/>
        <w:rPr>
          <w:rFonts w:ascii="Arial" w:hAnsi="Arial" w:cs="Arial"/>
          <w:color w:val="000000" w:themeColor="text1"/>
          <w:lang w:val="es-ES_tradnl"/>
        </w:rPr>
      </w:pPr>
    </w:p>
    <w:p w14:paraId="0AEBE263" w14:textId="77777777" w:rsidR="008F63D6" w:rsidRPr="00557CCB" w:rsidRDefault="008F63D6" w:rsidP="008F63D6">
      <w:pPr>
        <w:jc w:val="both"/>
        <w:rPr>
          <w:rFonts w:ascii="Arial" w:hAnsi="Arial" w:cs="Arial"/>
          <w:color w:val="000000" w:themeColor="text1"/>
          <w:lang w:val="es-ES_tradnl"/>
        </w:rPr>
      </w:pPr>
    </w:p>
    <w:p w14:paraId="1658B307" w14:textId="77777777" w:rsidR="008F63D6" w:rsidRPr="00557CCB" w:rsidRDefault="008F63D6" w:rsidP="008F63D6">
      <w:pPr>
        <w:jc w:val="both"/>
        <w:rPr>
          <w:rFonts w:ascii="Arial" w:hAnsi="Arial" w:cs="Arial"/>
          <w:color w:val="000000" w:themeColor="text1"/>
          <w:lang w:val="es-ES_tradnl"/>
        </w:rPr>
      </w:pPr>
    </w:p>
    <w:p w14:paraId="119C56DC" w14:textId="465E3FD1" w:rsidR="00B80217" w:rsidRPr="00557CCB" w:rsidRDefault="00B80217" w:rsidP="008F63D6">
      <w:pPr>
        <w:jc w:val="both"/>
        <w:rPr>
          <w:rFonts w:ascii="Arial" w:hAnsi="Arial" w:cs="Arial"/>
          <w:color w:val="000000" w:themeColor="text1"/>
          <w:lang w:val="es-ES_tradnl"/>
        </w:rPr>
      </w:pPr>
    </w:p>
    <w:p w14:paraId="35BCDEFC" w14:textId="662D1D49" w:rsidR="00B80217" w:rsidRPr="00557CCB" w:rsidRDefault="00B80217" w:rsidP="008F63D6">
      <w:pPr>
        <w:jc w:val="both"/>
        <w:rPr>
          <w:rFonts w:ascii="Arial" w:hAnsi="Arial" w:cs="Arial"/>
          <w:color w:val="000000" w:themeColor="text1"/>
          <w:lang w:val="es-ES_tradnl"/>
        </w:rPr>
      </w:pPr>
      <w:bookmarkStart w:id="1" w:name="_Hlk66402973"/>
    </w:p>
    <w:bookmarkEnd w:id="1"/>
    <w:p w14:paraId="29C331B4" w14:textId="3B9E5A4D" w:rsidR="008F63D6" w:rsidRPr="00557CCB" w:rsidRDefault="008F63D6" w:rsidP="008F63D6">
      <w:pPr>
        <w:jc w:val="both"/>
        <w:rPr>
          <w:rFonts w:ascii="Arial" w:hAnsi="Arial" w:cs="Arial"/>
          <w:color w:val="000000" w:themeColor="text1"/>
          <w:lang w:val="es-ES_tradnl"/>
        </w:rPr>
      </w:pPr>
      <w:r w:rsidRPr="00557CCB">
        <w:rPr>
          <w:rFonts w:ascii="Arial" w:hAnsi="Arial" w:cs="Arial"/>
          <w:color w:val="000000" w:themeColor="text1"/>
          <w:lang w:val="es-ES_tradnl"/>
        </w:rPr>
        <w:t>Todo empieza el 9 de abril de 1948 en el Bogotazo con el asesinato de Gaitán (</w:t>
      </w:r>
      <w:hyperlink r:id="rId8" w:tooltip="Jurista" w:history="1">
        <w:r w:rsidRPr="00557CCB">
          <w:rPr>
            <w:rStyle w:val="Hipervnculo"/>
            <w:rFonts w:ascii="Arial" w:hAnsi="Arial" w:cs="Arial"/>
            <w:color w:val="000000" w:themeColor="text1"/>
            <w:u w:val="none"/>
            <w:lang w:val="es-ES_tradnl"/>
          </w:rPr>
          <w:t>jurista</w:t>
        </w:r>
      </w:hyperlink>
      <w:r w:rsidRPr="00557CCB">
        <w:rPr>
          <w:rFonts w:ascii="Arial" w:hAnsi="Arial" w:cs="Arial"/>
          <w:color w:val="000000" w:themeColor="text1"/>
          <w:lang w:val="es-ES_tradnl"/>
        </w:rPr>
        <w:t>, </w:t>
      </w:r>
      <w:hyperlink r:id="rId9" w:tooltip="Escritor" w:history="1">
        <w:r w:rsidRPr="00557CCB">
          <w:rPr>
            <w:rStyle w:val="Hipervnculo"/>
            <w:rFonts w:ascii="Arial" w:hAnsi="Arial" w:cs="Arial"/>
            <w:color w:val="000000" w:themeColor="text1"/>
            <w:u w:val="none"/>
            <w:lang w:val="es-ES_tradnl"/>
          </w:rPr>
          <w:t>escritor</w:t>
        </w:r>
      </w:hyperlink>
      <w:r w:rsidRPr="00557CCB">
        <w:rPr>
          <w:rFonts w:ascii="Arial" w:hAnsi="Arial" w:cs="Arial"/>
          <w:color w:val="000000" w:themeColor="text1"/>
          <w:lang w:val="es-ES_tradnl"/>
        </w:rPr>
        <w:t>, activista, orador y político </w:t>
      </w:r>
      <w:hyperlink r:id="rId10" w:tooltip="Socialismo" w:history="1">
        <w:r w:rsidRPr="00557CCB">
          <w:rPr>
            <w:rStyle w:val="Hipervnculo"/>
            <w:rFonts w:ascii="Arial" w:hAnsi="Arial" w:cs="Arial"/>
            <w:color w:val="000000" w:themeColor="text1"/>
            <w:u w:val="none"/>
            <w:lang w:val="es-ES_tradnl"/>
          </w:rPr>
          <w:t>socialista</w:t>
        </w:r>
      </w:hyperlink>
      <w:r w:rsidRPr="00557CCB">
        <w:rPr>
          <w:rFonts w:ascii="Arial" w:hAnsi="Arial" w:cs="Arial"/>
          <w:color w:val="000000" w:themeColor="text1"/>
          <w:lang w:val="es-ES_tradnl"/>
        </w:rPr>
        <w:t> </w:t>
      </w:r>
      <w:hyperlink r:id="rId11" w:tooltip="Colombiano" w:history="1">
        <w:r w:rsidRPr="00557CCB">
          <w:rPr>
            <w:rStyle w:val="Hipervnculo"/>
            <w:rFonts w:ascii="Arial" w:hAnsi="Arial" w:cs="Arial"/>
            <w:color w:val="000000" w:themeColor="text1"/>
            <w:u w:val="none"/>
            <w:lang w:val="es-ES_tradnl"/>
          </w:rPr>
          <w:t>colombiano</w:t>
        </w:r>
      </w:hyperlink>
      <w:r w:rsidR="00031E6E"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w:t>
      </w:r>
      <w:r w:rsidR="00031E6E" w:rsidRPr="00557CCB">
        <w:rPr>
          <w:rFonts w:ascii="Arial" w:hAnsi="Arial" w:cs="Arial"/>
          <w:color w:val="000000" w:themeColor="text1"/>
          <w:lang w:val="es-ES_tradnl"/>
        </w:rPr>
        <w:t xml:space="preserve">lo </w:t>
      </w:r>
      <w:r w:rsidRPr="00557CCB">
        <w:rPr>
          <w:rFonts w:ascii="Arial" w:hAnsi="Arial" w:cs="Arial"/>
          <w:color w:val="000000" w:themeColor="text1"/>
          <w:lang w:val="es-ES_tradnl"/>
        </w:rPr>
        <w:t xml:space="preserve">que dio inicio al enfrentamiento </w:t>
      </w:r>
      <w:r w:rsidR="00031E6E" w:rsidRPr="00557CCB">
        <w:rPr>
          <w:rFonts w:ascii="Arial" w:hAnsi="Arial" w:cs="Arial"/>
          <w:color w:val="000000" w:themeColor="text1"/>
          <w:lang w:val="es-ES_tradnl"/>
        </w:rPr>
        <w:t>entre Conservadores y liberales. Al momento de los sucesos los conservadores se encontraban</w:t>
      </w:r>
      <w:r w:rsidR="00B80217" w:rsidRPr="00557CCB">
        <w:rPr>
          <w:rFonts w:ascii="Arial" w:hAnsi="Arial" w:cs="Arial"/>
          <w:color w:val="000000" w:themeColor="text1"/>
          <w:lang w:val="es-ES_tradnl"/>
        </w:rPr>
        <w:t xml:space="preserve"> </w:t>
      </w:r>
      <w:r w:rsidRPr="00557CCB">
        <w:rPr>
          <w:rFonts w:ascii="Arial" w:hAnsi="Arial" w:cs="Arial"/>
          <w:color w:val="000000" w:themeColor="text1"/>
          <w:lang w:val="es-ES_tradnl"/>
        </w:rPr>
        <w:t>liderados por Mariano Ospina Pérez</w:t>
      </w:r>
      <w:r w:rsidR="00B80217"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quien fungía como </w:t>
      </w:r>
      <w:r w:rsidRPr="00557CCB">
        <w:rPr>
          <w:rFonts w:ascii="Arial" w:hAnsi="Arial" w:cs="Arial"/>
          <w:color w:val="000000" w:themeColor="text1"/>
          <w:lang w:val="es-ES_tradnl"/>
        </w:rPr>
        <w:lastRenderedPageBreak/>
        <w:t xml:space="preserve">presidente de Colombia </w:t>
      </w:r>
      <w:r w:rsidR="00B80217" w:rsidRPr="00557CCB">
        <w:rPr>
          <w:rFonts w:ascii="Arial" w:hAnsi="Arial" w:cs="Arial"/>
          <w:color w:val="000000" w:themeColor="text1"/>
          <w:lang w:val="es-ES_tradnl"/>
        </w:rPr>
        <w:t>entre 1946 y 1950</w:t>
      </w:r>
      <w:r w:rsidRPr="00557CCB">
        <w:rPr>
          <w:rFonts w:ascii="Arial" w:hAnsi="Arial" w:cs="Arial"/>
          <w:color w:val="000000" w:themeColor="text1"/>
          <w:lang w:val="es-ES_tradnl"/>
        </w:rPr>
        <w:t>, y los liberales</w:t>
      </w:r>
      <w:r w:rsidR="00031E6E" w:rsidRPr="00557CCB">
        <w:rPr>
          <w:rFonts w:ascii="Arial" w:hAnsi="Arial" w:cs="Arial"/>
          <w:color w:val="000000" w:themeColor="text1"/>
          <w:lang w:val="es-ES_tradnl"/>
        </w:rPr>
        <w:t xml:space="preserve"> se encontraban</w:t>
      </w:r>
      <w:r w:rsidRPr="00557CCB">
        <w:rPr>
          <w:rFonts w:ascii="Arial" w:hAnsi="Arial" w:cs="Arial"/>
          <w:color w:val="000000" w:themeColor="text1"/>
          <w:lang w:val="es-ES_tradnl"/>
        </w:rPr>
        <w:t xml:space="preserve"> liderados por Gaitán, los seguidores del denominado caudillo perseguían ideales de igualdad social. </w:t>
      </w:r>
      <w:r w:rsidR="00031E6E" w:rsidRPr="00557CCB">
        <w:rPr>
          <w:rFonts w:ascii="Arial" w:hAnsi="Arial" w:cs="Arial"/>
          <w:color w:val="000000" w:themeColor="text1"/>
          <w:lang w:val="es-ES_tradnl"/>
        </w:rPr>
        <w:t>En</w:t>
      </w:r>
      <w:r w:rsidRPr="00557CCB">
        <w:rPr>
          <w:rFonts w:ascii="Arial" w:hAnsi="Arial" w:cs="Arial"/>
          <w:color w:val="000000" w:themeColor="text1"/>
          <w:lang w:val="es-ES_tradnl"/>
        </w:rPr>
        <w:t xml:space="preserve"> los años siguientes vendrían la guerra de los limpios y los comunes desarroll</w:t>
      </w:r>
      <w:r w:rsidR="00685FC2" w:rsidRPr="00557CCB">
        <w:rPr>
          <w:rFonts w:ascii="Arial" w:hAnsi="Arial" w:cs="Arial"/>
          <w:color w:val="000000" w:themeColor="text1"/>
          <w:lang w:val="es-ES_tradnl"/>
        </w:rPr>
        <w:t>ada en 1949 patrocinada por el G</w:t>
      </w:r>
      <w:r w:rsidRPr="00557CCB">
        <w:rPr>
          <w:rFonts w:ascii="Arial" w:hAnsi="Arial" w:cs="Arial"/>
          <w:color w:val="000000" w:themeColor="text1"/>
          <w:lang w:val="es-ES_tradnl"/>
        </w:rPr>
        <w:t>eneral Rojas Pinill</w:t>
      </w:r>
      <w:r w:rsidR="00031E6E" w:rsidRPr="00557CCB">
        <w:rPr>
          <w:rFonts w:ascii="Arial" w:hAnsi="Arial" w:cs="Arial"/>
          <w:color w:val="000000" w:themeColor="text1"/>
          <w:lang w:val="es-ES_tradnl"/>
        </w:rPr>
        <w:t xml:space="preserve">a, quien acaba su dictadura en el año de 1957. </w:t>
      </w:r>
    </w:p>
    <w:p w14:paraId="77C2EF97" w14:textId="689D9058" w:rsidR="009E10E3" w:rsidRPr="00557CCB" w:rsidRDefault="00AC6ADC" w:rsidP="008F63D6">
      <w:pPr>
        <w:jc w:val="both"/>
        <w:rPr>
          <w:rFonts w:ascii="Arial" w:hAnsi="Arial" w:cs="Arial"/>
          <w:color w:val="000000" w:themeColor="text1"/>
          <w:lang w:val="es-ES_tradnl"/>
        </w:rPr>
      </w:pPr>
      <w:r w:rsidRPr="00557CCB">
        <w:rPr>
          <w:rFonts w:ascii="Arial" w:hAnsi="Arial" w:cs="Arial"/>
          <w:color w:val="000000" w:themeColor="text1"/>
          <w:lang w:val="es-ES_tradnl"/>
        </w:rPr>
        <w:t>“La verdad es que bastó</w:t>
      </w:r>
      <w:r w:rsidR="009E10E3" w:rsidRPr="00557CCB">
        <w:rPr>
          <w:rFonts w:ascii="Arial" w:hAnsi="Arial" w:cs="Arial"/>
          <w:color w:val="000000" w:themeColor="text1"/>
          <w:lang w:val="es-ES_tradnl"/>
        </w:rPr>
        <w:t xml:space="preserve"> que Alberto Lleras y Laureano Gómez se abrazaran y pactaran la alianza para que la vasta violencia colombiana dejara de ser un caos generalizado y se redujera a la persecución final, ahora bien: si la violencia había sido una guerra, ¿Quién la gano? Aparentemente nadie. Pero si juzgamos por la siguiente frase del drama, </w:t>
      </w:r>
      <w:r w:rsidR="005C35D3" w:rsidRPr="00557CCB">
        <w:rPr>
          <w:rFonts w:ascii="Arial" w:hAnsi="Arial" w:cs="Arial"/>
          <w:color w:val="000000" w:themeColor="text1"/>
          <w:lang w:val="es-ES_tradnl"/>
        </w:rPr>
        <w:t>el resultado es indudable: sobre 300.000 mil campesinos muertos, el bipartidismo había triunfado. Como ocurre al final de todas las guerras, sobre los campos todavía humeantes de la violencia se firmó un pacto, y ese pacto fue el llamado Frente Nacional, por lo cual los dos partidos irreconciliables se convertían en uno solo con dos colores y la misma ideología, y se repartían el poder durante 20 años”</w:t>
      </w:r>
      <w:sdt>
        <w:sdtPr>
          <w:rPr>
            <w:rFonts w:ascii="Arial" w:hAnsi="Arial" w:cs="Arial"/>
            <w:color w:val="000000" w:themeColor="text1"/>
            <w:lang w:val="es-ES_tradnl"/>
          </w:rPr>
          <w:id w:val="-577746630"/>
          <w:citation/>
        </w:sdtPr>
        <w:sdtContent>
          <w:r w:rsidR="0024461F" w:rsidRPr="00557CCB">
            <w:rPr>
              <w:rFonts w:ascii="Arial" w:hAnsi="Arial" w:cs="Arial"/>
              <w:color w:val="000000" w:themeColor="text1"/>
              <w:lang w:val="es-ES_tradnl"/>
            </w:rPr>
            <w:fldChar w:fldCharType="begin"/>
          </w:r>
          <w:r w:rsidR="0024461F" w:rsidRPr="00557CCB">
            <w:rPr>
              <w:rFonts w:ascii="Arial" w:hAnsi="Arial" w:cs="Arial"/>
              <w:color w:val="000000" w:themeColor="text1"/>
            </w:rPr>
            <w:instrText xml:space="preserve"> CITATION Wil97 \l 2058 </w:instrText>
          </w:r>
          <w:r w:rsidR="0024461F" w:rsidRPr="00557CCB">
            <w:rPr>
              <w:rFonts w:ascii="Arial" w:hAnsi="Arial" w:cs="Arial"/>
              <w:color w:val="000000" w:themeColor="text1"/>
              <w:lang w:val="es-ES_tradnl"/>
            </w:rPr>
            <w:fldChar w:fldCharType="separate"/>
          </w:r>
          <w:r w:rsidR="0024461F" w:rsidRPr="00557CCB">
            <w:rPr>
              <w:rFonts w:ascii="Arial" w:hAnsi="Arial" w:cs="Arial"/>
              <w:noProof/>
              <w:color w:val="000000" w:themeColor="text1"/>
            </w:rPr>
            <w:t xml:space="preserve"> (Ospina, 1997 )</w:t>
          </w:r>
          <w:r w:rsidR="0024461F" w:rsidRPr="00557CCB">
            <w:rPr>
              <w:rFonts w:ascii="Arial" w:hAnsi="Arial" w:cs="Arial"/>
              <w:color w:val="000000" w:themeColor="text1"/>
              <w:lang w:val="es-ES_tradnl"/>
            </w:rPr>
            <w:fldChar w:fldCharType="end"/>
          </w:r>
        </w:sdtContent>
      </w:sdt>
    </w:p>
    <w:p w14:paraId="40569D28" w14:textId="3B580AAD" w:rsidR="008F63D6" w:rsidRPr="00557CCB" w:rsidRDefault="00AC6ADC" w:rsidP="00B80217">
      <w:pPr>
        <w:jc w:val="both"/>
        <w:rPr>
          <w:rFonts w:ascii="Arial" w:hAnsi="Arial" w:cs="Arial"/>
          <w:color w:val="000000" w:themeColor="text1"/>
          <w:lang w:val="es-ES_tradnl"/>
        </w:rPr>
      </w:pPr>
      <w:r w:rsidRPr="00557CCB">
        <w:rPr>
          <w:rFonts w:ascii="Arial" w:hAnsi="Arial" w:cs="Arial"/>
          <w:color w:val="000000" w:themeColor="text1"/>
          <w:lang w:val="es-ES_tradnl"/>
        </w:rPr>
        <w:t>“</w:t>
      </w:r>
      <w:r w:rsidR="008F63D6" w:rsidRPr="00557CCB">
        <w:rPr>
          <w:rFonts w:ascii="Arial" w:hAnsi="Arial" w:cs="Arial"/>
          <w:color w:val="000000" w:themeColor="text1"/>
          <w:lang w:val="es-ES_tradnl"/>
        </w:rPr>
        <w:t>Las comisiones que salían a combatir solían ser mixtas, compuestas por unidades de los Loaiza o limpios o liberales, y de los comunes, es decir, comunistas, y para coordinar las operaciones fue creado el Estado Mayor Unificado, compuesto por ambas fuerzas.</w:t>
      </w:r>
      <w:r w:rsidRPr="00557CCB">
        <w:rPr>
          <w:rFonts w:ascii="Arial" w:hAnsi="Arial" w:cs="Arial"/>
          <w:color w:val="000000" w:themeColor="text1"/>
          <w:lang w:val="es-ES_tradnl"/>
        </w:rPr>
        <w:t>”</w:t>
      </w:r>
      <w:r w:rsidR="008F63D6" w:rsidRPr="00557CCB">
        <w:rPr>
          <w:rFonts w:ascii="Arial" w:hAnsi="Arial" w:cs="Arial"/>
          <w:color w:val="000000" w:themeColor="text1"/>
          <w:lang w:val="es-ES_tradnl"/>
        </w:rPr>
        <w:t xml:space="preserve"> (Molano, A.31 De </w:t>
      </w:r>
      <w:r w:rsidR="009F0A7D" w:rsidRPr="00557CCB">
        <w:rPr>
          <w:rFonts w:ascii="Arial" w:hAnsi="Arial" w:cs="Arial"/>
          <w:color w:val="000000" w:themeColor="text1"/>
          <w:lang w:val="es-ES_tradnl"/>
        </w:rPr>
        <w:t>mayo</w:t>
      </w:r>
      <w:r w:rsidR="008F63D6" w:rsidRPr="00557CCB">
        <w:rPr>
          <w:rFonts w:ascii="Arial" w:hAnsi="Arial" w:cs="Arial"/>
          <w:color w:val="000000" w:themeColor="text1"/>
          <w:lang w:val="es-ES_tradnl"/>
        </w:rPr>
        <w:t xml:space="preserve"> De 2014. El espectador). </w:t>
      </w:r>
    </w:p>
    <w:p w14:paraId="7BC76A56" w14:textId="3B22A344" w:rsidR="00885DA9" w:rsidRPr="00557CCB" w:rsidRDefault="00B80217" w:rsidP="008F63D6">
      <w:pPr>
        <w:jc w:val="both"/>
        <w:rPr>
          <w:rFonts w:ascii="Arial" w:hAnsi="Arial" w:cs="Arial"/>
          <w:color w:val="000000" w:themeColor="text1"/>
          <w:lang w:val="es-ES_tradnl"/>
        </w:rPr>
      </w:pPr>
      <w:r w:rsidRPr="00557CCB">
        <w:rPr>
          <w:rFonts w:ascii="Arial" w:hAnsi="Arial" w:cs="Arial"/>
          <w:color w:val="000000" w:themeColor="text1"/>
          <w:lang w:val="es-ES_tradnl"/>
        </w:rPr>
        <w:t xml:space="preserve">En 1958 el </w:t>
      </w:r>
      <w:r w:rsidR="00885DA9" w:rsidRPr="00557CCB">
        <w:rPr>
          <w:rFonts w:ascii="Arial" w:hAnsi="Arial" w:cs="Arial"/>
          <w:color w:val="000000" w:themeColor="text1"/>
          <w:lang w:val="es-ES_tradnl"/>
        </w:rPr>
        <w:t xml:space="preserve">Frente Nacional tomaba el liderazgo </w:t>
      </w:r>
      <w:r w:rsidR="008F63D6" w:rsidRPr="00557CCB">
        <w:rPr>
          <w:rFonts w:ascii="Arial" w:hAnsi="Arial" w:cs="Arial"/>
          <w:color w:val="000000" w:themeColor="text1"/>
          <w:lang w:val="es-ES_tradnl"/>
        </w:rPr>
        <w:t xml:space="preserve">del poder en Colombia, movimiento </w:t>
      </w:r>
      <w:r w:rsidRPr="00557CCB">
        <w:rPr>
          <w:rFonts w:ascii="Arial" w:hAnsi="Arial" w:cs="Arial"/>
          <w:color w:val="000000" w:themeColor="text1"/>
          <w:lang w:val="es-ES_tradnl"/>
        </w:rPr>
        <w:t>compuesto por</w:t>
      </w:r>
      <w:r w:rsidR="008F63D6" w:rsidRPr="00557CCB">
        <w:rPr>
          <w:rFonts w:ascii="Arial" w:hAnsi="Arial" w:cs="Arial"/>
          <w:color w:val="000000" w:themeColor="text1"/>
          <w:lang w:val="es-ES_tradnl"/>
        </w:rPr>
        <w:t xml:space="preserve"> conservadores y </w:t>
      </w:r>
      <w:r w:rsidR="00885DA9" w:rsidRPr="00557CCB">
        <w:rPr>
          <w:rFonts w:ascii="Arial" w:hAnsi="Arial" w:cs="Arial"/>
          <w:color w:val="000000" w:themeColor="text1"/>
          <w:lang w:val="es-ES_tradnl"/>
        </w:rPr>
        <w:t>liberales. E</w:t>
      </w:r>
      <w:r w:rsidRPr="00557CCB">
        <w:rPr>
          <w:rFonts w:ascii="Arial" w:hAnsi="Arial" w:cs="Arial"/>
          <w:color w:val="000000" w:themeColor="text1"/>
          <w:lang w:val="es-ES_tradnl"/>
        </w:rPr>
        <w:t>ntre</w:t>
      </w:r>
      <w:r w:rsidR="008F63D6" w:rsidRPr="00557CCB">
        <w:rPr>
          <w:rFonts w:ascii="Arial" w:hAnsi="Arial" w:cs="Arial"/>
          <w:color w:val="000000" w:themeColor="text1"/>
          <w:lang w:val="es-ES_tradnl"/>
        </w:rPr>
        <w:t xml:space="preserve"> </w:t>
      </w:r>
      <w:r w:rsidR="00885DA9" w:rsidRPr="00557CCB">
        <w:rPr>
          <w:rFonts w:ascii="Arial" w:hAnsi="Arial" w:cs="Arial"/>
          <w:color w:val="000000" w:themeColor="text1"/>
          <w:lang w:val="es-ES_tradnl"/>
        </w:rPr>
        <w:t xml:space="preserve">estos se encontraba </w:t>
      </w:r>
      <w:r w:rsidR="008F63D6" w:rsidRPr="00557CCB">
        <w:rPr>
          <w:rFonts w:ascii="Arial" w:hAnsi="Arial" w:cs="Arial"/>
          <w:color w:val="000000" w:themeColor="text1"/>
          <w:lang w:val="es-ES_tradnl"/>
        </w:rPr>
        <w:t xml:space="preserve">Alberto Lleras Camargo, Carlos Lleras Restrepo, Darío </w:t>
      </w:r>
      <w:proofErr w:type="spellStart"/>
      <w:r w:rsidR="00A133B0" w:rsidRPr="00557CCB">
        <w:rPr>
          <w:rFonts w:ascii="Arial" w:hAnsi="Arial" w:cs="Arial"/>
          <w:color w:val="000000" w:themeColor="text1"/>
          <w:lang w:val="es-ES_tradnl"/>
        </w:rPr>
        <w:t>Echandía</w:t>
      </w:r>
      <w:proofErr w:type="spellEnd"/>
      <w:r w:rsidR="00885DA9" w:rsidRPr="00557CCB">
        <w:rPr>
          <w:rFonts w:ascii="Arial" w:hAnsi="Arial" w:cs="Arial"/>
          <w:color w:val="000000" w:themeColor="text1"/>
          <w:lang w:val="es-ES_tradnl"/>
        </w:rPr>
        <w:t>,</w:t>
      </w:r>
      <w:r w:rsidR="008F63D6" w:rsidRPr="00557CCB">
        <w:rPr>
          <w:rFonts w:ascii="Arial" w:hAnsi="Arial" w:cs="Arial"/>
          <w:color w:val="000000" w:themeColor="text1"/>
          <w:lang w:val="es-ES_tradnl"/>
        </w:rPr>
        <w:t xml:space="preserve"> pertenecientes al partido liberal, en las toldas del Conservatismo se ubicaban Misael Pastrana Borrero </w:t>
      </w:r>
      <w:r w:rsidRPr="00557CCB">
        <w:rPr>
          <w:rFonts w:ascii="Arial" w:hAnsi="Arial" w:cs="Arial"/>
          <w:color w:val="000000" w:themeColor="text1"/>
          <w:lang w:val="es-ES_tradnl"/>
        </w:rPr>
        <w:t>y Guillermo</w:t>
      </w:r>
      <w:r w:rsidR="008F63D6" w:rsidRPr="00557CCB">
        <w:rPr>
          <w:rFonts w:ascii="Arial" w:hAnsi="Arial" w:cs="Arial"/>
          <w:color w:val="000000" w:themeColor="text1"/>
          <w:lang w:val="es-ES_tradnl"/>
        </w:rPr>
        <w:t xml:space="preserve"> León Valencia</w:t>
      </w:r>
      <w:r w:rsidR="00885DA9" w:rsidRPr="00557CCB">
        <w:rPr>
          <w:rFonts w:ascii="Arial" w:hAnsi="Arial" w:cs="Arial"/>
          <w:color w:val="000000" w:themeColor="text1"/>
          <w:lang w:val="es-ES_tradnl"/>
        </w:rPr>
        <w:t xml:space="preserve">, mientras sucedían </w:t>
      </w:r>
      <w:r w:rsidR="00A133B0" w:rsidRPr="00557CCB">
        <w:rPr>
          <w:rFonts w:ascii="Arial" w:hAnsi="Arial" w:cs="Arial"/>
          <w:color w:val="000000" w:themeColor="text1"/>
          <w:lang w:val="es-ES_tradnl"/>
        </w:rPr>
        <w:t>estos acontecimientos</w:t>
      </w:r>
      <w:r w:rsidR="00885DA9" w:rsidRPr="00557CCB">
        <w:rPr>
          <w:rFonts w:ascii="Arial" w:hAnsi="Arial" w:cs="Arial"/>
          <w:color w:val="000000" w:themeColor="text1"/>
          <w:lang w:val="es-ES_tradnl"/>
        </w:rPr>
        <w:t xml:space="preserve"> en Colombia se recrudecía la violencia.</w:t>
      </w:r>
    </w:p>
    <w:p w14:paraId="73F12055" w14:textId="611230F0" w:rsidR="003903C0" w:rsidRPr="00557CCB" w:rsidRDefault="009F0A7D" w:rsidP="008F63D6">
      <w:pPr>
        <w:jc w:val="both"/>
        <w:rPr>
          <w:rFonts w:ascii="Arial" w:hAnsi="Arial" w:cs="Arial"/>
          <w:color w:val="000000" w:themeColor="text1"/>
          <w:lang w:val="es-ES_tradnl"/>
        </w:rPr>
      </w:pPr>
      <w:r w:rsidRPr="00557CCB">
        <w:rPr>
          <w:rFonts w:ascii="Arial" w:hAnsi="Arial" w:cs="Arial"/>
          <w:color w:val="000000" w:themeColor="text1"/>
          <w:lang w:val="es-ES_tradnl"/>
        </w:rPr>
        <w:t xml:space="preserve">Después del asesinato de Gaitán varias situaciones aparecían como efecto de la </w:t>
      </w:r>
      <w:r w:rsidR="00FA514A" w:rsidRPr="00557CCB">
        <w:rPr>
          <w:rFonts w:ascii="Arial" w:hAnsi="Arial" w:cs="Arial"/>
          <w:color w:val="000000" w:themeColor="text1"/>
          <w:lang w:val="es-ES_tradnl"/>
        </w:rPr>
        <w:t>hostilidad sucedida</w:t>
      </w:r>
      <w:r w:rsidRPr="00557CCB">
        <w:rPr>
          <w:rFonts w:ascii="Arial" w:hAnsi="Arial" w:cs="Arial"/>
          <w:color w:val="000000" w:themeColor="text1"/>
          <w:lang w:val="es-ES_tradnl"/>
        </w:rPr>
        <w:t xml:space="preserve"> en los años 50s. </w:t>
      </w:r>
      <w:r w:rsidR="003903C0" w:rsidRPr="00557CCB">
        <w:rPr>
          <w:rFonts w:ascii="Arial" w:hAnsi="Arial" w:cs="Arial"/>
          <w:color w:val="000000" w:themeColor="text1"/>
          <w:lang w:val="es-ES_tradnl"/>
        </w:rPr>
        <w:t>Llegaba los</w:t>
      </w:r>
      <w:r w:rsidRPr="00557CCB">
        <w:rPr>
          <w:rFonts w:ascii="Arial" w:hAnsi="Arial" w:cs="Arial"/>
          <w:color w:val="000000" w:themeColor="text1"/>
          <w:lang w:val="es-ES_tradnl"/>
        </w:rPr>
        <w:t xml:space="preserve"> años 60s con toda la fuerza de la </w:t>
      </w:r>
      <w:r w:rsidR="00FA514A" w:rsidRPr="00557CCB">
        <w:rPr>
          <w:rFonts w:ascii="Arial" w:hAnsi="Arial" w:cs="Arial"/>
          <w:color w:val="000000" w:themeColor="text1"/>
          <w:lang w:val="es-ES_tradnl"/>
        </w:rPr>
        <w:t>guerra, entre</w:t>
      </w:r>
      <w:r w:rsidRPr="00557CCB">
        <w:rPr>
          <w:rFonts w:ascii="Arial" w:hAnsi="Arial" w:cs="Arial"/>
          <w:color w:val="000000" w:themeColor="text1"/>
          <w:lang w:val="es-ES_tradnl"/>
        </w:rPr>
        <w:t xml:space="preserve"> 1962 a 1966 Ciro Trujillo, Jacobo </w:t>
      </w:r>
      <w:proofErr w:type="spellStart"/>
      <w:r w:rsidRPr="00557CCB">
        <w:rPr>
          <w:rFonts w:ascii="Arial" w:hAnsi="Arial" w:cs="Arial"/>
          <w:color w:val="000000" w:themeColor="text1"/>
          <w:lang w:val="es-ES_tradnl"/>
        </w:rPr>
        <w:t>Prías</w:t>
      </w:r>
      <w:proofErr w:type="spellEnd"/>
      <w:r w:rsidRPr="00557CCB">
        <w:rPr>
          <w:rFonts w:ascii="Arial" w:hAnsi="Arial" w:cs="Arial"/>
          <w:color w:val="000000" w:themeColor="text1"/>
          <w:lang w:val="es-ES_tradnl"/>
        </w:rPr>
        <w:t xml:space="preserve"> </w:t>
      </w:r>
      <w:proofErr w:type="spellStart"/>
      <w:r w:rsidRPr="00557CCB">
        <w:rPr>
          <w:rFonts w:ascii="Arial" w:hAnsi="Arial" w:cs="Arial"/>
          <w:color w:val="000000" w:themeColor="text1"/>
          <w:lang w:val="es-ES_tradnl"/>
        </w:rPr>
        <w:t>Alape</w:t>
      </w:r>
      <w:proofErr w:type="spellEnd"/>
      <w:r w:rsidRPr="00557CCB">
        <w:rPr>
          <w:rFonts w:ascii="Arial" w:hAnsi="Arial" w:cs="Arial"/>
          <w:color w:val="000000" w:themeColor="text1"/>
          <w:lang w:val="es-ES_tradnl"/>
        </w:rPr>
        <w:t xml:space="preserve">, Pedro Antonio Marín </w:t>
      </w:r>
      <w:proofErr w:type="spellStart"/>
      <w:r w:rsidR="00C60B90" w:rsidRPr="00557CCB">
        <w:rPr>
          <w:rFonts w:ascii="Arial" w:hAnsi="Arial" w:cs="Arial"/>
          <w:color w:val="000000" w:themeColor="text1"/>
          <w:lang w:val="es-ES_tradnl"/>
        </w:rPr>
        <w:t>Marín</w:t>
      </w:r>
      <w:proofErr w:type="spellEnd"/>
      <w:r w:rsidR="00C60B90" w:rsidRPr="00557CCB">
        <w:rPr>
          <w:rFonts w:ascii="Arial" w:hAnsi="Arial" w:cs="Arial"/>
          <w:color w:val="000000" w:themeColor="text1"/>
          <w:lang w:val="es-ES_tradnl"/>
        </w:rPr>
        <w:t xml:space="preserve"> </w:t>
      </w:r>
      <w:r w:rsidRPr="00557CCB">
        <w:rPr>
          <w:rFonts w:ascii="Arial" w:hAnsi="Arial" w:cs="Arial"/>
          <w:color w:val="000000" w:themeColor="text1"/>
          <w:lang w:val="es-ES_tradnl"/>
        </w:rPr>
        <w:t xml:space="preserve">alias Manuel Marulanda Vélez, fundaron el Bloque </w:t>
      </w:r>
      <w:r w:rsidR="003903C0" w:rsidRPr="00557CCB">
        <w:rPr>
          <w:rFonts w:ascii="Arial" w:hAnsi="Arial" w:cs="Arial"/>
          <w:color w:val="000000" w:themeColor="text1"/>
          <w:lang w:val="es-ES_tradnl"/>
        </w:rPr>
        <w:t>Sur organización</w:t>
      </w:r>
      <w:r w:rsidR="00C60B90" w:rsidRPr="00557CCB">
        <w:rPr>
          <w:rFonts w:ascii="Arial" w:hAnsi="Arial" w:cs="Arial"/>
          <w:color w:val="000000" w:themeColor="text1"/>
          <w:lang w:val="es-ES_tradnl"/>
        </w:rPr>
        <w:t xml:space="preserve"> que funcionaba como auto defensa </w:t>
      </w:r>
      <w:r w:rsidR="003903C0" w:rsidRPr="00557CCB">
        <w:rPr>
          <w:rFonts w:ascii="Arial" w:hAnsi="Arial" w:cs="Arial"/>
          <w:color w:val="000000" w:themeColor="text1"/>
          <w:lang w:val="es-ES_tradnl"/>
        </w:rPr>
        <w:t>campesina, aquí</w:t>
      </w:r>
      <w:r w:rsidR="00C60B90" w:rsidRPr="00557CCB">
        <w:rPr>
          <w:rFonts w:ascii="Arial" w:hAnsi="Arial" w:cs="Arial"/>
          <w:color w:val="000000" w:themeColor="text1"/>
          <w:lang w:val="es-ES_tradnl"/>
        </w:rPr>
        <w:t xml:space="preserve"> se sentarían los primeros pilares, que después serían las Fuerzas Armadas Revolucionarias de Colombia FARC EP</w:t>
      </w:r>
    </w:p>
    <w:p w14:paraId="26ADA8ED" w14:textId="4B6F278B" w:rsidR="00D674F7" w:rsidRPr="00557CCB" w:rsidRDefault="003903C0" w:rsidP="008F63D6">
      <w:pPr>
        <w:jc w:val="both"/>
        <w:rPr>
          <w:rFonts w:ascii="Arial" w:hAnsi="Arial" w:cs="Arial"/>
          <w:color w:val="000000" w:themeColor="text1"/>
          <w:lang w:val="es-ES_tradnl"/>
        </w:rPr>
      </w:pPr>
      <w:r w:rsidRPr="00557CCB">
        <w:rPr>
          <w:rFonts w:ascii="Arial" w:hAnsi="Arial" w:cs="Arial"/>
          <w:color w:val="000000" w:themeColor="text1"/>
          <w:lang w:val="es-ES_tradnl"/>
        </w:rPr>
        <w:t>“</w:t>
      </w:r>
      <w:r w:rsidR="00146558" w:rsidRPr="00557CCB">
        <w:rPr>
          <w:rFonts w:ascii="Arial" w:hAnsi="Arial" w:cs="Arial"/>
          <w:color w:val="000000" w:themeColor="text1"/>
          <w:lang w:val="es-ES_tradnl"/>
        </w:rPr>
        <w:t xml:space="preserve">Frente a todo lo anterior los destacamentos guerrilleros del Bloque Sur, nos hemos unido a esta conferencia y constituido </w:t>
      </w:r>
      <w:r w:rsidRPr="00557CCB">
        <w:rPr>
          <w:rFonts w:ascii="Arial" w:hAnsi="Arial" w:cs="Arial"/>
          <w:color w:val="000000" w:themeColor="text1"/>
          <w:lang w:val="es-ES_tradnl"/>
        </w:rPr>
        <w:t>las Fuerzas Armadas Revolucionarias de Colombia, FARC, que iniciaran una nueva etapa de lucha y unidad con todos los revolucionarios de nuestro país, con todos los obreros, campesinos, estudiantes e intelectuales, con todo nuestro pueblo, para impulsar la lucha de las grandes masas hacia la insurrección popular y la toma del poder para el pueblo</w:t>
      </w:r>
    </w:p>
    <w:p w14:paraId="22E4D6B4" w14:textId="3B4B1985" w:rsidR="00146558" w:rsidRPr="00557CCB" w:rsidRDefault="00D674F7" w:rsidP="008F63D6">
      <w:pPr>
        <w:jc w:val="both"/>
        <w:rPr>
          <w:rFonts w:ascii="Arial" w:hAnsi="Arial" w:cs="Arial"/>
          <w:color w:val="000000" w:themeColor="text1"/>
          <w:lang w:val="es-ES_tradnl"/>
        </w:rPr>
      </w:pPr>
      <w:r w:rsidRPr="00557CCB">
        <w:rPr>
          <w:rFonts w:ascii="Arial" w:hAnsi="Arial" w:cs="Arial"/>
          <w:color w:val="000000" w:themeColor="text1"/>
          <w:lang w:val="es-ES_tradnl"/>
        </w:rPr>
        <w:t>Segunda Conferencia Guerrillera del Bloque Sur, Constitutiva de las FUERZAS ARMADAS REVOLUCIONARIAS DE COLOMBIA. Abril 25 a mayo 5 de 1966</w:t>
      </w:r>
      <w:r w:rsidR="00144899" w:rsidRPr="00557CCB">
        <w:rPr>
          <w:rFonts w:ascii="Arial" w:hAnsi="Arial" w:cs="Arial"/>
          <w:color w:val="000000" w:themeColor="text1"/>
          <w:lang w:val="es-ES_tradnl"/>
        </w:rPr>
        <w:t>”</w:t>
      </w:r>
      <w:r w:rsidR="003903C0" w:rsidRPr="00557CCB">
        <w:rPr>
          <w:rFonts w:ascii="Arial" w:hAnsi="Arial" w:cs="Arial"/>
          <w:color w:val="000000" w:themeColor="text1"/>
          <w:lang w:val="es-ES_tradnl"/>
        </w:rPr>
        <w:t xml:space="preserve">  </w:t>
      </w:r>
      <w:sdt>
        <w:sdtPr>
          <w:rPr>
            <w:rFonts w:ascii="Arial" w:hAnsi="Arial" w:cs="Arial"/>
            <w:color w:val="000000" w:themeColor="text1"/>
            <w:lang w:val="es-ES_tradnl"/>
          </w:rPr>
          <w:id w:val="-379170680"/>
          <w:citation/>
        </w:sdtPr>
        <w:sdtContent>
          <w:r w:rsidR="009E0F42" w:rsidRPr="00557CCB">
            <w:rPr>
              <w:rFonts w:ascii="Arial" w:hAnsi="Arial" w:cs="Arial"/>
              <w:color w:val="000000" w:themeColor="text1"/>
              <w:lang w:val="es-ES_tradnl"/>
            </w:rPr>
            <w:fldChar w:fldCharType="begin"/>
          </w:r>
          <w:r w:rsidR="009E0F42" w:rsidRPr="00557CCB">
            <w:rPr>
              <w:rFonts w:ascii="Arial" w:hAnsi="Arial" w:cs="Arial"/>
              <w:color w:val="000000" w:themeColor="text1"/>
            </w:rPr>
            <w:instrText xml:space="preserve"> CITATION Vil17 \l 2058 </w:instrText>
          </w:r>
          <w:r w:rsidR="009E0F42" w:rsidRPr="00557CCB">
            <w:rPr>
              <w:rFonts w:ascii="Arial" w:hAnsi="Arial" w:cs="Arial"/>
              <w:color w:val="000000" w:themeColor="text1"/>
              <w:lang w:val="es-ES_tradnl"/>
            </w:rPr>
            <w:fldChar w:fldCharType="separate"/>
          </w:r>
          <w:r w:rsidR="009E0F42" w:rsidRPr="00557CCB">
            <w:rPr>
              <w:rFonts w:ascii="Arial" w:hAnsi="Arial" w:cs="Arial"/>
              <w:noProof/>
              <w:color w:val="000000" w:themeColor="text1"/>
            </w:rPr>
            <w:t>(Villamizar, 2017)</w:t>
          </w:r>
          <w:r w:rsidR="009E0F42" w:rsidRPr="00557CCB">
            <w:rPr>
              <w:rFonts w:ascii="Arial" w:hAnsi="Arial" w:cs="Arial"/>
              <w:color w:val="000000" w:themeColor="text1"/>
              <w:lang w:val="es-ES_tradnl"/>
            </w:rPr>
            <w:fldChar w:fldCharType="end"/>
          </w:r>
        </w:sdtContent>
      </w:sdt>
    </w:p>
    <w:p w14:paraId="12749C71" w14:textId="294FD6E7" w:rsidR="008F63D6" w:rsidRPr="00557CCB" w:rsidRDefault="00024F37" w:rsidP="008F63D6">
      <w:pPr>
        <w:jc w:val="both"/>
        <w:rPr>
          <w:rFonts w:ascii="Arial" w:hAnsi="Arial" w:cs="Arial"/>
          <w:color w:val="000000" w:themeColor="text1"/>
          <w:lang w:val="es-ES_tradnl"/>
        </w:rPr>
      </w:pPr>
      <w:r w:rsidRPr="00557CCB">
        <w:rPr>
          <w:rFonts w:ascii="Arial" w:hAnsi="Arial" w:cs="Arial"/>
          <w:color w:val="000000" w:themeColor="text1"/>
          <w:lang w:val="es-ES_tradnl"/>
        </w:rPr>
        <w:t xml:space="preserve">Mientras en el periodo de 1962 a 1966 aparecían las FARC EP, </w:t>
      </w:r>
      <w:r w:rsidR="00B55B9B" w:rsidRPr="00557CCB">
        <w:rPr>
          <w:rFonts w:ascii="Arial" w:hAnsi="Arial" w:cs="Arial"/>
          <w:color w:val="000000" w:themeColor="text1"/>
          <w:lang w:val="es-ES_tradnl"/>
        </w:rPr>
        <w:t xml:space="preserve">en 1965 </w:t>
      </w:r>
      <w:r w:rsidRPr="00557CCB">
        <w:rPr>
          <w:rFonts w:ascii="Arial" w:hAnsi="Arial" w:cs="Arial"/>
          <w:color w:val="000000" w:themeColor="text1"/>
          <w:lang w:val="es-ES_tradnl"/>
        </w:rPr>
        <w:t xml:space="preserve">los </w:t>
      </w:r>
      <w:r w:rsidR="00667DEA" w:rsidRPr="00557CCB">
        <w:rPr>
          <w:rFonts w:ascii="Arial" w:hAnsi="Arial" w:cs="Arial"/>
          <w:color w:val="000000" w:themeColor="text1"/>
          <w:lang w:val="es-ES_tradnl"/>
        </w:rPr>
        <w:t>hermanos Vásquez</w:t>
      </w:r>
      <w:r w:rsidRPr="00557CCB">
        <w:rPr>
          <w:rFonts w:ascii="Arial" w:hAnsi="Arial" w:cs="Arial"/>
          <w:color w:val="000000" w:themeColor="text1"/>
          <w:lang w:val="es-ES_tradnl"/>
        </w:rPr>
        <w:t xml:space="preserve"> Castaño en </w:t>
      </w:r>
      <w:proofErr w:type="spellStart"/>
      <w:r w:rsidRPr="00557CCB">
        <w:rPr>
          <w:rFonts w:ascii="Arial" w:hAnsi="Arial" w:cs="Arial"/>
          <w:color w:val="000000" w:themeColor="text1"/>
          <w:lang w:val="es-ES_tradnl"/>
        </w:rPr>
        <w:t>Simacota</w:t>
      </w:r>
      <w:proofErr w:type="spellEnd"/>
      <w:r w:rsidRPr="00557CCB">
        <w:rPr>
          <w:rFonts w:ascii="Arial" w:hAnsi="Arial" w:cs="Arial"/>
          <w:color w:val="000000" w:themeColor="text1"/>
          <w:lang w:val="es-ES_tradnl"/>
        </w:rPr>
        <w:t xml:space="preserve"> Santander fundaban el Ejército de </w:t>
      </w:r>
      <w:r w:rsidR="00667DEA" w:rsidRPr="00557CCB">
        <w:rPr>
          <w:rFonts w:ascii="Arial" w:hAnsi="Arial" w:cs="Arial"/>
          <w:color w:val="000000" w:themeColor="text1"/>
          <w:lang w:val="es-ES_tradnl"/>
        </w:rPr>
        <w:t>Liberación Nacional</w:t>
      </w:r>
      <w:r w:rsidRPr="00557CCB">
        <w:rPr>
          <w:rFonts w:ascii="Arial" w:hAnsi="Arial" w:cs="Arial"/>
          <w:color w:val="000000" w:themeColor="text1"/>
          <w:lang w:val="es-ES_tradnl"/>
        </w:rPr>
        <w:t xml:space="preserve"> </w:t>
      </w:r>
      <w:r w:rsidR="00667DEA" w:rsidRPr="00557CCB">
        <w:rPr>
          <w:rFonts w:ascii="Arial" w:hAnsi="Arial" w:cs="Arial"/>
          <w:color w:val="000000" w:themeColor="text1"/>
          <w:lang w:val="es-ES_tradnl"/>
        </w:rPr>
        <w:t>ELN, en</w:t>
      </w:r>
      <w:r w:rsidR="00B55B9B" w:rsidRPr="00557CCB">
        <w:rPr>
          <w:rFonts w:ascii="Arial" w:hAnsi="Arial" w:cs="Arial"/>
          <w:color w:val="000000" w:themeColor="text1"/>
          <w:lang w:val="es-ES_tradnl"/>
        </w:rPr>
        <w:t xml:space="preserve"> 1967 se originaria el EPL Ejército Popular de liberación,</w:t>
      </w:r>
      <w:r w:rsidR="00882C84" w:rsidRPr="00557CCB">
        <w:rPr>
          <w:rFonts w:ascii="Arial" w:hAnsi="Arial" w:cs="Arial"/>
          <w:color w:val="000000" w:themeColor="text1"/>
          <w:lang w:val="es-ES_tradnl"/>
        </w:rPr>
        <w:t xml:space="preserve"> </w:t>
      </w:r>
      <w:r w:rsidR="00A42354" w:rsidRPr="00557CCB">
        <w:rPr>
          <w:rFonts w:ascii="Arial" w:hAnsi="Arial" w:cs="Arial"/>
          <w:color w:val="000000" w:themeColor="text1"/>
          <w:lang w:val="es-ES_tradnl"/>
        </w:rPr>
        <w:t xml:space="preserve">en el año de </w:t>
      </w:r>
      <w:r w:rsidR="00CF56DF" w:rsidRPr="00557CCB">
        <w:rPr>
          <w:rFonts w:ascii="Arial" w:hAnsi="Arial" w:cs="Arial"/>
          <w:color w:val="000000" w:themeColor="text1"/>
          <w:lang w:val="es-ES_tradnl"/>
        </w:rPr>
        <w:t>1974 se</w:t>
      </w:r>
      <w:r w:rsidR="00A42354" w:rsidRPr="00557CCB">
        <w:rPr>
          <w:rFonts w:ascii="Arial" w:hAnsi="Arial" w:cs="Arial"/>
          <w:color w:val="000000" w:themeColor="text1"/>
          <w:lang w:val="es-ES_tradnl"/>
        </w:rPr>
        <w:t xml:space="preserve"> fundaría el Movimiento 19 de </w:t>
      </w:r>
      <w:r w:rsidR="00667DEA" w:rsidRPr="00557CCB">
        <w:rPr>
          <w:rFonts w:ascii="Arial" w:hAnsi="Arial" w:cs="Arial"/>
          <w:color w:val="000000" w:themeColor="text1"/>
          <w:lang w:val="es-ES_tradnl"/>
        </w:rPr>
        <w:t>abril</w:t>
      </w:r>
      <w:r w:rsidR="00A42354" w:rsidRPr="00557CCB">
        <w:rPr>
          <w:rFonts w:ascii="Arial" w:hAnsi="Arial" w:cs="Arial"/>
          <w:color w:val="000000" w:themeColor="text1"/>
          <w:lang w:val="es-ES_tradnl"/>
        </w:rPr>
        <w:t xml:space="preserve">- M19, guerrilla que </w:t>
      </w:r>
      <w:r w:rsidR="00667DEA" w:rsidRPr="00557CCB">
        <w:rPr>
          <w:rFonts w:ascii="Arial" w:hAnsi="Arial" w:cs="Arial"/>
          <w:color w:val="000000" w:themeColor="text1"/>
          <w:lang w:val="es-ES_tradnl"/>
        </w:rPr>
        <w:t>se unía a la</w:t>
      </w:r>
      <w:r w:rsidR="00A42354" w:rsidRPr="00557CCB">
        <w:rPr>
          <w:rFonts w:ascii="Arial" w:hAnsi="Arial" w:cs="Arial"/>
          <w:color w:val="000000" w:themeColor="text1"/>
          <w:lang w:val="es-ES_tradnl"/>
        </w:rPr>
        <w:t xml:space="preserve"> confrontación</w:t>
      </w:r>
      <w:r w:rsidR="00667DEA" w:rsidRPr="00557CCB">
        <w:rPr>
          <w:rFonts w:ascii="Arial" w:hAnsi="Arial" w:cs="Arial"/>
          <w:color w:val="000000" w:themeColor="text1"/>
          <w:lang w:val="es-ES_tradnl"/>
        </w:rPr>
        <w:t xml:space="preserve"> de esa época. </w:t>
      </w:r>
      <w:r w:rsidR="00B93ECB" w:rsidRPr="00557CCB">
        <w:rPr>
          <w:rFonts w:ascii="Arial" w:hAnsi="Arial" w:cs="Arial"/>
          <w:color w:val="000000" w:themeColor="text1"/>
          <w:lang w:val="es-ES_tradnl"/>
        </w:rPr>
        <w:t xml:space="preserve"> </w:t>
      </w:r>
      <w:r w:rsidR="00667DEA" w:rsidRPr="00557CCB">
        <w:rPr>
          <w:rFonts w:ascii="Arial" w:hAnsi="Arial" w:cs="Arial"/>
          <w:color w:val="000000" w:themeColor="text1"/>
          <w:lang w:val="es-ES_tradnl"/>
        </w:rPr>
        <w:t>L</w:t>
      </w:r>
      <w:r w:rsidR="00B93ECB" w:rsidRPr="00557CCB">
        <w:rPr>
          <w:rFonts w:ascii="Arial" w:hAnsi="Arial" w:cs="Arial"/>
          <w:color w:val="000000" w:themeColor="text1"/>
          <w:lang w:val="es-ES_tradnl"/>
        </w:rPr>
        <w:t xml:space="preserve">os días de la guerra </w:t>
      </w:r>
      <w:r w:rsidR="00667DEA" w:rsidRPr="00557CCB">
        <w:rPr>
          <w:rFonts w:ascii="Arial" w:hAnsi="Arial" w:cs="Arial"/>
          <w:color w:val="000000" w:themeColor="text1"/>
          <w:lang w:val="es-ES_tradnl"/>
        </w:rPr>
        <w:t>continuaron corriendo</w:t>
      </w:r>
      <w:r w:rsidR="00B93ECB" w:rsidRPr="00557CCB">
        <w:rPr>
          <w:rFonts w:ascii="Arial" w:hAnsi="Arial" w:cs="Arial"/>
          <w:color w:val="000000" w:themeColor="text1"/>
          <w:lang w:val="es-ES_tradnl"/>
        </w:rPr>
        <w:t xml:space="preserve"> sin tregua y el día 5 de </w:t>
      </w:r>
      <w:r w:rsidR="00667DEA" w:rsidRPr="00557CCB">
        <w:rPr>
          <w:rFonts w:ascii="Arial" w:hAnsi="Arial" w:cs="Arial"/>
          <w:color w:val="000000" w:themeColor="text1"/>
          <w:lang w:val="es-ES_tradnl"/>
        </w:rPr>
        <w:t>noviembre</w:t>
      </w:r>
      <w:r w:rsidR="00B93ECB" w:rsidRPr="00557CCB">
        <w:rPr>
          <w:rFonts w:ascii="Arial" w:hAnsi="Arial" w:cs="Arial"/>
          <w:color w:val="000000" w:themeColor="text1"/>
          <w:lang w:val="es-ES_tradnl"/>
        </w:rPr>
        <w:t xml:space="preserve"> de 1985 un comando del M-</w:t>
      </w:r>
      <w:r w:rsidR="00667DEA" w:rsidRPr="00557CCB">
        <w:rPr>
          <w:rFonts w:ascii="Arial" w:hAnsi="Arial" w:cs="Arial"/>
          <w:color w:val="000000" w:themeColor="text1"/>
          <w:lang w:val="es-ES_tradnl"/>
        </w:rPr>
        <w:t>19, liderado</w:t>
      </w:r>
      <w:r w:rsidR="00B93ECB" w:rsidRPr="00557CCB">
        <w:rPr>
          <w:rFonts w:ascii="Arial" w:hAnsi="Arial" w:cs="Arial"/>
          <w:color w:val="000000" w:themeColor="text1"/>
          <w:lang w:val="es-ES_tradnl"/>
        </w:rPr>
        <w:t xml:space="preserve"> por Andr</w:t>
      </w:r>
      <w:r w:rsidR="00667DEA" w:rsidRPr="00557CCB">
        <w:rPr>
          <w:rFonts w:ascii="Arial" w:hAnsi="Arial" w:cs="Arial"/>
          <w:color w:val="000000" w:themeColor="text1"/>
          <w:lang w:val="es-ES_tradnl"/>
        </w:rPr>
        <w:t xml:space="preserve">és </w:t>
      </w:r>
      <w:proofErr w:type="spellStart"/>
      <w:r w:rsidR="00667DEA" w:rsidRPr="00557CCB">
        <w:rPr>
          <w:rFonts w:ascii="Arial" w:hAnsi="Arial" w:cs="Arial"/>
          <w:color w:val="000000" w:themeColor="text1"/>
          <w:lang w:val="es-ES_tradnl"/>
        </w:rPr>
        <w:t>Almarales</w:t>
      </w:r>
      <w:proofErr w:type="spellEnd"/>
      <w:r w:rsidR="00667DEA" w:rsidRPr="00557CCB">
        <w:rPr>
          <w:rFonts w:ascii="Arial" w:hAnsi="Arial" w:cs="Arial"/>
          <w:color w:val="000000" w:themeColor="text1"/>
          <w:lang w:val="es-ES_tradnl"/>
        </w:rPr>
        <w:t xml:space="preserve"> sorprendió tomando el palacio de </w:t>
      </w:r>
      <w:r w:rsidR="00667DEA" w:rsidRPr="00557CCB">
        <w:rPr>
          <w:rFonts w:ascii="Arial" w:hAnsi="Arial" w:cs="Arial"/>
          <w:color w:val="000000" w:themeColor="text1"/>
          <w:lang w:val="es-ES_tradnl"/>
        </w:rPr>
        <w:lastRenderedPageBreak/>
        <w:t xml:space="preserve">Justicia, de inmediato las fuerzas militares contrarrestaron la ofensiva guerrillera, causando muchos desaparecidos, heridos y muertos, aquel episodio en luto al país </w:t>
      </w:r>
      <w:r w:rsidR="00DA3B39" w:rsidRPr="00557CCB">
        <w:rPr>
          <w:rFonts w:ascii="Arial" w:hAnsi="Arial" w:cs="Arial"/>
          <w:color w:val="000000" w:themeColor="text1"/>
          <w:lang w:val="es-ES_tradnl"/>
        </w:rPr>
        <w:t xml:space="preserve">como tantos atrás. La señora guerra afilaba bien sus dientes para continuar devastando a la república. </w:t>
      </w:r>
      <w:r w:rsidR="00667DEA" w:rsidRPr="00557CCB">
        <w:rPr>
          <w:rFonts w:ascii="Arial" w:hAnsi="Arial" w:cs="Arial"/>
          <w:color w:val="000000" w:themeColor="text1"/>
          <w:lang w:val="es-ES_tradnl"/>
        </w:rPr>
        <w:t xml:space="preserve">   </w:t>
      </w:r>
      <w:r w:rsidRPr="00557CCB">
        <w:rPr>
          <w:rFonts w:ascii="Arial" w:hAnsi="Arial" w:cs="Arial"/>
          <w:color w:val="000000" w:themeColor="text1"/>
          <w:lang w:val="es-ES_tradnl"/>
        </w:rPr>
        <w:t xml:space="preserve">  </w:t>
      </w:r>
    </w:p>
    <w:p w14:paraId="4CFD1182" w14:textId="79286894" w:rsidR="00AD1981" w:rsidRPr="00557CCB" w:rsidRDefault="008F63D6" w:rsidP="00210CDF">
      <w:pPr>
        <w:jc w:val="both"/>
        <w:rPr>
          <w:rStyle w:val="Hipervnculo"/>
          <w:rFonts w:ascii="Arial" w:hAnsi="Arial" w:cs="Arial"/>
          <w:b/>
          <w:color w:val="000000" w:themeColor="text1"/>
          <w:u w:val="none"/>
          <w:lang w:val="es-ES_tradnl"/>
        </w:rPr>
      </w:pPr>
      <w:r w:rsidRPr="00557CCB">
        <w:rPr>
          <w:rFonts w:ascii="Arial" w:hAnsi="Arial" w:cs="Arial"/>
          <w:color w:val="000000" w:themeColor="text1"/>
          <w:lang w:val="es-ES_tradnl"/>
        </w:rPr>
        <w:t xml:space="preserve">En el </w:t>
      </w:r>
      <w:r w:rsidR="00B80217" w:rsidRPr="00557CCB">
        <w:rPr>
          <w:rFonts w:ascii="Arial" w:hAnsi="Arial" w:cs="Arial"/>
          <w:color w:val="000000" w:themeColor="text1"/>
          <w:lang w:val="es-ES_tradnl"/>
        </w:rPr>
        <w:t>año de</w:t>
      </w:r>
      <w:r w:rsidRPr="00557CCB">
        <w:rPr>
          <w:rFonts w:ascii="Arial" w:hAnsi="Arial" w:cs="Arial"/>
          <w:color w:val="000000" w:themeColor="text1"/>
          <w:lang w:val="es-ES_tradnl"/>
        </w:rPr>
        <w:t xml:space="preserve"> 1990 se firma la paz con el M-</w:t>
      </w:r>
      <w:r w:rsidR="00B80217" w:rsidRPr="00557CCB">
        <w:rPr>
          <w:rFonts w:ascii="Arial" w:hAnsi="Arial" w:cs="Arial"/>
          <w:color w:val="000000" w:themeColor="text1"/>
          <w:lang w:val="es-ES_tradnl"/>
        </w:rPr>
        <w:t>19, en</w:t>
      </w:r>
      <w:r w:rsidRPr="00557CCB">
        <w:rPr>
          <w:rFonts w:ascii="Arial" w:hAnsi="Arial" w:cs="Arial"/>
          <w:color w:val="000000" w:themeColor="text1"/>
          <w:lang w:val="es-ES_tradnl"/>
        </w:rPr>
        <w:t xml:space="preserve"> 1991 se </w:t>
      </w:r>
      <w:r w:rsidR="00B80217" w:rsidRPr="00557CCB">
        <w:rPr>
          <w:rFonts w:ascii="Arial" w:hAnsi="Arial" w:cs="Arial"/>
          <w:color w:val="000000" w:themeColor="text1"/>
          <w:lang w:val="es-ES_tradnl"/>
        </w:rPr>
        <w:t>firmaría también</w:t>
      </w:r>
      <w:r w:rsidRPr="00557CCB">
        <w:rPr>
          <w:rFonts w:ascii="Arial" w:hAnsi="Arial" w:cs="Arial"/>
          <w:color w:val="000000" w:themeColor="text1"/>
          <w:lang w:val="es-ES_tradnl"/>
        </w:rPr>
        <w:t xml:space="preserve"> con el EPL. Después de muchos años de guerra, reclutamiento </w:t>
      </w:r>
      <w:r w:rsidR="00B80217" w:rsidRPr="00557CCB">
        <w:rPr>
          <w:rFonts w:ascii="Arial" w:hAnsi="Arial" w:cs="Arial"/>
          <w:color w:val="000000" w:themeColor="text1"/>
          <w:lang w:val="es-ES_tradnl"/>
        </w:rPr>
        <w:t>y narcotráfico</w:t>
      </w:r>
      <w:r w:rsidR="00885DA9" w:rsidRPr="00557CCB">
        <w:rPr>
          <w:rFonts w:ascii="Arial" w:hAnsi="Arial" w:cs="Arial"/>
          <w:color w:val="000000" w:themeColor="text1"/>
          <w:lang w:val="es-ES_tradnl"/>
        </w:rPr>
        <w:t xml:space="preserve"> </w:t>
      </w:r>
      <w:r w:rsidRPr="00557CCB">
        <w:rPr>
          <w:rFonts w:ascii="Arial" w:hAnsi="Arial" w:cs="Arial"/>
          <w:color w:val="000000" w:themeColor="text1"/>
          <w:lang w:val="es-ES_tradnl"/>
        </w:rPr>
        <w:t>llega el año de 2012</w:t>
      </w:r>
      <w:r w:rsidR="00885DA9"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las </w:t>
      </w:r>
      <w:r w:rsidR="00885DA9" w:rsidRPr="00557CCB">
        <w:rPr>
          <w:rFonts w:ascii="Arial" w:hAnsi="Arial" w:cs="Arial"/>
          <w:color w:val="000000" w:themeColor="text1"/>
          <w:lang w:val="es-ES_tradnl"/>
        </w:rPr>
        <w:t>FARC-EP</w:t>
      </w:r>
      <w:r w:rsidRPr="00557CCB">
        <w:rPr>
          <w:rFonts w:ascii="Arial" w:hAnsi="Arial" w:cs="Arial"/>
          <w:color w:val="000000" w:themeColor="text1"/>
          <w:lang w:val="es-ES_tradnl"/>
        </w:rPr>
        <w:t xml:space="preserve">, se sientan hablar de Paz con el Gobierno. </w:t>
      </w:r>
      <w:r w:rsidR="00B80217" w:rsidRPr="00557CCB">
        <w:rPr>
          <w:rFonts w:ascii="Arial" w:hAnsi="Arial" w:cs="Arial"/>
          <w:color w:val="000000" w:themeColor="text1"/>
          <w:lang w:val="es-ES_tradnl"/>
        </w:rPr>
        <w:t>Fueron cuatro años</w:t>
      </w:r>
      <w:r w:rsidRPr="00557CCB">
        <w:rPr>
          <w:rFonts w:ascii="Arial" w:hAnsi="Arial" w:cs="Arial"/>
          <w:color w:val="000000" w:themeColor="text1"/>
          <w:lang w:val="es-ES_tradnl"/>
        </w:rPr>
        <w:t xml:space="preserve"> de </w:t>
      </w:r>
      <w:r w:rsidR="00B80217" w:rsidRPr="00557CCB">
        <w:rPr>
          <w:rFonts w:ascii="Arial" w:hAnsi="Arial" w:cs="Arial"/>
          <w:color w:val="000000" w:themeColor="text1"/>
          <w:lang w:val="es-ES_tradnl"/>
        </w:rPr>
        <w:t>negociaciones en</w:t>
      </w:r>
      <w:r w:rsidRPr="00557CCB">
        <w:rPr>
          <w:rFonts w:ascii="Arial" w:hAnsi="Arial" w:cs="Arial"/>
          <w:color w:val="000000" w:themeColor="text1"/>
          <w:lang w:val="es-ES_tradnl"/>
        </w:rPr>
        <w:t xml:space="preserve"> la Habana Cuba, en el mes de n</w:t>
      </w:r>
      <w:r w:rsidR="00885DA9" w:rsidRPr="00557CCB">
        <w:rPr>
          <w:rFonts w:ascii="Arial" w:hAnsi="Arial" w:cs="Arial"/>
          <w:color w:val="000000" w:themeColor="text1"/>
          <w:lang w:val="es-ES_tradnl"/>
        </w:rPr>
        <w:t xml:space="preserve">oviembre de 2016 se finiquita </w:t>
      </w:r>
      <w:r w:rsidRPr="00557CCB">
        <w:rPr>
          <w:rFonts w:ascii="Arial" w:hAnsi="Arial" w:cs="Arial"/>
          <w:color w:val="000000" w:themeColor="text1"/>
          <w:lang w:val="es-ES_tradnl"/>
        </w:rPr>
        <w:t xml:space="preserve">el acuerdo de paz en el teatro Colón de la ciudad de Bogotá, el </w:t>
      </w:r>
      <w:r w:rsidR="00B80217" w:rsidRPr="00557CCB">
        <w:rPr>
          <w:rFonts w:ascii="Arial" w:hAnsi="Arial" w:cs="Arial"/>
          <w:color w:val="000000" w:themeColor="text1"/>
          <w:lang w:val="es-ES_tradnl"/>
        </w:rPr>
        <w:t xml:space="preserve">acuerdo llega a buen puerto </w:t>
      </w:r>
      <w:r w:rsidRPr="00557CCB">
        <w:rPr>
          <w:rFonts w:ascii="Arial" w:hAnsi="Arial" w:cs="Arial"/>
          <w:color w:val="000000" w:themeColor="text1"/>
          <w:lang w:val="es-ES_tradnl"/>
        </w:rPr>
        <w:t>después de un plebiscito fallido en el mes de octubre de ese mismo año</w:t>
      </w:r>
      <w:r w:rsidR="00B80217" w:rsidRPr="00557CCB">
        <w:rPr>
          <w:rFonts w:ascii="Arial" w:hAnsi="Arial" w:cs="Arial"/>
          <w:color w:val="000000" w:themeColor="text1"/>
          <w:lang w:val="es-ES_tradnl"/>
        </w:rPr>
        <w:t>.</w:t>
      </w:r>
    </w:p>
    <w:p w14:paraId="20FD6A18" w14:textId="67B9CBF6" w:rsidR="00885DA9" w:rsidRPr="008743B8" w:rsidRDefault="008743B8" w:rsidP="008743B8">
      <w:pPr>
        <w:jc w:val="both"/>
        <w:rPr>
          <w:rStyle w:val="Hipervnculo"/>
          <w:rFonts w:ascii="Arial" w:hAnsi="Arial" w:cs="Arial"/>
          <w:b/>
          <w:color w:val="000000" w:themeColor="text1"/>
          <w:u w:val="none"/>
          <w:lang w:val="es-ES_tradnl"/>
        </w:rPr>
      </w:pPr>
      <w:r>
        <w:rPr>
          <w:rStyle w:val="Hipervnculo"/>
          <w:rFonts w:ascii="Arial" w:hAnsi="Arial" w:cs="Arial"/>
          <w:b/>
          <w:color w:val="000000" w:themeColor="text1"/>
          <w:u w:val="none"/>
          <w:lang w:val="es-ES_tradnl"/>
        </w:rPr>
        <w:t xml:space="preserve">2.3 </w:t>
      </w:r>
      <w:r w:rsidR="00885DA9" w:rsidRPr="008743B8">
        <w:rPr>
          <w:rStyle w:val="Hipervnculo"/>
          <w:rFonts w:ascii="Arial" w:hAnsi="Arial" w:cs="Arial"/>
          <w:b/>
          <w:color w:val="000000" w:themeColor="text1"/>
          <w:u w:val="none"/>
          <w:lang w:val="es-ES_tradnl"/>
        </w:rPr>
        <w:t>PILARES DEL ACUERDO DE P</w:t>
      </w:r>
      <w:r w:rsidR="00350A17" w:rsidRPr="008743B8">
        <w:rPr>
          <w:rStyle w:val="Hipervnculo"/>
          <w:rFonts w:ascii="Arial" w:hAnsi="Arial" w:cs="Arial"/>
          <w:b/>
          <w:color w:val="000000" w:themeColor="text1"/>
          <w:u w:val="none"/>
          <w:lang w:val="es-ES_tradnl"/>
        </w:rPr>
        <w:t>AZ</w:t>
      </w:r>
    </w:p>
    <w:p w14:paraId="5AA8CD77" w14:textId="43D620DB" w:rsidR="00AD1981" w:rsidRPr="00557CCB" w:rsidRDefault="00AD1981" w:rsidP="00210CDF">
      <w:pPr>
        <w:jc w:val="both"/>
        <w:rPr>
          <w:rStyle w:val="Hipervnculo"/>
          <w:rFonts w:ascii="Arial" w:hAnsi="Arial" w:cs="Arial"/>
          <w:b/>
          <w:color w:val="000000" w:themeColor="text1"/>
          <w:u w:val="none"/>
          <w:lang w:val="es-ES_tradnl"/>
        </w:rPr>
      </w:pPr>
      <w:r w:rsidRPr="00557CCB">
        <w:rPr>
          <w:rStyle w:val="Hipervnculo"/>
          <w:rFonts w:ascii="Arial" w:hAnsi="Arial" w:cs="Arial"/>
          <w:bCs/>
          <w:color w:val="000000" w:themeColor="text1"/>
          <w:u w:val="none"/>
          <w:lang w:val="es-ES_tradnl"/>
        </w:rPr>
        <w:t>Dentro de</w:t>
      </w:r>
      <w:r w:rsidR="007659B5" w:rsidRPr="00557CCB">
        <w:rPr>
          <w:rStyle w:val="Hipervnculo"/>
          <w:rFonts w:ascii="Arial" w:hAnsi="Arial" w:cs="Arial"/>
          <w:bCs/>
          <w:color w:val="000000" w:themeColor="text1"/>
          <w:u w:val="none"/>
          <w:lang w:val="es-ES_tradnl"/>
        </w:rPr>
        <w:t xml:space="preserve">l </w:t>
      </w:r>
      <w:r w:rsidRPr="00557CCB">
        <w:rPr>
          <w:rStyle w:val="Hipervnculo"/>
          <w:rFonts w:ascii="Arial" w:hAnsi="Arial" w:cs="Arial"/>
          <w:bCs/>
          <w:color w:val="000000" w:themeColor="text1"/>
          <w:u w:val="none"/>
          <w:lang w:val="es-ES_tradnl"/>
        </w:rPr>
        <w:t>acuerdo de Paz se hace la presentación o significación de la siguiente infografía</w:t>
      </w:r>
      <w:r w:rsidR="007659B5" w:rsidRPr="00557CCB">
        <w:rPr>
          <w:rStyle w:val="Hipervnculo"/>
          <w:rFonts w:ascii="Arial" w:hAnsi="Arial" w:cs="Arial"/>
          <w:bCs/>
          <w:color w:val="000000" w:themeColor="text1"/>
          <w:u w:val="none"/>
          <w:lang w:val="es-ES_tradnl"/>
        </w:rPr>
        <w:t>. C</w:t>
      </w:r>
      <w:r w:rsidRPr="00557CCB">
        <w:rPr>
          <w:rStyle w:val="Hipervnculo"/>
          <w:rFonts w:ascii="Arial" w:hAnsi="Arial" w:cs="Arial"/>
          <w:bCs/>
          <w:color w:val="000000" w:themeColor="text1"/>
          <w:u w:val="none"/>
          <w:lang w:val="es-ES_tradnl"/>
        </w:rPr>
        <w:t xml:space="preserve">on esta finalidad el lector </w:t>
      </w:r>
      <w:r w:rsidR="007659B5" w:rsidRPr="00557CCB">
        <w:rPr>
          <w:rStyle w:val="Hipervnculo"/>
          <w:rFonts w:ascii="Arial" w:hAnsi="Arial" w:cs="Arial"/>
          <w:bCs/>
          <w:color w:val="000000" w:themeColor="text1"/>
          <w:u w:val="none"/>
          <w:lang w:val="es-ES_tradnl"/>
        </w:rPr>
        <w:t>se acercará</w:t>
      </w:r>
      <w:r w:rsidRPr="00557CCB">
        <w:rPr>
          <w:rStyle w:val="Hipervnculo"/>
          <w:rFonts w:ascii="Arial" w:hAnsi="Arial" w:cs="Arial"/>
          <w:bCs/>
          <w:color w:val="000000" w:themeColor="text1"/>
          <w:u w:val="none"/>
          <w:lang w:val="es-ES_tradnl"/>
        </w:rPr>
        <w:t xml:space="preserve"> a la compresión de los seis puntos esbozados mediante gráficos y textos, que en conclusión podrán dejar una síntesis </w:t>
      </w:r>
      <w:r w:rsidR="00B97A23" w:rsidRPr="00557CCB">
        <w:rPr>
          <w:rStyle w:val="Hipervnculo"/>
          <w:rFonts w:ascii="Arial" w:hAnsi="Arial" w:cs="Arial"/>
          <w:bCs/>
          <w:color w:val="000000" w:themeColor="text1"/>
          <w:u w:val="none"/>
          <w:lang w:val="es-ES_tradnl"/>
        </w:rPr>
        <w:t>clara</w:t>
      </w:r>
      <w:r w:rsidRPr="00557CCB">
        <w:rPr>
          <w:rStyle w:val="Hipervnculo"/>
          <w:rFonts w:ascii="Arial" w:hAnsi="Arial" w:cs="Arial"/>
          <w:bCs/>
          <w:color w:val="000000" w:themeColor="text1"/>
          <w:u w:val="none"/>
          <w:lang w:val="es-ES_tradnl"/>
        </w:rPr>
        <w:t xml:space="preserve"> a los lectores de la </w:t>
      </w:r>
      <w:r w:rsidR="00D43F27" w:rsidRPr="00557CCB">
        <w:rPr>
          <w:rStyle w:val="Hipervnculo"/>
          <w:rFonts w:ascii="Arial" w:hAnsi="Arial" w:cs="Arial"/>
          <w:bCs/>
          <w:color w:val="000000" w:themeColor="text1"/>
          <w:u w:val="none"/>
          <w:lang w:val="es-ES_tradnl"/>
        </w:rPr>
        <w:t xml:space="preserve">Unidad. De esta manera, los pilares del acuerdo de Paz, son </w:t>
      </w:r>
      <w:r w:rsidR="007659B5" w:rsidRPr="00557CCB">
        <w:rPr>
          <w:rStyle w:val="Hipervnculo"/>
          <w:rFonts w:ascii="Arial" w:hAnsi="Arial" w:cs="Arial"/>
          <w:bCs/>
          <w:color w:val="000000" w:themeColor="text1"/>
          <w:u w:val="none"/>
          <w:lang w:val="es-ES_tradnl"/>
        </w:rPr>
        <w:t>importantes para sustraer la idea en el fin del conflicto. Forjando en los colombianos una educación para la Paz</w:t>
      </w:r>
    </w:p>
    <w:p w14:paraId="7D716625" w14:textId="64AB9BB1" w:rsidR="00350A17" w:rsidRPr="00557CCB" w:rsidRDefault="00AD1981" w:rsidP="00E3196B">
      <w:pPr>
        <w:jc w:val="both"/>
        <w:rPr>
          <w:rStyle w:val="Hipervnculo"/>
          <w:rFonts w:ascii="Arial" w:hAnsi="Arial" w:cs="Arial"/>
          <w:b/>
          <w:color w:val="000000" w:themeColor="text1"/>
          <w:u w:val="none"/>
          <w:lang w:val="es-ES_tradnl"/>
        </w:rPr>
      </w:pPr>
      <w:r w:rsidRPr="00557CCB">
        <w:rPr>
          <w:rStyle w:val="Hipervnculo"/>
          <w:rFonts w:ascii="Arial" w:hAnsi="Arial" w:cs="Arial"/>
          <w:b/>
          <w:color w:val="000000" w:themeColor="text1"/>
          <w:u w:val="none"/>
          <w:lang w:val="es-ES_tradnl"/>
        </w:rPr>
        <w:lastRenderedPageBreak/>
        <w:t xml:space="preserve">             </w:t>
      </w:r>
      <w:r w:rsidR="00746EC1" w:rsidRPr="00557CCB">
        <w:rPr>
          <w:rFonts w:ascii="Arial" w:hAnsi="Arial" w:cs="Arial"/>
          <w:b/>
          <w:noProof/>
          <w:color w:val="000000" w:themeColor="text1"/>
          <w:lang w:val="es-CO" w:eastAsia="es-CO"/>
        </w:rPr>
        <w:drawing>
          <wp:inline distT="0" distB="0" distL="0" distR="0" wp14:anchorId="1EB252A6" wp14:editId="69E90318">
            <wp:extent cx="5114925" cy="557509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uerdos de paz (2).png"/>
                    <pic:cNvPicPr/>
                  </pic:nvPicPr>
                  <pic:blipFill rotWithShape="1">
                    <a:blip r:embed="rId12">
                      <a:extLst>
                        <a:ext uri="{28A0092B-C50C-407E-A947-70E740481C1C}">
                          <a14:useLocalDpi xmlns:a14="http://schemas.microsoft.com/office/drawing/2010/main" val="0"/>
                        </a:ext>
                      </a:extLst>
                    </a:blip>
                    <a:srcRect b="56405"/>
                    <a:stretch/>
                  </pic:blipFill>
                  <pic:spPr bwMode="auto">
                    <a:xfrm>
                      <a:off x="0" y="0"/>
                      <a:ext cx="5124619" cy="5585657"/>
                    </a:xfrm>
                    <a:prstGeom prst="rect">
                      <a:avLst/>
                    </a:prstGeom>
                    <a:ln>
                      <a:noFill/>
                    </a:ln>
                    <a:extLst>
                      <a:ext uri="{53640926-AAD7-44D8-BBD7-CCE9431645EC}">
                        <a14:shadowObscured xmlns:a14="http://schemas.microsoft.com/office/drawing/2010/main"/>
                      </a:ext>
                    </a:extLst>
                  </pic:spPr>
                </pic:pic>
              </a:graphicData>
            </a:graphic>
          </wp:inline>
        </w:drawing>
      </w:r>
    </w:p>
    <w:p w14:paraId="50319918" w14:textId="5AA460B1" w:rsidR="00746EC1" w:rsidRPr="00557CCB" w:rsidRDefault="00746EC1" w:rsidP="00E3196B">
      <w:pPr>
        <w:jc w:val="both"/>
        <w:rPr>
          <w:rStyle w:val="Hipervnculo"/>
          <w:rFonts w:ascii="Arial" w:hAnsi="Arial" w:cs="Arial"/>
          <w:b/>
          <w:color w:val="000000" w:themeColor="text1"/>
          <w:u w:val="none"/>
          <w:lang w:val="es-ES_tradnl"/>
        </w:rPr>
      </w:pPr>
      <w:r w:rsidRPr="00557CCB">
        <w:rPr>
          <w:rFonts w:ascii="Arial" w:hAnsi="Arial" w:cs="Arial"/>
          <w:b/>
          <w:noProof/>
          <w:color w:val="000000" w:themeColor="text1"/>
          <w:lang w:val="es-CO" w:eastAsia="es-CO"/>
        </w:rPr>
        <w:lastRenderedPageBreak/>
        <w:drawing>
          <wp:inline distT="0" distB="0" distL="0" distR="0" wp14:anchorId="6F1E4CBA" wp14:editId="76733E5B">
            <wp:extent cx="5162550" cy="5001779"/>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uerdos de paz (2).png"/>
                    <pic:cNvPicPr/>
                  </pic:nvPicPr>
                  <pic:blipFill rotWithShape="1">
                    <a:blip r:embed="rId12">
                      <a:extLst>
                        <a:ext uri="{28A0092B-C50C-407E-A947-70E740481C1C}">
                          <a14:useLocalDpi xmlns:a14="http://schemas.microsoft.com/office/drawing/2010/main" val="0"/>
                        </a:ext>
                      </a:extLst>
                    </a:blip>
                    <a:srcRect t="44058" b="17191"/>
                    <a:stretch/>
                  </pic:blipFill>
                  <pic:spPr bwMode="auto">
                    <a:xfrm>
                      <a:off x="0" y="0"/>
                      <a:ext cx="5165675" cy="5004806"/>
                    </a:xfrm>
                    <a:prstGeom prst="rect">
                      <a:avLst/>
                    </a:prstGeom>
                    <a:ln>
                      <a:noFill/>
                    </a:ln>
                    <a:extLst>
                      <a:ext uri="{53640926-AAD7-44D8-BBD7-CCE9431645EC}">
                        <a14:shadowObscured xmlns:a14="http://schemas.microsoft.com/office/drawing/2010/main"/>
                      </a:ext>
                    </a:extLst>
                  </pic:spPr>
                </pic:pic>
              </a:graphicData>
            </a:graphic>
          </wp:inline>
        </w:drawing>
      </w:r>
    </w:p>
    <w:p w14:paraId="62CCD7AC" w14:textId="1C304F5C" w:rsidR="008F63D6" w:rsidRPr="008743B8" w:rsidRDefault="008F63D6" w:rsidP="008743B8">
      <w:pPr>
        <w:pStyle w:val="Prrafodelista"/>
        <w:numPr>
          <w:ilvl w:val="1"/>
          <w:numId w:val="36"/>
        </w:numPr>
        <w:jc w:val="both"/>
        <w:rPr>
          <w:rFonts w:ascii="Arial" w:hAnsi="Arial" w:cs="Arial"/>
          <w:b/>
          <w:color w:val="000000" w:themeColor="text1"/>
          <w:lang w:val="es-ES_tradnl"/>
        </w:rPr>
      </w:pPr>
      <w:r w:rsidRPr="008743B8">
        <w:rPr>
          <w:rFonts w:ascii="Arial" w:hAnsi="Arial" w:cs="Arial"/>
          <w:b/>
          <w:color w:val="000000" w:themeColor="text1"/>
          <w:lang w:val="es-ES_tradnl"/>
        </w:rPr>
        <w:t>La Reforma Agraria en el Acuerdo</w:t>
      </w:r>
      <w:r w:rsidR="00F3557E" w:rsidRPr="008743B8">
        <w:rPr>
          <w:rFonts w:ascii="Arial" w:hAnsi="Arial" w:cs="Arial"/>
          <w:b/>
          <w:color w:val="000000" w:themeColor="text1"/>
          <w:lang w:val="es-ES_tradnl"/>
        </w:rPr>
        <w:t xml:space="preserve"> de Paz</w:t>
      </w:r>
    </w:p>
    <w:p w14:paraId="677AD565" w14:textId="18BA874A" w:rsidR="008F63D6" w:rsidRPr="00557CCB" w:rsidRDefault="004D0C4D" w:rsidP="008F63D6">
      <w:pPr>
        <w:jc w:val="both"/>
        <w:rPr>
          <w:rFonts w:ascii="Arial" w:hAnsi="Arial" w:cs="Arial"/>
          <w:color w:val="000000" w:themeColor="text1"/>
          <w:lang w:val="es-ES_tradnl"/>
        </w:rPr>
      </w:pPr>
      <w:r w:rsidRPr="00557CCB">
        <w:rPr>
          <w:rFonts w:ascii="Arial" w:hAnsi="Arial" w:cs="Arial"/>
          <w:color w:val="000000" w:themeColor="text1"/>
          <w:lang w:val="es-ES_tradnl"/>
        </w:rPr>
        <w:t>Uno</w:t>
      </w:r>
      <w:r w:rsidR="008F63D6" w:rsidRPr="00557CCB">
        <w:rPr>
          <w:rFonts w:ascii="Arial" w:hAnsi="Arial" w:cs="Arial"/>
          <w:color w:val="000000" w:themeColor="text1"/>
          <w:lang w:val="es-ES_tradnl"/>
        </w:rPr>
        <w:t xml:space="preserve"> </w:t>
      </w:r>
      <w:r w:rsidR="00F3557E" w:rsidRPr="00557CCB">
        <w:rPr>
          <w:rFonts w:ascii="Arial" w:hAnsi="Arial" w:cs="Arial"/>
          <w:color w:val="000000" w:themeColor="text1"/>
          <w:lang w:val="es-ES_tradnl"/>
        </w:rPr>
        <w:t>de los puntos del acuerdo de Paz</w:t>
      </w:r>
      <w:r w:rsidR="008F63D6" w:rsidRPr="00557CCB">
        <w:rPr>
          <w:rFonts w:ascii="Arial" w:hAnsi="Arial" w:cs="Arial"/>
          <w:color w:val="000000" w:themeColor="text1"/>
          <w:lang w:val="es-ES_tradnl"/>
        </w:rPr>
        <w:t xml:space="preserve"> es la búsqueda de transformación del campo mediante l</w:t>
      </w:r>
      <w:r w:rsidR="00B80217" w:rsidRPr="00557CCB">
        <w:rPr>
          <w:rFonts w:ascii="Arial" w:hAnsi="Arial" w:cs="Arial"/>
          <w:color w:val="000000" w:themeColor="text1"/>
          <w:lang w:val="es-ES_tradnl"/>
        </w:rPr>
        <w:t xml:space="preserve">os proyectos productivos y así </w:t>
      </w:r>
      <w:r w:rsidR="008F63D6" w:rsidRPr="00557CCB">
        <w:rPr>
          <w:rFonts w:ascii="Arial" w:hAnsi="Arial" w:cs="Arial"/>
          <w:color w:val="000000" w:themeColor="text1"/>
          <w:lang w:val="es-ES_tradnl"/>
        </w:rPr>
        <w:t>reemplazar todo lo que concierne a cultivos</w:t>
      </w:r>
      <w:r w:rsidR="00B80217" w:rsidRPr="00557CCB">
        <w:rPr>
          <w:rFonts w:ascii="Arial" w:hAnsi="Arial" w:cs="Arial"/>
          <w:color w:val="000000" w:themeColor="text1"/>
          <w:lang w:val="es-ES_tradnl"/>
        </w:rPr>
        <w:t xml:space="preserve"> ilícitos</w:t>
      </w:r>
      <w:r w:rsidRPr="00557CCB">
        <w:rPr>
          <w:rFonts w:ascii="Arial" w:hAnsi="Arial" w:cs="Arial"/>
          <w:color w:val="000000" w:themeColor="text1"/>
          <w:lang w:val="es-ES_tradnl"/>
        </w:rPr>
        <w:t xml:space="preserve"> por productos de economía legal</w:t>
      </w:r>
      <w:r w:rsidR="00B80217" w:rsidRPr="00557CCB">
        <w:rPr>
          <w:rFonts w:ascii="Arial" w:hAnsi="Arial" w:cs="Arial"/>
          <w:color w:val="000000" w:themeColor="text1"/>
          <w:lang w:val="es-ES_tradnl"/>
        </w:rPr>
        <w:t>.</w:t>
      </w:r>
      <w:r w:rsidR="0055216A" w:rsidRPr="00557CCB">
        <w:rPr>
          <w:rFonts w:ascii="Arial" w:hAnsi="Arial" w:cs="Arial"/>
          <w:color w:val="000000" w:themeColor="text1"/>
          <w:lang w:val="es-ES_tradnl"/>
        </w:rPr>
        <w:t xml:space="preserve"> Con los proyectos productivos se piensa reelaborar la situación agraria nacional y así ir des escalando la guerra en Colombia. </w:t>
      </w:r>
      <w:r w:rsidR="00B80217" w:rsidRPr="00557CCB">
        <w:rPr>
          <w:rFonts w:ascii="Arial" w:hAnsi="Arial" w:cs="Arial"/>
          <w:color w:val="000000" w:themeColor="text1"/>
          <w:lang w:val="es-ES_tradnl"/>
        </w:rPr>
        <w:t xml:space="preserve">En esa </w:t>
      </w:r>
      <w:r w:rsidR="0055216A" w:rsidRPr="00557CCB">
        <w:rPr>
          <w:rFonts w:ascii="Arial" w:hAnsi="Arial" w:cs="Arial"/>
          <w:color w:val="000000" w:themeColor="text1"/>
          <w:lang w:val="es-ES_tradnl"/>
        </w:rPr>
        <w:t xml:space="preserve">reconstrucción </w:t>
      </w:r>
      <w:r w:rsidR="008F63D6" w:rsidRPr="00557CCB">
        <w:rPr>
          <w:rFonts w:ascii="Arial" w:hAnsi="Arial" w:cs="Arial"/>
          <w:color w:val="000000" w:themeColor="text1"/>
          <w:lang w:val="es-ES_tradnl"/>
        </w:rPr>
        <w:t xml:space="preserve">del país, aparece el punto crucial de las tierras, para no volver a repetir una confrontación </w:t>
      </w:r>
      <w:r w:rsidR="006226C5" w:rsidRPr="00557CCB">
        <w:rPr>
          <w:rFonts w:ascii="Arial" w:hAnsi="Arial" w:cs="Arial"/>
          <w:color w:val="000000" w:themeColor="text1"/>
          <w:lang w:val="es-ES_tradnl"/>
        </w:rPr>
        <w:t>armada de</w:t>
      </w:r>
      <w:r w:rsidR="008F63D6" w:rsidRPr="00557CCB">
        <w:rPr>
          <w:rFonts w:ascii="Arial" w:hAnsi="Arial" w:cs="Arial"/>
          <w:color w:val="000000" w:themeColor="text1"/>
          <w:lang w:val="es-ES_tradnl"/>
        </w:rPr>
        <w:t xml:space="preserve"> 60 años. </w:t>
      </w:r>
    </w:p>
    <w:p w14:paraId="6E5983D1" w14:textId="52E44EF4" w:rsidR="008F63D6" w:rsidRPr="00557CCB" w:rsidRDefault="00F3557E" w:rsidP="008F63D6">
      <w:pPr>
        <w:jc w:val="both"/>
        <w:rPr>
          <w:rFonts w:ascii="Arial" w:hAnsi="Arial" w:cs="Arial"/>
          <w:color w:val="000000" w:themeColor="text1"/>
          <w:lang w:val="es-ES_tradnl"/>
        </w:rPr>
      </w:pPr>
      <w:r w:rsidRPr="00557CCB">
        <w:rPr>
          <w:rFonts w:ascii="Arial" w:hAnsi="Arial" w:cs="Arial"/>
          <w:color w:val="000000" w:themeColor="text1"/>
          <w:lang w:val="es-ES_tradnl"/>
        </w:rPr>
        <w:t>Del A</w:t>
      </w:r>
      <w:r w:rsidR="008F63D6" w:rsidRPr="00557CCB">
        <w:rPr>
          <w:rFonts w:ascii="Arial" w:hAnsi="Arial" w:cs="Arial"/>
          <w:color w:val="000000" w:themeColor="text1"/>
          <w:lang w:val="es-ES_tradnl"/>
        </w:rPr>
        <w:t xml:space="preserve">cuerdo </w:t>
      </w:r>
      <w:r w:rsidRPr="00557CCB">
        <w:rPr>
          <w:rFonts w:ascii="Arial" w:hAnsi="Arial" w:cs="Arial"/>
          <w:color w:val="000000" w:themeColor="text1"/>
          <w:lang w:val="es-ES_tradnl"/>
        </w:rPr>
        <w:t xml:space="preserve">de Paz </w:t>
      </w:r>
      <w:r w:rsidR="008F63D6" w:rsidRPr="00557CCB">
        <w:rPr>
          <w:rFonts w:ascii="Arial" w:hAnsi="Arial" w:cs="Arial"/>
          <w:color w:val="000000" w:themeColor="text1"/>
          <w:lang w:val="es-ES_tradnl"/>
        </w:rPr>
        <w:t xml:space="preserve">nace el </w:t>
      </w:r>
      <w:r w:rsidR="008F63D6" w:rsidRPr="00557CCB">
        <w:rPr>
          <w:rFonts w:ascii="Arial" w:hAnsi="Arial" w:cs="Arial"/>
          <w:b/>
          <w:color w:val="000000" w:themeColor="text1"/>
          <w:lang w:val="es-ES_tradnl"/>
        </w:rPr>
        <w:t>fondo de tierras</w:t>
      </w:r>
      <w:r w:rsidR="008F63D6" w:rsidRPr="00557CCB">
        <w:rPr>
          <w:rFonts w:ascii="Arial" w:hAnsi="Arial" w:cs="Arial"/>
          <w:color w:val="000000" w:themeColor="text1"/>
          <w:lang w:val="es-ES_tradnl"/>
        </w:rPr>
        <w:t>, con el fin de hacer una mejor distribución agraria, beneficiando a los camp</w:t>
      </w:r>
      <w:r w:rsidRPr="00557CCB">
        <w:rPr>
          <w:rFonts w:ascii="Arial" w:hAnsi="Arial" w:cs="Arial"/>
          <w:color w:val="000000" w:themeColor="text1"/>
          <w:lang w:val="es-ES_tradnl"/>
        </w:rPr>
        <w:t>esinos sin tierra o con tierras</w:t>
      </w:r>
      <w:r w:rsidR="008F63D6" w:rsidRPr="00557CCB">
        <w:rPr>
          <w:rFonts w:ascii="Arial" w:hAnsi="Arial" w:cs="Arial"/>
          <w:color w:val="000000" w:themeColor="text1"/>
          <w:lang w:val="es-ES_tradnl"/>
        </w:rPr>
        <w:t xml:space="preserve"> insuficientes para trabajar, </w:t>
      </w:r>
      <w:r w:rsidRPr="00557CCB">
        <w:rPr>
          <w:rFonts w:ascii="Arial" w:hAnsi="Arial" w:cs="Arial"/>
          <w:color w:val="000000" w:themeColor="text1"/>
          <w:lang w:val="es-ES_tradnl"/>
        </w:rPr>
        <w:t>proporcionando</w:t>
      </w:r>
      <w:r w:rsidR="008F63D6" w:rsidRPr="00557CCB">
        <w:rPr>
          <w:rFonts w:ascii="Arial" w:hAnsi="Arial" w:cs="Arial"/>
          <w:color w:val="000000" w:themeColor="text1"/>
          <w:lang w:val="es-ES_tradnl"/>
        </w:rPr>
        <w:t xml:space="preserve"> una apertura de créditos que </w:t>
      </w:r>
      <w:r w:rsidRPr="00557CCB">
        <w:rPr>
          <w:rFonts w:ascii="Arial" w:hAnsi="Arial" w:cs="Arial"/>
          <w:color w:val="000000" w:themeColor="text1"/>
          <w:lang w:val="es-ES_tradnl"/>
        </w:rPr>
        <w:t>faciliten</w:t>
      </w:r>
      <w:r w:rsidR="008F63D6" w:rsidRPr="00557CCB">
        <w:rPr>
          <w:rFonts w:ascii="Arial" w:hAnsi="Arial" w:cs="Arial"/>
          <w:color w:val="000000" w:themeColor="text1"/>
          <w:lang w:val="es-ES_tradnl"/>
        </w:rPr>
        <w:t xml:space="preserve"> la compra o acceso a tierras. Con esta medida también se busca liberar a los campesinos de la guerra.   </w:t>
      </w:r>
    </w:p>
    <w:p w14:paraId="7B22D9FD" w14:textId="469A6E47" w:rsidR="008F63D6" w:rsidRPr="00557CCB" w:rsidRDefault="008F63D6" w:rsidP="004D0C4D">
      <w:pPr>
        <w:jc w:val="both"/>
        <w:rPr>
          <w:rFonts w:ascii="Arial" w:hAnsi="Arial" w:cs="Arial"/>
          <w:b/>
          <w:i/>
          <w:color w:val="000000" w:themeColor="text1"/>
          <w:lang w:val="es-ES_tradnl"/>
        </w:rPr>
      </w:pPr>
      <w:r w:rsidRPr="00557CCB">
        <w:rPr>
          <w:rFonts w:ascii="Arial" w:hAnsi="Arial" w:cs="Arial"/>
          <w:i/>
          <w:color w:val="000000" w:themeColor="text1"/>
          <w:lang w:val="es-ES_tradnl"/>
        </w:rPr>
        <w:t xml:space="preserve">“El Fondo puede convertirse en un decoroso instrumento de acceso a la tierra o en un terrible </w:t>
      </w:r>
      <w:r w:rsidR="00F3557E" w:rsidRPr="00557CCB">
        <w:rPr>
          <w:rFonts w:ascii="Arial" w:hAnsi="Arial" w:cs="Arial"/>
          <w:i/>
          <w:color w:val="000000" w:themeColor="text1"/>
          <w:lang w:val="es-ES_tradnl"/>
        </w:rPr>
        <w:t xml:space="preserve">nido de corrupción. El Fondo así </w:t>
      </w:r>
      <w:r w:rsidRPr="00557CCB">
        <w:rPr>
          <w:rFonts w:ascii="Arial" w:hAnsi="Arial" w:cs="Arial"/>
          <w:i/>
          <w:color w:val="000000" w:themeColor="text1"/>
          <w:lang w:val="es-ES_tradnl"/>
        </w:rPr>
        <w:t xml:space="preserve">mismo podría tener efectos reales sobre el </w:t>
      </w:r>
      <w:r w:rsidR="00B80217" w:rsidRPr="00557CCB">
        <w:rPr>
          <w:rFonts w:ascii="Arial" w:hAnsi="Arial" w:cs="Arial"/>
          <w:i/>
          <w:color w:val="000000" w:themeColor="text1"/>
          <w:lang w:val="es-ES_tradnl"/>
        </w:rPr>
        <w:t>acceso,</w:t>
      </w:r>
      <w:r w:rsidRPr="00557CCB">
        <w:rPr>
          <w:rFonts w:ascii="Arial" w:hAnsi="Arial" w:cs="Arial"/>
          <w:i/>
          <w:color w:val="000000" w:themeColor="text1"/>
          <w:lang w:val="es-ES_tradnl"/>
        </w:rPr>
        <w:t xml:space="preserve"> pero el que tendrá sobre la inequidad será pequeño y a veces contradictorio. Uno y otro </w:t>
      </w:r>
      <w:r w:rsidRPr="00557CCB">
        <w:rPr>
          <w:rFonts w:ascii="Arial" w:hAnsi="Arial" w:cs="Arial"/>
          <w:i/>
          <w:color w:val="000000" w:themeColor="text1"/>
          <w:lang w:val="es-ES_tradnl"/>
        </w:rPr>
        <w:lastRenderedPageBreak/>
        <w:t xml:space="preserve">desenlace dependerán de las decisiones de diseño. Es fundamental que el Fondo solucione el problema de las demoras, se apoye en una burocracia fuerte y aislada de las redes políticas, que brinde condiciones de seguridad para los campesinos y que los incluya significativamente en la comunidad de política y en la toma de decisiones. Para aquellos que estimamos que los niveles de desigualdad agraria en Colombia hacen insostenible la noción de “paz estable y duradera” </w:t>
      </w:r>
      <w:sdt>
        <w:sdtPr>
          <w:rPr>
            <w:rFonts w:ascii="Arial" w:hAnsi="Arial" w:cs="Arial"/>
            <w:i/>
            <w:color w:val="000000" w:themeColor="text1"/>
            <w:lang w:val="es-ES_tradnl"/>
          </w:rPr>
          <w:id w:val="-1333903366"/>
          <w:citation/>
        </w:sdtPr>
        <w:sdtContent>
          <w:r w:rsidRPr="00557CCB">
            <w:rPr>
              <w:rFonts w:ascii="Arial" w:hAnsi="Arial" w:cs="Arial"/>
              <w:i/>
              <w:color w:val="000000" w:themeColor="text1"/>
              <w:lang w:val="es-ES_tradnl"/>
            </w:rPr>
            <w:fldChar w:fldCharType="begin"/>
          </w:r>
          <w:r w:rsidRPr="00557CCB">
            <w:rPr>
              <w:rFonts w:ascii="Arial" w:hAnsi="Arial" w:cs="Arial"/>
              <w:i/>
              <w:color w:val="000000" w:themeColor="text1"/>
              <w:lang w:val="es-ES_tradnl"/>
            </w:rPr>
            <w:instrText xml:space="preserve"> CITATION Fra17 \l 3082 </w:instrText>
          </w:r>
          <w:r w:rsidRPr="00557CCB">
            <w:rPr>
              <w:rFonts w:ascii="Arial" w:hAnsi="Arial" w:cs="Arial"/>
              <w:i/>
              <w:color w:val="000000" w:themeColor="text1"/>
              <w:lang w:val="es-ES_tradnl"/>
            </w:rPr>
            <w:fldChar w:fldCharType="separate"/>
          </w:r>
          <w:r w:rsidRPr="00557CCB">
            <w:rPr>
              <w:rFonts w:ascii="Arial" w:hAnsi="Arial" w:cs="Arial"/>
              <w:i/>
              <w:noProof/>
              <w:color w:val="000000" w:themeColor="text1"/>
              <w:lang w:val="es-ES_tradnl"/>
            </w:rPr>
            <w:t>(Francisco Gutierrez, 2017)</w:t>
          </w:r>
          <w:r w:rsidRPr="00557CCB">
            <w:rPr>
              <w:rFonts w:ascii="Arial" w:hAnsi="Arial" w:cs="Arial"/>
              <w:i/>
              <w:color w:val="000000" w:themeColor="text1"/>
              <w:lang w:val="es-ES_tradnl"/>
            </w:rPr>
            <w:fldChar w:fldCharType="end"/>
          </w:r>
        </w:sdtContent>
      </w:sdt>
    </w:p>
    <w:p w14:paraId="5B6D46D0" w14:textId="3C51B495" w:rsidR="008F63D6" w:rsidRPr="008743B8" w:rsidRDefault="008F63D6" w:rsidP="008743B8">
      <w:pPr>
        <w:pStyle w:val="Prrafodelista"/>
        <w:numPr>
          <w:ilvl w:val="1"/>
          <w:numId w:val="36"/>
        </w:numPr>
        <w:jc w:val="both"/>
        <w:rPr>
          <w:rFonts w:ascii="Arial" w:hAnsi="Arial" w:cs="Arial"/>
          <w:b/>
          <w:color w:val="000000" w:themeColor="text1"/>
          <w:lang w:val="es-ES_tradnl"/>
        </w:rPr>
      </w:pPr>
      <w:r w:rsidRPr="008743B8">
        <w:rPr>
          <w:rFonts w:ascii="Arial" w:hAnsi="Arial" w:cs="Arial"/>
          <w:b/>
          <w:color w:val="000000" w:themeColor="text1"/>
          <w:lang w:val="es-ES_tradnl"/>
        </w:rPr>
        <w:t xml:space="preserve">La Dejación de Armas y las Drogas Ilícitas en el </w:t>
      </w:r>
      <w:r w:rsidR="003D4E1D" w:rsidRPr="008743B8">
        <w:rPr>
          <w:rFonts w:ascii="Arial" w:hAnsi="Arial" w:cs="Arial"/>
          <w:b/>
          <w:color w:val="000000" w:themeColor="text1"/>
          <w:lang w:val="es-ES_tradnl"/>
        </w:rPr>
        <w:t xml:space="preserve">proceso de Paz </w:t>
      </w:r>
    </w:p>
    <w:p w14:paraId="0A42920E" w14:textId="4B724A87" w:rsidR="008F63D6" w:rsidRPr="00557CCB" w:rsidRDefault="008F63D6" w:rsidP="008F63D6">
      <w:pPr>
        <w:jc w:val="both"/>
        <w:rPr>
          <w:rFonts w:ascii="Arial" w:hAnsi="Arial" w:cs="Arial"/>
          <w:color w:val="000000" w:themeColor="text1"/>
          <w:lang w:val="es-ES_tradnl"/>
        </w:rPr>
      </w:pPr>
      <w:r w:rsidRPr="00557CCB">
        <w:rPr>
          <w:rFonts w:ascii="Arial" w:hAnsi="Arial" w:cs="Arial"/>
          <w:color w:val="000000" w:themeColor="text1"/>
          <w:lang w:val="es-ES_tradnl"/>
        </w:rPr>
        <w:t xml:space="preserve">En los acuerdos de Paz firmados en </w:t>
      </w:r>
      <w:r w:rsidR="006201D6" w:rsidRPr="00557CCB">
        <w:rPr>
          <w:rFonts w:ascii="Arial" w:hAnsi="Arial" w:cs="Arial"/>
          <w:color w:val="000000" w:themeColor="text1"/>
          <w:lang w:val="es-ES_tradnl"/>
        </w:rPr>
        <w:t>el año 2016 por parte de las FARC</w:t>
      </w:r>
      <w:r w:rsidR="00F3557E"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EP y El Gobierno </w:t>
      </w:r>
      <w:r w:rsidR="006226C5" w:rsidRPr="00557CCB">
        <w:rPr>
          <w:rFonts w:ascii="Arial" w:hAnsi="Arial" w:cs="Arial"/>
          <w:color w:val="000000" w:themeColor="text1"/>
          <w:lang w:val="es-ES_tradnl"/>
        </w:rPr>
        <w:t>Colombiano, se</w:t>
      </w:r>
      <w:r w:rsidRPr="00557CCB">
        <w:rPr>
          <w:rFonts w:ascii="Arial" w:hAnsi="Arial" w:cs="Arial"/>
          <w:color w:val="000000" w:themeColor="text1"/>
          <w:lang w:val="es-ES_tradnl"/>
        </w:rPr>
        <w:t xml:space="preserve"> trató los puntos de dejación de armas y sustitución de todos los cultivos </w:t>
      </w:r>
      <w:r w:rsidR="006226C5" w:rsidRPr="00557CCB">
        <w:rPr>
          <w:rFonts w:ascii="Arial" w:hAnsi="Arial" w:cs="Arial"/>
          <w:color w:val="000000" w:themeColor="text1"/>
          <w:lang w:val="es-ES_tradnl"/>
        </w:rPr>
        <w:t>ilícitos, fenómeno</w:t>
      </w:r>
      <w:r w:rsidRPr="00557CCB">
        <w:rPr>
          <w:rFonts w:ascii="Arial" w:hAnsi="Arial" w:cs="Arial"/>
          <w:color w:val="000000" w:themeColor="text1"/>
          <w:lang w:val="es-ES_tradnl"/>
        </w:rPr>
        <w:t xml:space="preserve"> </w:t>
      </w:r>
      <w:r w:rsidR="006226C5" w:rsidRPr="00557CCB">
        <w:rPr>
          <w:rFonts w:ascii="Arial" w:hAnsi="Arial" w:cs="Arial"/>
          <w:color w:val="000000" w:themeColor="text1"/>
          <w:lang w:val="es-ES_tradnl"/>
        </w:rPr>
        <w:t>que ha</w:t>
      </w:r>
      <w:r w:rsidRPr="00557CCB">
        <w:rPr>
          <w:rFonts w:ascii="Arial" w:hAnsi="Arial" w:cs="Arial"/>
          <w:color w:val="000000" w:themeColor="text1"/>
          <w:lang w:val="es-ES_tradnl"/>
        </w:rPr>
        <w:t xml:space="preserve"> afectado principalmente a toda la estructura social del país, estos dos puntos son cruciales para que el acuerdo brinde los beneficios a todos los que han sido afectados por la guerra.</w:t>
      </w:r>
    </w:p>
    <w:p w14:paraId="36E9CA33" w14:textId="35E1A73C" w:rsidR="008F63D6" w:rsidRPr="00557CCB" w:rsidRDefault="008F63D6" w:rsidP="008F63D6">
      <w:pPr>
        <w:jc w:val="both"/>
        <w:rPr>
          <w:rFonts w:ascii="Arial" w:hAnsi="Arial" w:cs="Arial"/>
          <w:color w:val="000000" w:themeColor="text1"/>
          <w:lang w:val="es-ES_tradnl"/>
        </w:rPr>
      </w:pPr>
      <w:r w:rsidRPr="00557CCB">
        <w:rPr>
          <w:rFonts w:ascii="Arial" w:hAnsi="Arial" w:cs="Arial"/>
          <w:color w:val="000000" w:themeColor="text1"/>
          <w:lang w:val="es-ES_tradnl"/>
        </w:rPr>
        <w:t xml:space="preserve">Un acuerdo que </w:t>
      </w:r>
      <w:r w:rsidR="006226C5" w:rsidRPr="00557CCB">
        <w:rPr>
          <w:rFonts w:ascii="Arial" w:hAnsi="Arial" w:cs="Arial"/>
          <w:color w:val="000000" w:themeColor="text1"/>
          <w:lang w:val="es-ES_tradnl"/>
        </w:rPr>
        <w:t>no negocia</w:t>
      </w:r>
      <w:r w:rsidRPr="00557CCB">
        <w:rPr>
          <w:rFonts w:ascii="Arial" w:hAnsi="Arial" w:cs="Arial"/>
          <w:color w:val="000000" w:themeColor="text1"/>
          <w:lang w:val="es-ES_tradnl"/>
        </w:rPr>
        <w:t xml:space="preserve"> el punto único de dejación de armas, no será viable para ninguna sociedad civil. En el caso de Colombia la guerra ha venido unida con el tema del narcotráfico </w:t>
      </w:r>
      <w:r w:rsidR="006226C5" w:rsidRPr="00557CCB">
        <w:rPr>
          <w:rFonts w:ascii="Arial" w:hAnsi="Arial" w:cs="Arial"/>
          <w:color w:val="000000" w:themeColor="text1"/>
          <w:lang w:val="es-ES_tradnl"/>
        </w:rPr>
        <w:t>desde la</w:t>
      </w:r>
      <w:r w:rsidR="00F3557E" w:rsidRPr="00557CCB">
        <w:rPr>
          <w:rFonts w:ascii="Arial" w:hAnsi="Arial" w:cs="Arial"/>
          <w:color w:val="000000" w:themeColor="text1"/>
          <w:lang w:val="es-ES_tradnl"/>
        </w:rPr>
        <w:t xml:space="preserve"> década de los 80</w:t>
      </w:r>
      <w:r w:rsidRPr="00557CCB">
        <w:rPr>
          <w:rFonts w:ascii="Arial" w:hAnsi="Arial" w:cs="Arial"/>
          <w:color w:val="000000" w:themeColor="text1"/>
          <w:lang w:val="es-ES_tradnl"/>
        </w:rPr>
        <w:t xml:space="preserve">, por eso es necesario que no solo se haya </w:t>
      </w:r>
      <w:r w:rsidR="006226C5" w:rsidRPr="00557CCB">
        <w:rPr>
          <w:rFonts w:ascii="Arial" w:hAnsi="Arial" w:cs="Arial"/>
          <w:color w:val="000000" w:themeColor="text1"/>
          <w:lang w:val="es-ES_tradnl"/>
        </w:rPr>
        <w:t>logrado un</w:t>
      </w:r>
      <w:r w:rsidRPr="00557CCB">
        <w:rPr>
          <w:rFonts w:ascii="Arial" w:hAnsi="Arial" w:cs="Arial"/>
          <w:color w:val="000000" w:themeColor="text1"/>
          <w:lang w:val="es-ES_tradnl"/>
        </w:rPr>
        <w:t xml:space="preserve"> cese al fuego de las dos partes enfrentadas, se buscan </w:t>
      </w:r>
      <w:r w:rsidR="006226C5" w:rsidRPr="00557CCB">
        <w:rPr>
          <w:rFonts w:ascii="Arial" w:hAnsi="Arial" w:cs="Arial"/>
          <w:color w:val="000000" w:themeColor="text1"/>
          <w:lang w:val="es-ES_tradnl"/>
        </w:rPr>
        <w:t>también soluciones frente al</w:t>
      </w:r>
      <w:r w:rsidRPr="00557CCB">
        <w:rPr>
          <w:rFonts w:ascii="Arial" w:hAnsi="Arial" w:cs="Arial"/>
          <w:color w:val="000000" w:themeColor="text1"/>
          <w:lang w:val="es-ES_tradnl"/>
        </w:rPr>
        <w:t xml:space="preserve"> tema del narcotráfico, flagelo que azota actualmente a la sociedad </w:t>
      </w:r>
      <w:r w:rsidR="006226C5" w:rsidRPr="00557CCB">
        <w:rPr>
          <w:rFonts w:ascii="Arial" w:hAnsi="Arial" w:cs="Arial"/>
          <w:color w:val="000000" w:themeColor="text1"/>
          <w:lang w:val="es-ES_tradnl"/>
        </w:rPr>
        <w:t>colombiana</w:t>
      </w:r>
      <w:r w:rsidRPr="00557CCB">
        <w:rPr>
          <w:rFonts w:ascii="Arial" w:hAnsi="Arial" w:cs="Arial"/>
          <w:color w:val="000000" w:themeColor="text1"/>
          <w:lang w:val="es-ES_tradnl"/>
        </w:rPr>
        <w:t xml:space="preserve">. </w:t>
      </w:r>
    </w:p>
    <w:p w14:paraId="41FED953" w14:textId="5FCD7258" w:rsidR="008F63D6" w:rsidRPr="00557CCB" w:rsidRDefault="008F63D6" w:rsidP="008F63D6">
      <w:pPr>
        <w:jc w:val="both"/>
        <w:rPr>
          <w:rFonts w:ascii="Arial" w:hAnsi="Arial" w:cs="Arial"/>
          <w:color w:val="000000" w:themeColor="text1"/>
          <w:lang w:val="es-ES_tradnl"/>
        </w:rPr>
      </w:pPr>
      <w:r w:rsidRPr="00557CCB">
        <w:rPr>
          <w:rFonts w:ascii="Arial" w:hAnsi="Arial" w:cs="Arial"/>
          <w:color w:val="000000" w:themeColor="text1"/>
          <w:lang w:val="es-ES_tradnl"/>
        </w:rPr>
        <w:t>El cese al fuego y de Hostilidades Bilateral tiene como forma definitiva finalizar la confrontación armada entre la</w:t>
      </w:r>
      <w:r w:rsidR="00F3557E" w:rsidRPr="00557CCB">
        <w:rPr>
          <w:rFonts w:ascii="Arial" w:hAnsi="Arial" w:cs="Arial"/>
          <w:color w:val="000000" w:themeColor="text1"/>
          <w:lang w:val="es-ES_tradnl"/>
        </w:rPr>
        <w:t xml:space="preserve"> fuerza Pública y las FARC-</w:t>
      </w:r>
      <w:r w:rsidR="006226C5" w:rsidRPr="00557CCB">
        <w:rPr>
          <w:rFonts w:ascii="Arial" w:hAnsi="Arial" w:cs="Arial"/>
          <w:color w:val="000000" w:themeColor="text1"/>
          <w:lang w:val="es-ES_tradnl"/>
        </w:rPr>
        <w:t xml:space="preserve">EP, </w:t>
      </w:r>
      <w:r w:rsidRPr="00557CCB">
        <w:rPr>
          <w:rFonts w:ascii="Arial" w:hAnsi="Arial" w:cs="Arial"/>
          <w:color w:val="000000" w:themeColor="text1"/>
          <w:lang w:val="es-ES_tradnl"/>
        </w:rPr>
        <w:t xml:space="preserve">en </w:t>
      </w:r>
      <w:r w:rsidR="00F3557E" w:rsidRPr="00557CCB">
        <w:rPr>
          <w:rFonts w:ascii="Arial" w:hAnsi="Arial" w:cs="Arial"/>
          <w:color w:val="000000" w:themeColor="text1"/>
          <w:lang w:val="es-ES_tradnl"/>
        </w:rPr>
        <w:t xml:space="preserve">tal sentido, </w:t>
      </w:r>
      <w:r w:rsidRPr="00557CCB">
        <w:rPr>
          <w:rFonts w:ascii="Arial" w:hAnsi="Arial" w:cs="Arial"/>
          <w:color w:val="000000" w:themeColor="text1"/>
          <w:lang w:val="es-ES_tradnl"/>
        </w:rPr>
        <w:t xml:space="preserve">la dejación de armas </w:t>
      </w:r>
      <w:r w:rsidR="00F3557E" w:rsidRPr="00557CCB">
        <w:rPr>
          <w:rFonts w:ascii="Arial" w:hAnsi="Arial" w:cs="Arial"/>
          <w:color w:val="000000" w:themeColor="text1"/>
          <w:lang w:val="es-ES_tradnl"/>
        </w:rPr>
        <w:t>estuvo supervisada por</w:t>
      </w:r>
      <w:r w:rsidRPr="00557CCB">
        <w:rPr>
          <w:rFonts w:ascii="Arial" w:hAnsi="Arial" w:cs="Arial"/>
          <w:color w:val="000000" w:themeColor="text1"/>
          <w:lang w:val="es-ES_tradnl"/>
        </w:rPr>
        <w:t xml:space="preserve"> la Organización de las Naciones </w:t>
      </w:r>
      <w:r w:rsidR="006226C5" w:rsidRPr="00557CCB">
        <w:rPr>
          <w:rFonts w:ascii="Arial" w:hAnsi="Arial" w:cs="Arial"/>
          <w:color w:val="000000" w:themeColor="text1"/>
          <w:lang w:val="es-ES_tradnl"/>
        </w:rPr>
        <w:t xml:space="preserve">Unidas </w:t>
      </w:r>
      <w:r w:rsidRPr="00557CCB">
        <w:rPr>
          <w:rFonts w:ascii="Arial" w:hAnsi="Arial" w:cs="Arial"/>
          <w:color w:val="000000" w:themeColor="text1"/>
          <w:lang w:val="es-ES_tradnl"/>
        </w:rPr>
        <w:t xml:space="preserve">como organismo veedor. En cada proceso de Paz que se ha establecido, el capítulo de la </w:t>
      </w:r>
      <w:r w:rsidR="006226C5" w:rsidRPr="00557CCB">
        <w:rPr>
          <w:rFonts w:ascii="Arial" w:hAnsi="Arial" w:cs="Arial"/>
          <w:color w:val="000000" w:themeColor="text1"/>
          <w:lang w:val="es-ES_tradnl"/>
        </w:rPr>
        <w:t>dejación de</w:t>
      </w:r>
      <w:r w:rsidRPr="00557CCB">
        <w:rPr>
          <w:rFonts w:ascii="Arial" w:hAnsi="Arial" w:cs="Arial"/>
          <w:color w:val="000000" w:themeColor="text1"/>
          <w:lang w:val="es-ES_tradnl"/>
        </w:rPr>
        <w:t xml:space="preserve"> armas es importante para llegar a un acuerdo final. </w:t>
      </w:r>
    </w:p>
    <w:p w14:paraId="68E413FA" w14:textId="77777777" w:rsidR="008F63D6" w:rsidRPr="00557CCB" w:rsidRDefault="008F63D6" w:rsidP="004D0C4D">
      <w:pPr>
        <w:jc w:val="both"/>
        <w:rPr>
          <w:rFonts w:ascii="Arial" w:hAnsi="Arial" w:cs="Arial"/>
          <w:i/>
          <w:color w:val="000000" w:themeColor="text1"/>
          <w:lang w:val="es-ES_tradnl"/>
        </w:rPr>
      </w:pPr>
      <w:r w:rsidRPr="00557CCB">
        <w:rPr>
          <w:rFonts w:ascii="Arial" w:hAnsi="Arial" w:cs="Arial"/>
          <w:i/>
          <w:color w:val="000000" w:themeColor="text1"/>
          <w:lang w:val="es-ES_tradnl"/>
        </w:rPr>
        <w:t xml:space="preserve">“El acuerdo que consta de seis puntos, contempla una reforma rural integral, participación política, fin del conflicto, solución al problema de las drogas ilícitas, justicia transicional y la implementación, verificación y refrendación de los acuerdos. Como parte del punto tres, en el cual se contempla las condiciones para el fin del conflicto, se incluyó “la dejación de armas y la proscripción de la violencia como método de acción política.” </w:t>
      </w:r>
      <w:sdt>
        <w:sdtPr>
          <w:rPr>
            <w:rFonts w:ascii="Arial" w:hAnsi="Arial" w:cs="Arial"/>
            <w:i/>
            <w:color w:val="000000" w:themeColor="text1"/>
            <w:lang w:val="es-ES_tradnl"/>
          </w:rPr>
          <w:id w:val="470419579"/>
          <w:citation/>
        </w:sdtPr>
        <w:sdtContent>
          <w:r w:rsidRPr="00557CCB">
            <w:rPr>
              <w:rFonts w:ascii="Arial" w:hAnsi="Arial" w:cs="Arial"/>
              <w:i/>
              <w:color w:val="000000" w:themeColor="text1"/>
              <w:lang w:val="es-ES_tradnl"/>
            </w:rPr>
            <w:fldChar w:fldCharType="begin"/>
          </w:r>
          <w:r w:rsidRPr="00557CCB">
            <w:rPr>
              <w:rFonts w:ascii="Arial" w:hAnsi="Arial" w:cs="Arial"/>
              <w:i/>
              <w:color w:val="000000" w:themeColor="text1"/>
              <w:lang w:val="es-ES_tradnl"/>
            </w:rPr>
            <w:instrText xml:space="preserve"> CITATION Dav12 \l 3082 </w:instrText>
          </w:r>
          <w:r w:rsidRPr="00557CCB">
            <w:rPr>
              <w:rFonts w:ascii="Arial" w:hAnsi="Arial" w:cs="Arial"/>
              <w:i/>
              <w:color w:val="000000" w:themeColor="text1"/>
              <w:lang w:val="es-ES_tradnl"/>
            </w:rPr>
            <w:fldChar w:fldCharType="separate"/>
          </w:r>
          <w:r w:rsidRPr="00557CCB">
            <w:rPr>
              <w:rFonts w:ascii="Arial" w:hAnsi="Arial" w:cs="Arial"/>
              <w:i/>
              <w:noProof/>
              <w:color w:val="000000" w:themeColor="text1"/>
              <w:lang w:val="es-ES_tradnl"/>
            </w:rPr>
            <w:t>(Velasquez, 2012)</w:t>
          </w:r>
          <w:r w:rsidRPr="00557CCB">
            <w:rPr>
              <w:rFonts w:ascii="Arial" w:hAnsi="Arial" w:cs="Arial"/>
              <w:i/>
              <w:color w:val="000000" w:themeColor="text1"/>
              <w:lang w:val="es-ES_tradnl"/>
            </w:rPr>
            <w:fldChar w:fldCharType="end"/>
          </w:r>
        </w:sdtContent>
      </w:sdt>
    </w:p>
    <w:p w14:paraId="10DF3AF6" w14:textId="1A8D24C1" w:rsidR="008F63D6" w:rsidRPr="00557CCB" w:rsidRDefault="00F3557E" w:rsidP="008F63D6">
      <w:pPr>
        <w:jc w:val="both"/>
        <w:rPr>
          <w:rFonts w:ascii="Arial" w:hAnsi="Arial" w:cs="Arial"/>
          <w:color w:val="000000" w:themeColor="text1"/>
          <w:lang w:val="es-ES_tradnl"/>
        </w:rPr>
      </w:pPr>
      <w:r w:rsidRPr="00557CCB">
        <w:rPr>
          <w:rFonts w:ascii="Arial" w:hAnsi="Arial" w:cs="Arial"/>
          <w:color w:val="000000" w:themeColor="text1"/>
          <w:lang w:val="es-ES_tradnl"/>
        </w:rPr>
        <w:t>Así pues, en lo acordado en la H</w:t>
      </w:r>
      <w:r w:rsidR="008F63D6" w:rsidRPr="00557CCB">
        <w:rPr>
          <w:rFonts w:ascii="Arial" w:hAnsi="Arial" w:cs="Arial"/>
          <w:color w:val="000000" w:themeColor="text1"/>
          <w:lang w:val="es-ES_tradnl"/>
        </w:rPr>
        <w:t>abana los campesinos tendrán la posibilidad de hacer la sustitución de los cultivos ilícitos de forma voluntaria, los campesinos que reincidan en los cultivos de la droga, se les hará una sustitución forzosa.</w:t>
      </w:r>
    </w:p>
    <w:p w14:paraId="6B6E22D2" w14:textId="21652DD5" w:rsidR="0096326B" w:rsidRPr="00557CCB" w:rsidRDefault="006E437D" w:rsidP="00F3557E">
      <w:pPr>
        <w:jc w:val="both"/>
        <w:rPr>
          <w:rFonts w:ascii="Arial" w:hAnsi="Arial" w:cs="Arial"/>
          <w:color w:val="000000" w:themeColor="text1"/>
          <w:lang w:val="es-ES_tradnl"/>
        </w:rPr>
      </w:pPr>
      <w:r w:rsidRPr="00557CCB">
        <w:rPr>
          <w:rFonts w:ascii="Arial" w:hAnsi="Arial" w:cs="Arial"/>
          <w:color w:val="000000" w:themeColor="text1"/>
          <w:lang w:val="es-ES_tradnl"/>
        </w:rPr>
        <w:t>L</w:t>
      </w:r>
      <w:r w:rsidR="008F63D6" w:rsidRPr="00557CCB">
        <w:rPr>
          <w:rFonts w:ascii="Arial" w:hAnsi="Arial" w:cs="Arial"/>
          <w:color w:val="000000" w:themeColor="text1"/>
          <w:lang w:val="es-ES_tradnl"/>
        </w:rPr>
        <w:t xml:space="preserve">ogrado todo el </w:t>
      </w:r>
      <w:r w:rsidR="006226C5" w:rsidRPr="00557CCB">
        <w:rPr>
          <w:rFonts w:ascii="Arial" w:hAnsi="Arial" w:cs="Arial"/>
          <w:color w:val="000000" w:themeColor="text1"/>
          <w:lang w:val="es-ES_tradnl"/>
        </w:rPr>
        <w:t>mecanismo de</w:t>
      </w:r>
      <w:r w:rsidR="008F63D6" w:rsidRPr="00557CCB">
        <w:rPr>
          <w:rFonts w:ascii="Arial" w:hAnsi="Arial" w:cs="Arial"/>
          <w:color w:val="000000" w:themeColor="text1"/>
          <w:lang w:val="es-ES_tradnl"/>
        </w:rPr>
        <w:t xml:space="preserve"> sustitución de cultivos ilícitos, se establecerá una política de salud </w:t>
      </w:r>
      <w:r w:rsidR="006226C5" w:rsidRPr="00557CCB">
        <w:rPr>
          <w:rFonts w:ascii="Arial" w:hAnsi="Arial" w:cs="Arial"/>
          <w:color w:val="000000" w:themeColor="text1"/>
          <w:lang w:val="es-ES_tradnl"/>
        </w:rPr>
        <w:t>Pública para</w:t>
      </w:r>
      <w:r w:rsidR="008F63D6" w:rsidRPr="00557CCB">
        <w:rPr>
          <w:rFonts w:ascii="Arial" w:hAnsi="Arial" w:cs="Arial"/>
          <w:color w:val="000000" w:themeColor="text1"/>
          <w:lang w:val="es-ES_tradnl"/>
        </w:rPr>
        <w:t xml:space="preserve"> los consumidores de droga, con el fin de avanzar en tratamientos de consumo de sustancias psicoactivas. </w:t>
      </w:r>
      <w:r w:rsidRPr="00557CCB">
        <w:rPr>
          <w:rFonts w:ascii="Arial" w:hAnsi="Arial" w:cs="Arial"/>
          <w:color w:val="000000" w:themeColor="text1"/>
          <w:lang w:val="es-ES_tradnl"/>
        </w:rPr>
        <w:t xml:space="preserve">Se buscará </w:t>
      </w:r>
      <w:r w:rsidR="008F63D6" w:rsidRPr="00557CCB">
        <w:rPr>
          <w:rFonts w:ascii="Arial" w:hAnsi="Arial" w:cs="Arial"/>
          <w:color w:val="000000" w:themeColor="text1"/>
          <w:lang w:val="es-ES_tradnl"/>
        </w:rPr>
        <w:t xml:space="preserve">combatir todas las redes </w:t>
      </w:r>
      <w:r w:rsidR="006226C5" w:rsidRPr="00557CCB">
        <w:rPr>
          <w:rFonts w:ascii="Arial" w:hAnsi="Arial" w:cs="Arial"/>
          <w:color w:val="000000" w:themeColor="text1"/>
          <w:lang w:val="es-ES_tradnl"/>
        </w:rPr>
        <w:t>de producción de droga</w:t>
      </w:r>
      <w:r w:rsidR="008F63D6" w:rsidRPr="00557CCB">
        <w:rPr>
          <w:rFonts w:ascii="Arial" w:hAnsi="Arial" w:cs="Arial"/>
          <w:color w:val="000000" w:themeColor="text1"/>
          <w:lang w:val="es-ES_tradnl"/>
        </w:rPr>
        <w:t xml:space="preserve">, el objetivo de este punto es enfrentar a todas las estructuras criminales que la producen.  </w:t>
      </w:r>
    </w:p>
    <w:p w14:paraId="323118E8" w14:textId="77777777" w:rsidR="008743B8" w:rsidRDefault="008743B8" w:rsidP="008743B8">
      <w:pPr>
        <w:jc w:val="both"/>
        <w:rPr>
          <w:rFonts w:ascii="Arial" w:hAnsi="Arial" w:cs="Arial"/>
          <w:b/>
          <w:color w:val="000000" w:themeColor="text1"/>
          <w:lang w:val="es-ES_tradnl"/>
        </w:rPr>
      </w:pPr>
    </w:p>
    <w:p w14:paraId="209545F0" w14:textId="77777777" w:rsidR="008743B8" w:rsidRDefault="008743B8" w:rsidP="008743B8">
      <w:pPr>
        <w:jc w:val="both"/>
        <w:rPr>
          <w:rFonts w:ascii="Arial" w:hAnsi="Arial" w:cs="Arial"/>
          <w:b/>
          <w:color w:val="000000" w:themeColor="text1"/>
          <w:lang w:val="es-ES_tradnl"/>
        </w:rPr>
      </w:pPr>
    </w:p>
    <w:p w14:paraId="19A8D0DF" w14:textId="77777777" w:rsidR="008743B8" w:rsidRDefault="008743B8" w:rsidP="008743B8">
      <w:pPr>
        <w:jc w:val="both"/>
        <w:rPr>
          <w:rFonts w:ascii="Arial" w:hAnsi="Arial" w:cs="Arial"/>
          <w:b/>
          <w:color w:val="000000" w:themeColor="text1"/>
          <w:lang w:val="es-ES_tradnl"/>
        </w:rPr>
      </w:pPr>
    </w:p>
    <w:p w14:paraId="7C61B5D4" w14:textId="77777777" w:rsidR="008743B8" w:rsidRDefault="008743B8" w:rsidP="008743B8">
      <w:pPr>
        <w:jc w:val="both"/>
        <w:rPr>
          <w:rFonts w:ascii="Arial" w:hAnsi="Arial" w:cs="Arial"/>
          <w:b/>
          <w:color w:val="000000" w:themeColor="text1"/>
          <w:lang w:val="es-ES_tradnl"/>
        </w:rPr>
      </w:pPr>
    </w:p>
    <w:p w14:paraId="4B897668" w14:textId="77777777" w:rsidR="008743B8" w:rsidRDefault="008743B8" w:rsidP="008743B8">
      <w:pPr>
        <w:jc w:val="both"/>
        <w:rPr>
          <w:rFonts w:ascii="Arial" w:hAnsi="Arial" w:cs="Arial"/>
          <w:b/>
          <w:color w:val="000000" w:themeColor="text1"/>
          <w:lang w:val="es-ES_tradnl"/>
        </w:rPr>
      </w:pPr>
    </w:p>
    <w:p w14:paraId="714EDCE3" w14:textId="034A7D41" w:rsidR="00F2535F" w:rsidRPr="00B744EA" w:rsidRDefault="00B744EA" w:rsidP="00B744EA">
      <w:pPr>
        <w:jc w:val="both"/>
        <w:rPr>
          <w:rFonts w:ascii="Arial" w:hAnsi="Arial" w:cs="Arial"/>
          <w:color w:val="000000" w:themeColor="text1"/>
          <w:lang w:val="es-ES_tradnl"/>
        </w:rPr>
      </w:pPr>
      <w:r>
        <w:rPr>
          <w:rFonts w:ascii="Arial" w:hAnsi="Arial" w:cs="Arial"/>
          <w:b/>
          <w:color w:val="000000" w:themeColor="text1"/>
          <w:lang w:val="es-ES_tradnl"/>
        </w:rPr>
        <w:t>3.</w:t>
      </w:r>
      <w:r w:rsidRPr="00B744EA">
        <w:rPr>
          <w:rFonts w:ascii="Arial" w:hAnsi="Arial" w:cs="Arial"/>
          <w:b/>
          <w:color w:val="000000" w:themeColor="text1"/>
          <w:lang w:val="es-ES_tradnl"/>
        </w:rPr>
        <w:t xml:space="preserve"> ACTIVIDAD</w:t>
      </w:r>
      <w:r w:rsidR="00F3557E" w:rsidRPr="00B744EA">
        <w:rPr>
          <w:rFonts w:ascii="Arial" w:hAnsi="Arial" w:cs="Arial"/>
          <w:b/>
          <w:color w:val="000000" w:themeColor="text1"/>
          <w:lang w:val="es-ES_tradnl"/>
        </w:rPr>
        <w:t xml:space="preserve"> </w:t>
      </w:r>
      <w:r w:rsidRPr="00B744EA">
        <w:rPr>
          <w:rFonts w:ascii="Arial" w:hAnsi="Arial" w:cs="Arial"/>
          <w:b/>
          <w:color w:val="000000" w:themeColor="text1"/>
          <w:lang w:val="es-ES_tradnl"/>
        </w:rPr>
        <w:t>PRÁCTICA</w:t>
      </w:r>
    </w:p>
    <w:p w14:paraId="29ACF91E" w14:textId="3236F65E" w:rsidR="00B744EA" w:rsidRDefault="00B744EA" w:rsidP="00B744EA">
      <w:pPr>
        <w:shd w:val="clear" w:color="auto" w:fill="FFFFFF"/>
        <w:spacing w:before="75" w:after="100" w:afterAutospacing="1" w:line="240" w:lineRule="auto"/>
        <w:outlineLvl w:val="3"/>
        <w:rPr>
          <w:rFonts w:ascii="Arial" w:eastAsia="Times New Roman" w:hAnsi="Arial" w:cs="Arial"/>
          <w:lang w:val="es-CO"/>
        </w:rPr>
      </w:pPr>
      <w:r w:rsidRPr="00B744EA">
        <w:rPr>
          <w:rFonts w:ascii="Arial" w:eastAsia="Times New Roman" w:hAnsi="Arial" w:cs="Arial"/>
          <w:lang w:val="es-CO"/>
        </w:rPr>
        <w:t>Resolver las actividades y realizar entrega al tutor asignado según sus indicaciones</w:t>
      </w:r>
      <w:r>
        <w:rPr>
          <w:rFonts w:ascii="Arial" w:eastAsia="Times New Roman" w:hAnsi="Arial" w:cs="Arial"/>
          <w:lang w:val="es-CO"/>
        </w:rPr>
        <w:t>.</w:t>
      </w:r>
    </w:p>
    <w:p w14:paraId="212BAC9A" w14:textId="7C965E87" w:rsidR="00B744EA" w:rsidRPr="00B744EA" w:rsidRDefault="00B744EA" w:rsidP="00B744EA">
      <w:pPr>
        <w:shd w:val="clear" w:color="auto" w:fill="FFFFFF"/>
        <w:spacing w:before="75" w:after="100" w:afterAutospacing="1" w:line="240" w:lineRule="auto"/>
        <w:outlineLvl w:val="3"/>
        <w:rPr>
          <w:rFonts w:ascii="Arial" w:eastAsia="Times New Roman" w:hAnsi="Arial" w:cs="Arial"/>
          <w:lang w:val="es-CO"/>
        </w:rPr>
      </w:pPr>
      <w:r w:rsidRPr="000E17CC">
        <w:rPr>
          <w:rFonts w:ascii="Arial" w:hAnsi="Arial" w:cs="Arial"/>
          <w:b/>
          <w:color w:val="000000" w:themeColor="text1"/>
          <w:lang w:val="es-ES_tradnl"/>
        </w:rPr>
        <w:t>1.</w:t>
      </w:r>
      <w:r w:rsidRPr="00B744EA">
        <w:rPr>
          <w:rFonts w:ascii="Arial" w:hAnsi="Arial" w:cs="Arial"/>
          <w:color w:val="000000" w:themeColor="text1"/>
          <w:lang w:val="es-ES_tradnl"/>
        </w:rPr>
        <w:t xml:space="preserve"> Observa </w:t>
      </w:r>
      <w:r w:rsidR="00866204">
        <w:rPr>
          <w:rFonts w:ascii="Arial" w:hAnsi="Arial" w:cs="Arial"/>
          <w:color w:val="000000" w:themeColor="text1"/>
          <w:lang w:val="es-ES_tradnl"/>
        </w:rPr>
        <w:t>los videos</w:t>
      </w:r>
      <w:r w:rsidRPr="00B744EA">
        <w:rPr>
          <w:rFonts w:ascii="Arial" w:hAnsi="Arial" w:cs="Arial"/>
          <w:color w:val="000000" w:themeColor="text1"/>
          <w:lang w:val="es-ES_tradnl"/>
        </w:rPr>
        <w:t xml:space="preserve"> y responde las preguntas: </w:t>
      </w:r>
    </w:p>
    <w:p w14:paraId="1D60372B" w14:textId="4DA72B0F" w:rsidR="00F2535F" w:rsidRPr="00557CCB" w:rsidRDefault="002E1908" w:rsidP="00B744EA">
      <w:pPr>
        <w:pStyle w:val="Prrafodelista"/>
        <w:numPr>
          <w:ilvl w:val="0"/>
          <w:numId w:val="38"/>
        </w:numPr>
        <w:jc w:val="both"/>
        <w:rPr>
          <w:rFonts w:ascii="Arial" w:hAnsi="Arial" w:cs="Arial"/>
          <w:color w:val="000000" w:themeColor="text1"/>
          <w:lang w:val="es-ES_tradnl"/>
        </w:rPr>
      </w:pPr>
      <w:r w:rsidRPr="00557CCB">
        <w:rPr>
          <w:rFonts w:ascii="Arial" w:hAnsi="Arial" w:cs="Arial"/>
          <w:b/>
          <w:color w:val="000000" w:themeColor="text1"/>
          <w:lang w:val="es-ES_tradnl"/>
        </w:rPr>
        <w:t xml:space="preserve">Video N° 1 </w:t>
      </w:r>
      <w:r w:rsidR="00F2535F" w:rsidRPr="00557CCB">
        <w:rPr>
          <w:rFonts w:ascii="Arial" w:hAnsi="Arial" w:cs="Arial"/>
          <w:color w:val="000000" w:themeColor="text1"/>
          <w:lang w:val="es-ES_tradnl"/>
        </w:rPr>
        <w:t xml:space="preserve">https://www.youtube.com/watch?v=H_9smPxuggY </w:t>
      </w:r>
    </w:p>
    <w:p w14:paraId="0F312712" w14:textId="77777777" w:rsidR="00F2535F" w:rsidRPr="00557CCB" w:rsidRDefault="00F2535F" w:rsidP="002E1908">
      <w:pPr>
        <w:pStyle w:val="Prrafodelista"/>
        <w:ind w:left="-142"/>
        <w:jc w:val="both"/>
        <w:rPr>
          <w:rFonts w:ascii="Arial" w:hAnsi="Arial" w:cs="Arial"/>
          <w:color w:val="000000" w:themeColor="text1"/>
          <w:lang w:val="es-ES_tradnl"/>
        </w:rPr>
      </w:pPr>
    </w:p>
    <w:p w14:paraId="6BB484B9" w14:textId="1E0AD6BB" w:rsidR="00F2535F" w:rsidRPr="00557CCB" w:rsidRDefault="00CC32CE" w:rsidP="002E1908">
      <w:pPr>
        <w:pStyle w:val="Prrafodelista"/>
        <w:ind w:left="-142"/>
        <w:jc w:val="both"/>
        <w:rPr>
          <w:rFonts w:ascii="Arial" w:hAnsi="Arial" w:cs="Arial"/>
          <w:color w:val="000000" w:themeColor="text1"/>
          <w:lang w:val="es-ES_tradnl"/>
        </w:rPr>
      </w:pPr>
      <w:r>
        <w:rPr>
          <w:rFonts w:ascii="Arial" w:hAnsi="Arial" w:cs="Arial"/>
          <w:color w:val="000000" w:themeColor="text1"/>
          <w:lang w:val="es-ES_tradnl"/>
        </w:rPr>
        <w:t>¿</w:t>
      </w:r>
      <w:r w:rsidR="000E17CC">
        <w:rPr>
          <w:rFonts w:ascii="Arial" w:hAnsi="Arial" w:cs="Arial"/>
          <w:color w:val="000000" w:themeColor="text1"/>
          <w:lang w:val="es-ES_tradnl"/>
        </w:rPr>
        <w:t>Q</w:t>
      </w:r>
      <w:r w:rsidR="000E17CC" w:rsidRPr="00557CCB">
        <w:rPr>
          <w:rFonts w:ascii="Arial" w:hAnsi="Arial" w:cs="Arial"/>
          <w:color w:val="000000" w:themeColor="text1"/>
          <w:lang w:val="es-ES_tradnl"/>
        </w:rPr>
        <w:t>ué</w:t>
      </w:r>
      <w:r w:rsidR="00F2535F" w:rsidRPr="00557CCB">
        <w:rPr>
          <w:rFonts w:ascii="Arial" w:hAnsi="Arial" w:cs="Arial"/>
          <w:color w:val="000000" w:themeColor="text1"/>
          <w:lang w:val="es-ES_tradnl"/>
        </w:rPr>
        <w:t xml:space="preserve"> representación observa en el video del Bogotazo?</w:t>
      </w:r>
    </w:p>
    <w:p w14:paraId="5DD23983" w14:textId="77777777" w:rsidR="002E1908" w:rsidRPr="00557CCB" w:rsidRDefault="002E1908" w:rsidP="002E1908">
      <w:pPr>
        <w:pStyle w:val="Prrafodelista"/>
        <w:ind w:left="-142"/>
        <w:jc w:val="both"/>
        <w:rPr>
          <w:rFonts w:ascii="Arial" w:hAnsi="Arial" w:cs="Arial"/>
          <w:color w:val="000000" w:themeColor="text1"/>
          <w:lang w:val="es-ES_tradnl"/>
        </w:rPr>
      </w:pPr>
    </w:p>
    <w:p w14:paraId="0754AD57" w14:textId="5AE7B87E" w:rsidR="00F2535F" w:rsidRPr="00557CCB" w:rsidRDefault="00F2535F" w:rsidP="002E1908">
      <w:pPr>
        <w:pStyle w:val="Prrafodelista"/>
        <w:ind w:left="-142" w:right="2742"/>
        <w:jc w:val="both"/>
        <w:rPr>
          <w:rFonts w:ascii="Arial" w:hAnsi="Arial" w:cs="Arial"/>
          <w:color w:val="000000" w:themeColor="text1"/>
          <w:lang w:val="es-ES_tradnl"/>
        </w:rPr>
      </w:pPr>
      <w:r w:rsidRPr="00557CCB">
        <w:rPr>
          <w:rFonts w:ascii="Arial" w:hAnsi="Arial" w:cs="Arial"/>
          <w:color w:val="000000" w:themeColor="text1"/>
          <w:lang w:val="es-ES_tradnl"/>
        </w:rPr>
        <w:t>A.</w:t>
      </w:r>
      <w:r w:rsidR="002E1908" w:rsidRPr="00557CCB">
        <w:rPr>
          <w:rFonts w:ascii="Arial" w:hAnsi="Arial" w:cs="Arial"/>
          <w:color w:val="000000" w:themeColor="text1"/>
          <w:lang w:val="es-ES_tradnl"/>
        </w:rPr>
        <w:t xml:space="preserve"> </w:t>
      </w:r>
      <w:r w:rsidRPr="00557CCB">
        <w:rPr>
          <w:rFonts w:ascii="Arial" w:hAnsi="Arial" w:cs="Arial"/>
          <w:color w:val="000000" w:themeColor="text1"/>
          <w:lang w:val="es-ES_tradnl"/>
        </w:rPr>
        <w:t>Es una síntesis de lo que sería después Colombia</w:t>
      </w:r>
      <w:r w:rsidR="00CC32CE">
        <w:rPr>
          <w:rFonts w:ascii="Arial" w:hAnsi="Arial" w:cs="Arial"/>
          <w:color w:val="000000" w:themeColor="text1"/>
          <w:lang w:val="es-ES_tradnl"/>
        </w:rPr>
        <w:t>.</w:t>
      </w:r>
      <w:r w:rsidRPr="00557CCB">
        <w:rPr>
          <w:rFonts w:ascii="Arial" w:hAnsi="Arial" w:cs="Arial"/>
          <w:color w:val="000000" w:themeColor="text1"/>
          <w:lang w:val="es-ES_tradnl"/>
        </w:rPr>
        <w:t xml:space="preserve"> </w:t>
      </w:r>
    </w:p>
    <w:p w14:paraId="21AEE071" w14:textId="469EF347" w:rsidR="002E1908" w:rsidRPr="00557CCB" w:rsidRDefault="002E1908" w:rsidP="002E1908">
      <w:pPr>
        <w:pStyle w:val="Prrafodelista"/>
        <w:ind w:left="-142"/>
        <w:jc w:val="both"/>
        <w:rPr>
          <w:rFonts w:ascii="Arial" w:hAnsi="Arial" w:cs="Arial"/>
          <w:color w:val="000000" w:themeColor="text1"/>
          <w:lang w:val="es-ES_tradnl"/>
        </w:rPr>
      </w:pPr>
      <w:r w:rsidRPr="00557CCB">
        <w:rPr>
          <w:rFonts w:ascii="Arial" w:hAnsi="Arial" w:cs="Arial"/>
          <w:color w:val="000000" w:themeColor="text1"/>
          <w:lang w:val="es-ES_tradnl"/>
        </w:rPr>
        <w:t xml:space="preserve">B. </w:t>
      </w:r>
      <w:r w:rsidR="00F2535F" w:rsidRPr="00557CCB">
        <w:rPr>
          <w:rFonts w:ascii="Arial" w:hAnsi="Arial" w:cs="Arial"/>
          <w:color w:val="000000" w:themeColor="text1"/>
          <w:lang w:val="es-ES_tradnl"/>
        </w:rPr>
        <w:t>Gaitán como el caudillo del pueblo</w:t>
      </w:r>
      <w:r w:rsidR="00CC32CE">
        <w:rPr>
          <w:rFonts w:ascii="Arial" w:hAnsi="Arial" w:cs="Arial"/>
          <w:color w:val="000000" w:themeColor="text1"/>
          <w:lang w:val="es-ES_tradnl"/>
        </w:rPr>
        <w:t>.</w:t>
      </w:r>
      <w:r w:rsidR="00F2535F" w:rsidRPr="00557CCB">
        <w:rPr>
          <w:rFonts w:ascii="Arial" w:hAnsi="Arial" w:cs="Arial"/>
          <w:color w:val="000000" w:themeColor="text1"/>
          <w:lang w:val="es-ES_tradnl"/>
        </w:rPr>
        <w:t xml:space="preserve"> </w:t>
      </w:r>
    </w:p>
    <w:p w14:paraId="1484FAC7" w14:textId="069DA17A" w:rsidR="002E1908" w:rsidRPr="00557CCB" w:rsidRDefault="002E1908" w:rsidP="002E1908">
      <w:pPr>
        <w:pStyle w:val="Prrafodelista"/>
        <w:ind w:left="-142"/>
        <w:jc w:val="both"/>
        <w:rPr>
          <w:rFonts w:ascii="Arial" w:hAnsi="Arial" w:cs="Arial"/>
          <w:color w:val="000000" w:themeColor="text1"/>
          <w:lang w:val="es-ES_tradnl"/>
        </w:rPr>
      </w:pPr>
      <w:r w:rsidRPr="00557CCB">
        <w:rPr>
          <w:rFonts w:ascii="Arial" w:hAnsi="Arial" w:cs="Arial"/>
          <w:color w:val="000000" w:themeColor="text1"/>
          <w:lang w:val="es-ES_tradnl"/>
        </w:rPr>
        <w:t xml:space="preserve">C. </w:t>
      </w:r>
      <w:r w:rsidR="00F2535F" w:rsidRPr="00557CCB">
        <w:rPr>
          <w:rFonts w:ascii="Arial" w:hAnsi="Arial" w:cs="Arial"/>
          <w:color w:val="000000" w:themeColor="text1"/>
          <w:lang w:val="es-ES_tradnl"/>
        </w:rPr>
        <w:t>La Angustia de una nación, desbordada en el destino de la violencia</w:t>
      </w:r>
      <w:r w:rsidR="00CC32CE">
        <w:rPr>
          <w:rFonts w:ascii="Arial" w:hAnsi="Arial" w:cs="Arial"/>
          <w:color w:val="000000" w:themeColor="text1"/>
          <w:lang w:val="es-ES_tradnl"/>
        </w:rPr>
        <w:t>.</w:t>
      </w:r>
      <w:r w:rsidR="00F2535F" w:rsidRPr="00557CCB">
        <w:rPr>
          <w:rFonts w:ascii="Arial" w:hAnsi="Arial" w:cs="Arial"/>
          <w:color w:val="000000" w:themeColor="text1"/>
          <w:lang w:val="es-ES_tradnl"/>
        </w:rPr>
        <w:t xml:space="preserve"> </w:t>
      </w:r>
    </w:p>
    <w:p w14:paraId="7B20BB2D" w14:textId="77777777" w:rsidR="00CC32CE" w:rsidRDefault="002E1908" w:rsidP="00CC32CE">
      <w:pPr>
        <w:pStyle w:val="Prrafodelista"/>
        <w:ind w:left="-142"/>
        <w:jc w:val="both"/>
        <w:rPr>
          <w:rFonts w:ascii="Arial" w:hAnsi="Arial" w:cs="Arial"/>
          <w:color w:val="000000" w:themeColor="text1"/>
          <w:lang w:val="es-ES_tradnl"/>
        </w:rPr>
      </w:pPr>
      <w:r w:rsidRPr="00557CCB">
        <w:rPr>
          <w:rFonts w:ascii="Arial" w:hAnsi="Arial" w:cs="Arial"/>
          <w:color w:val="000000" w:themeColor="text1"/>
          <w:lang w:val="es-ES_tradnl"/>
        </w:rPr>
        <w:t xml:space="preserve">D. </w:t>
      </w:r>
      <w:r w:rsidR="00F2535F" w:rsidRPr="00557CCB">
        <w:rPr>
          <w:rFonts w:ascii="Arial" w:hAnsi="Arial" w:cs="Arial"/>
          <w:color w:val="000000" w:themeColor="text1"/>
          <w:lang w:val="es-ES_tradnl"/>
        </w:rPr>
        <w:t>Gaitán solo fue la excusa, para profundizar la guerra en el país</w:t>
      </w:r>
      <w:r w:rsidR="00CC32CE">
        <w:rPr>
          <w:rFonts w:ascii="Arial" w:hAnsi="Arial" w:cs="Arial"/>
          <w:color w:val="000000" w:themeColor="text1"/>
          <w:lang w:val="es-ES_tradnl"/>
        </w:rPr>
        <w:t xml:space="preserve">. </w:t>
      </w:r>
    </w:p>
    <w:p w14:paraId="3941430B" w14:textId="77777777" w:rsidR="00CC32CE" w:rsidRDefault="00CC32CE" w:rsidP="00CC32CE">
      <w:pPr>
        <w:pStyle w:val="Prrafodelista"/>
        <w:ind w:left="-142"/>
        <w:jc w:val="both"/>
        <w:rPr>
          <w:rFonts w:ascii="Arial" w:hAnsi="Arial" w:cs="Arial"/>
          <w:color w:val="000000" w:themeColor="text1"/>
          <w:lang w:val="es-ES_tradnl"/>
        </w:rPr>
      </w:pPr>
    </w:p>
    <w:p w14:paraId="0FD52943" w14:textId="1A46E39C" w:rsidR="00F2535F" w:rsidRPr="00557CCB" w:rsidRDefault="00CC32CE" w:rsidP="00CC32CE">
      <w:pPr>
        <w:pStyle w:val="Prrafodelista"/>
        <w:ind w:left="-142"/>
        <w:jc w:val="both"/>
        <w:rPr>
          <w:rFonts w:ascii="Arial" w:hAnsi="Arial" w:cs="Arial"/>
          <w:color w:val="000000" w:themeColor="text1"/>
          <w:lang w:val="es-ES_tradnl"/>
        </w:rPr>
      </w:pPr>
      <w:r>
        <w:rPr>
          <w:rFonts w:ascii="Arial" w:hAnsi="Arial" w:cs="Arial"/>
          <w:color w:val="000000" w:themeColor="text1"/>
          <w:lang w:val="es-ES_tradnl"/>
        </w:rPr>
        <w:t>¿P</w:t>
      </w:r>
      <w:r w:rsidR="00F2535F" w:rsidRPr="00557CCB">
        <w:rPr>
          <w:rFonts w:ascii="Arial" w:hAnsi="Arial" w:cs="Arial"/>
          <w:color w:val="000000" w:themeColor="text1"/>
          <w:lang w:val="es-ES_tradnl"/>
        </w:rPr>
        <w:t>or qué es importante conocer la historia de Gaitán, para entender la magnitud de lo sucedido el 9 de abril de 1948?</w:t>
      </w:r>
    </w:p>
    <w:p w14:paraId="35F40B0C" w14:textId="3DE0FAC3" w:rsidR="00F2535F" w:rsidRPr="00557CCB" w:rsidRDefault="002E1908" w:rsidP="002E1908">
      <w:pPr>
        <w:jc w:val="both"/>
        <w:rPr>
          <w:rFonts w:ascii="Arial" w:hAnsi="Arial" w:cs="Arial"/>
          <w:color w:val="000000" w:themeColor="text1"/>
          <w:lang w:val="es-ES_tradnl"/>
        </w:rPr>
      </w:pPr>
      <w:r w:rsidRPr="00557CCB">
        <w:rPr>
          <w:rFonts w:ascii="Arial" w:hAnsi="Arial" w:cs="Arial"/>
          <w:color w:val="000000" w:themeColor="text1"/>
          <w:lang w:val="es-ES_tradnl"/>
        </w:rPr>
        <w:t xml:space="preserve">A. </w:t>
      </w:r>
      <w:r w:rsidR="00F2535F" w:rsidRPr="00557CCB">
        <w:rPr>
          <w:rFonts w:ascii="Arial" w:hAnsi="Arial" w:cs="Arial"/>
          <w:color w:val="000000" w:themeColor="text1"/>
          <w:lang w:val="es-ES_tradnl"/>
        </w:rPr>
        <w:t xml:space="preserve">El asesinato de Gaitán, era necesario para sacarlo de la lucha por el poder </w:t>
      </w:r>
    </w:p>
    <w:p w14:paraId="6E58AB7D" w14:textId="2E196F0A" w:rsidR="00F2535F" w:rsidRPr="00557CCB" w:rsidRDefault="002E1908" w:rsidP="002E1908">
      <w:pPr>
        <w:jc w:val="both"/>
        <w:rPr>
          <w:rFonts w:ascii="Arial" w:hAnsi="Arial" w:cs="Arial"/>
          <w:color w:val="000000" w:themeColor="text1"/>
          <w:lang w:val="es-ES_tradnl"/>
        </w:rPr>
      </w:pPr>
      <w:r w:rsidRPr="00557CCB">
        <w:rPr>
          <w:rFonts w:ascii="Arial" w:hAnsi="Arial" w:cs="Arial"/>
          <w:color w:val="000000" w:themeColor="text1"/>
          <w:lang w:val="es-ES_tradnl"/>
        </w:rPr>
        <w:t xml:space="preserve">B. </w:t>
      </w:r>
      <w:r w:rsidR="00F2535F" w:rsidRPr="00557CCB">
        <w:rPr>
          <w:rFonts w:ascii="Arial" w:hAnsi="Arial" w:cs="Arial"/>
          <w:color w:val="000000" w:themeColor="text1"/>
          <w:lang w:val="es-ES_tradnl"/>
        </w:rPr>
        <w:t xml:space="preserve">El 9 de abril no solo es la fecha de las víctimas, también es una fecha contra el olvido, ese día los designios de Colombia cambiaron para siempre </w:t>
      </w:r>
    </w:p>
    <w:p w14:paraId="5AB7DC56" w14:textId="3B0ECE17" w:rsidR="00F2535F" w:rsidRPr="00557CCB" w:rsidRDefault="002E1908" w:rsidP="002E1908">
      <w:pPr>
        <w:jc w:val="both"/>
        <w:rPr>
          <w:rFonts w:ascii="Arial" w:hAnsi="Arial" w:cs="Arial"/>
          <w:color w:val="000000" w:themeColor="text1"/>
          <w:lang w:val="es-ES_tradnl"/>
        </w:rPr>
      </w:pPr>
      <w:r w:rsidRPr="00557CCB">
        <w:rPr>
          <w:rFonts w:ascii="Arial" w:hAnsi="Arial" w:cs="Arial"/>
          <w:color w:val="000000" w:themeColor="text1"/>
          <w:lang w:val="es-ES_tradnl"/>
        </w:rPr>
        <w:t xml:space="preserve">C. </w:t>
      </w:r>
      <w:r w:rsidR="00F2535F" w:rsidRPr="00557CCB">
        <w:rPr>
          <w:rFonts w:ascii="Arial" w:hAnsi="Arial" w:cs="Arial"/>
          <w:color w:val="000000" w:themeColor="text1"/>
          <w:lang w:val="es-ES_tradnl"/>
        </w:rPr>
        <w:t xml:space="preserve">Gaitán fue el salvador de una patria golpeada por la desgracia </w:t>
      </w:r>
    </w:p>
    <w:p w14:paraId="7B7CB218" w14:textId="7C78B92E" w:rsidR="006E437D" w:rsidRPr="00557CCB" w:rsidRDefault="00F2535F" w:rsidP="002E1908">
      <w:pPr>
        <w:jc w:val="both"/>
        <w:rPr>
          <w:rFonts w:ascii="Arial" w:hAnsi="Arial" w:cs="Arial"/>
          <w:color w:val="000000" w:themeColor="text1"/>
          <w:lang w:val="es-ES_tradnl"/>
        </w:rPr>
      </w:pPr>
      <w:r w:rsidRPr="00557CCB">
        <w:rPr>
          <w:rFonts w:ascii="Arial" w:hAnsi="Arial" w:cs="Arial"/>
          <w:color w:val="000000" w:themeColor="text1"/>
          <w:lang w:val="es-ES_tradnl"/>
        </w:rPr>
        <w:t>D</w:t>
      </w:r>
      <w:r w:rsidR="002E1908" w:rsidRPr="00557CCB">
        <w:rPr>
          <w:rFonts w:ascii="Arial" w:hAnsi="Arial" w:cs="Arial"/>
          <w:color w:val="000000" w:themeColor="text1"/>
          <w:lang w:val="es-ES_tradnl"/>
        </w:rPr>
        <w:t>. N</w:t>
      </w:r>
      <w:r w:rsidRPr="00557CCB">
        <w:rPr>
          <w:rFonts w:ascii="Arial" w:hAnsi="Arial" w:cs="Arial"/>
          <w:color w:val="000000" w:themeColor="text1"/>
          <w:lang w:val="es-ES_tradnl"/>
        </w:rPr>
        <w:t>unca se debió convertir a Gaitán</w:t>
      </w:r>
      <w:r w:rsidR="00DC6404">
        <w:rPr>
          <w:rFonts w:ascii="Arial" w:hAnsi="Arial" w:cs="Arial"/>
          <w:color w:val="000000" w:themeColor="text1"/>
          <w:lang w:val="es-ES_tradnl"/>
        </w:rPr>
        <w:t>, en un símbolo para el pueblo C</w:t>
      </w:r>
      <w:r w:rsidRPr="00557CCB">
        <w:rPr>
          <w:rFonts w:ascii="Arial" w:hAnsi="Arial" w:cs="Arial"/>
          <w:color w:val="000000" w:themeColor="text1"/>
          <w:lang w:val="es-ES_tradnl"/>
        </w:rPr>
        <w:t xml:space="preserve">olombiano     </w:t>
      </w:r>
    </w:p>
    <w:p w14:paraId="725E311C" w14:textId="228EEDC5" w:rsidR="00F2535F" w:rsidRPr="00557CCB" w:rsidRDefault="00F2535F" w:rsidP="00F2535F">
      <w:pPr>
        <w:pStyle w:val="Prrafodelista"/>
        <w:ind w:left="1440"/>
        <w:jc w:val="both"/>
        <w:rPr>
          <w:rFonts w:ascii="Arial" w:hAnsi="Arial" w:cs="Arial"/>
          <w:color w:val="000000" w:themeColor="text1"/>
          <w:lang w:val="es-ES_tradnl"/>
        </w:rPr>
      </w:pPr>
    </w:p>
    <w:p w14:paraId="2F384768" w14:textId="20608BD7" w:rsidR="00F2535F" w:rsidRPr="00CC32CE" w:rsidRDefault="002E1908" w:rsidP="00CC32CE">
      <w:pPr>
        <w:pStyle w:val="Prrafodelista"/>
        <w:numPr>
          <w:ilvl w:val="0"/>
          <w:numId w:val="38"/>
        </w:numPr>
        <w:jc w:val="both"/>
        <w:rPr>
          <w:rFonts w:ascii="Arial" w:hAnsi="Arial" w:cs="Arial"/>
          <w:color w:val="000000" w:themeColor="text1"/>
          <w:lang w:val="es-ES_tradnl"/>
        </w:rPr>
      </w:pPr>
      <w:r w:rsidRPr="00CC32CE">
        <w:rPr>
          <w:rFonts w:ascii="Arial" w:hAnsi="Arial" w:cs="Arial"/>
          <w:b/>
          <w:color w:val="000000" w:themeColor="text1"/>
          <w:lang w:val="es-ES_tradnl"/>
        </w:rPr>
        <w:t xml:space="preserve">Video N° 2 </w:t>
      </w:r>
      <w:r w:rsidR="00F2535F" w:rsidRPr="00CC32CE">
        <w:rPr>
          <w:rFonts w:ascii="Arial" w:hAnsi="Arial" w:cs="Arial"/>
          <w:color w:val="000000" w:themeColor="text1"/>
          <w:lang w:val="es-ES_tradnl"/>
        </w:rPr>
        <w:t xml:space="preserve">https://www.youtube.com/watch?v=K0Rism83kjc  </w:t>
      </w:r>
    </w:p>
    <w:p w14:paraId="1D182C29" w14:textId="77777777" w:rsidR="00F2535F" w:rsidRPr="00557CCB" w:rsidRDefault="00F2535F" w:rsidP="002E1908">
      <w:pPr>
        <w:jc w:val="both"/>
        <w:rPr>
          <w:rFonts w:ascii="Arial" w:hAnsi="Arial" w:cs="Arial"/>
          <w:color w:val="000000" w:themeColor="text1"/>
          <w:lang w:val="es-ES_tradnl"/>
        </w:rPr>
      </w:pPr>
      <w:r w:rsidRPr="00557CCB">
        <w:rPr>
          <w:rFonts w:ascii="Arial" w:hAnsi="Arial" w:cs="Arial"/>
          <w:color w:val="000000" w:themeColor="text1"/>
          <w:lang w:val="es-ES_tradnl"/>
        </w:rPr>
        <w:t>¿Qué piensas sobre los cultivos ilícitos dentro del conflicto armado en Colombia?</w:t>
      </w:r>
    </w:p>
    <w:p w14:paraId="4362F065" w14:textId="4E20D834" w:rsidR="00F2535F" w:rsidRPr="00557CCB" w:rsidRDefault="00F2535F" w:rsidP="002E1908">
      <w:pPr>
        <w:jc w:val="both"/>
        <w:rPr>
          <w:rFonts w:ascii="Arial" w:hAnsi="Arial" w:cs="Arial"/>
          <w:color w:val="000000" w:themeColor="text1"/>
          <w:lang w:val="es-ES_tradnl"/>
        </w:rPr>
      </w:pPr>
      <w:r w:rsidRPr="00557CCB">
        <w:rPr>
          <w:rFonts w:ascii="Arial" w:hAnsi="Arial" w:cs="Arial"/>
          <w:color w:val="000000" w:themeColor="text1"/>
          <w:lang w:val="es-ES_tradnl"/>
        </w:rPr>
        <w:t>A</w:t>
      </w:r>
      <w:r w:rsidR="00DC6404">
        <w:rPr>
          <w:rFonts w:ascii="Arial" w:hAnsi="Arial" w:cs="Arial"/>
          <w:color w:val="000000" w:themeColor="text1"/>
          <w:lang w:val="es-ES_tradnl"/>
        </w:rPr>
        <w:t>.</w:t>
      </w:r>
      <w:r w:rsidRPr="00557CCB">
        <w:rPr>
          <w:rFonts w:ascii="Arial" w:hAnsi="Arial" w:cs="Arial"/>
          <w:color w:val="000000" w:themeColor="text1"/>
          <w:lang w:val="es-ES_tradnl"/>
        </w:rPr>
        <w:t xml:space="preserve"> El narcotráfico es valedero para el sostenimiento de una guerra justa </w:t>
      </w:r>
    </w:p>
    <w:p w14:paraId="45AD21D1" w14:textId="5D13208D" w:rsidR="00F2535F" w:rsidRPr="00557CCB" w:rsidRDefault="00F2535F" w:rsidP="002E1908">
      <w:pPr>
        <w:jc w:val="both"/>
        <w:rPr>
          <w:rFonts w:ascii="Arial" w:hAnsi="Arial" w:cs="Arial"/>
          <w:color w:val="000000" w:themeColor="text1"/>
          <w:lang w:val="es-ES_tradnl"/>
        </w:rPr>
      </w:pPr>
      <w:r w:rsidRPr="00557CCB">
        <w:rPr>
          <w:rFonts w:ascii="Arial" w:hAnsi="Arial" w:cs="Arial"/>
          <w:color w:val="000000" w:themeColor="text1"/>
          <w:lang w:val="es-ES_tradnl"/>
        </w:rPr>
        <w:t>B</w:t>
      </w:r>
      <w:r w:rsidR="00DC6404">
        <w:rPr>
          <w:rFonts w:ascii="Arial" w:hAnsi="Arial" w:cs="Arial"/>
          <w:color w:val="000000" w:themeColor="text1"/>
          <w:lang w:val="es-ES_tradnl"/>
        </w:rPr>
        <w:t>.</w:t>
      </w:r>
      <w:r w:rsidRPr="00557CCB">
        <w:rPr>
          <w:rFonts w:ascii="Arial" w:hAnsi="Arial" w:cs="Arial"/>
          <w:color w:val="000000" w:themeColor="text1"/>
          <w:lang w:val="es-ES_tradnl"/>
        </w:rPr>
        <w:t xml:space="preserve"> Los cultivos ilícitos condenaron a Colombia, a varias olas de violencia </w:t>
      </w:r>
    </w:p>
    <w:p w14:paraId="1DF72193" w14:textId="41D49D03" w:rsidR="00F2535F" w:rsidRPr="00557CCB" w:rsidRDefault="00DC6404" w:rsidP="002E1908">
      <w:pPr>
        <w:jc w:val="both"/>
        <w:rPr>
          <w:rFonts w:ascii="Arial" w:hAnsi="Arial" w:cs="Arial"/>
          <w:color w:val="000000" w:themeColor="text1"/>
          <w:lang w:val="es-ES_tradnl"/>
        </w:rPr>
      </w:pPr>
      <w:r>
        <w:rPr>
          <w:rFonts w:ascii="Arial" w:hAnsi="Arial" w:cs="Arial"/>
          <w:color w:val="000000" w:themeColor="text1"/>
          <w:lang w:val="es-ES_tradnl"/>
        </w:rPr>
        <w:t>C. S</w:t>
      </w:r>
      <w:r w:rsidR="00F2535F" w:rsidRPr="00557CCB">
        <w:rPr>
          <w:rFonts w:ascii="Arial" w:hAnsi="Arial" w:cs="Arial"/>
          <w:color w:val="000000" w:themeColor="text1"/>
          <w:lang w:val="es-ES_tradnl"/>
        </w:rPr>
        <w:t xml:space="preserve">olo existirá la paz cuando en Colombia, se origine una verdadera política social contra el uso y producción de drogas </w:t>
      </w:r>
    </w:p>
    <w:p w14:paraId="79160359" w14:textId="14984320" w:rsidR="00F2535F" w:rsidRPr="00557CCB" w:rsidRDefault="00F2535F" w:rsidP="002E1908">
      <w:pPr>
        <w:jc w:val="both"/>
        <w:rPr>
          <w:rFonts w:ascii="Arial" w:hAnsi="Arial" w:cs="Arial"/>
          <w:color w:val="000000" w:themeColor="text1"/>
          <w:lang w:val="es-ES_tradnl"/>
        </w:rPr>
      </w:pPr>
      <w:r w:rsidRPr="00557CCB">
        <w:rPr>
          <w:rFonts w:ascii="Arial" w:hAnsi="Arial" w:cs="Arial"/>
          <w:color w:val="000000" w:themeColor="text1"/>
          <w:lang w:val="es-ES_tradnl"/>
        </w:rPr>
        <w:t>D</w:t>
      </w:r>
      <w:r w:rsidR="00DC6404">
        <w:rPr>
          <w:rFonts w:ascii="Arial" w:hAnsi="Arial" w:cs="Arial"/>
          <w:color w:val="000000" w:themeColor="text1"/>
          <w:lang w:val="es-ES_tradnl"/>
        </w:rPr>
        <w:t>.</w:t>
      </w:r>
      <w:r w:rsidRPr="00557CCB">
        <w:rPr>
          <w:rFonts w:ascii="Arial" w:hAnsi="Arial" w:cs="Arial"/>
          <w:color w:val="000000" w:themeColor="text1"/>
          <w:lang w:val="es-ES_tradnl"/>
        </w:rPr>
        <w:t xml:space="preserve"> En Colombia el narcotráfico, es un mal social que ya hizo metástasis en la sociedad colombiana, por lo tanto, será inalcanzable los deseos de Paz  </w:t>
      </w:r>
    </w:p>
    <w:p w14:paraId="6BF032C6" w14:textId="78D8BE87" w:rsidR="00F2535F" w:rsidRPr="00557CCB" w:rsidRDefault="00F2535F" w:rsidP="00F2535F">
      <w:pPr>
        <w:pStyle w:val="Prrafodelista"/>
        <w:ind w:left="1440"/>
        <w:jc w:val="both"/>
        <w:rPr>
          <w:rFonts w:ascii="Arial" w:hAnsi="Arial" w:cs="Arial"/>
          <w:color w:val="000000" w:themeColor="text1"/>
          <w:lang w:val="es-ES_tradnl"/>
        </w:rPr>
      </w:pPr>
    </w:p>
    <w:p w14:paraId="354900CA" w14:textId="77777777" w:rsidR="000E17CC" w:rsidRDefault="000E17CC" w:rsidP="002E1908">
      <w:pPr>
        <w:jc w:val="both"/>
        <w:rPr>
          <w:rFonts w:ascii="Arial" w:hAnsi="Arial" w:cs="Arial"/>
          <w:b/>
          <w:bCs/>
          <w:color w:val="000000" w:themeColor="text1"/>
          <w:lang w:val="es-ES_tradnl"/>
        </w:rPr>
      </w:pPr>
    </w:p>
    <w:p w14:paraId="4CB008E5" w14:textId="77777777" w:rsidR="000E17CC" w:rsidRDefault="000E17CC" w:rsidP="002E1908">
      <w:pPr>
        <w:jc w:val="both"/>
        <w:rPr>
          <w:rFonts w:ascii="Arial" w:hAnsi="Arial" w:cs="Arial"/>
          <w:b/>
          <w:bCs/>
          <w:color w:val="000000" w:themeColor="text1"/>
          <w:lang w:val="es-ES_tradnl"/>
        </w:rPr>
      </w:pPr>
    </w:p>
    <w:p w14:paraId="185205EC" w14:textId="77777777" w:rsidR="000E17CC" w:rsidRDefault="000E17CC" w:rsidP="002E1908">
      <w:pPr>
        <w:jc w:val="both"/>
        <w:rPr>
          <w:rFonts w:ascii="Arial" w:hAnsi="Arial" w:cs="Arial"/>
          <w:b/>
          <w:bCs/>
          <w:color w:val="000000" w:themeColor="text1"/>
          <w:lang w:val="es-ES_tradnl"/>
        </w:rPr>
      </w:pPr>
    </w:p>
    <w:p w14:paraId="1DB9E236" w14:textId="77777777" w:rsidR="000E17CC" w:rsidRDefault="000E17CC" w:rsidP="002E1908">
      <w:pPr>
        <w:jc w:val="both"/>
        <w:rPr>
          <w:rFonts w:ascii="Arial" w:hAnsi="Arial" w:cs="Arial"/>
          <w:b/>
          <w:bCs/>
          <w:color w:val="000000" w:themeColor="text1"/>
          <w:lang w:val="es-ES_tradnl"/>
        </w:rPr>
      </w:pPr>
    </w:p>
    <w:p w14:paraId="6C734993" w14:textId="4431CD3E" w:rsidR="002E1908" w:rsidRPr="004A1A76" w:rsidRDefault="000E17CC" w:rsidP="000E17CC">
      <w:pPr>
        <w:pStyle w:val="Prrafodelista"/>
        <w:numPr>
          <w:ilvl w:val="0"/>
          <w:numId w:val="34"/>
        </w:numPr>
        <w:jc w:val="both"/>
        <w:rPr>
          <w:rFonts w:ascii="Arial" w:hAnsi="Arial" w:cs="Arial"/>
          <w:bCs/>
          <w:color w:val="000000" w:themeColor="text1"/>
          <w:lang w:val="es-ES_tradnl"/>
        </w:rPr>
      </w:pPr>
      <w:r w:rsidRPr="004A1A76">
        <w:rPr>
          <w:rFonts w:ascii="Arial" w:hAnsi="Arial" w:cs="Arial"/>
          <w:bCs/>
          <w:color w:val="000000" w:themeColor="text1"/>
          <w:lang w:val="es-ES_tradnl"/>
        </w:rPr>
        <w:lastRenderedPageBreak/>
        <w:t>Lee, reflexiona y responde las preguntas</w:t>
      </w:r>
    </w:p>
    <w:p w14:paraId="417FDB4C" w14:textId="4EFD74B6" w:rsidR="00531AAD" w:rsidRPr="000E17CC" w:rsidRDefault="00DE6AAA" w:rsidP="002E1908">
      <w:pPr>
        <w:jc w:val="both"/>
        <w:rPr>
          <w:rFonts w:ascii="Arial" w:hAnsi="Arial" w:cs="Arial"/>
          <w:bCs/>
          <w:i/>
          <w:iCs/>
          <w:color w:val="000000" w:themeColor="text1"/>
          <w:lang w:val="es-ES_tradnl"/>
        </w:rPr>
      </w:pPr>
      <w:r w:rsidRPr="000E17CC">
        <w:rPr>
          <w:rFonts w:ascii="Arial" w:hAnsi="Arial" w:cs="Arial"/>
          <w:bCs/>
          <w:i/>
          <w:iCs/>
          <w:color w:val="000000" w:themeColor="text1"/>
          <w:lang w:val="es-ES_tradnl"/>
        </w:rPr>
        <w:t>“</w:t>
      </w:r>
      <w:r w:rsidR="00AD7454" w:rsidRPr="000E17CC">
        <w:rPr>
          <w:rFonts w:ascii="Arial" w:hAnsi="Arial" w:cs="Arial"/>
          <w:bCs/>
          <w:i/>
          <w:iCs/>
          <w:color w:val="000000" w:themeColor="text1"/>
          <w:lang w:val="es-ES_tradnl"/>
        </w:rPr>
        <w:t xml:space="preserve">El país que surgía de aquella catástrofe no era sin embargo el mismo. Millones de campesinos expulsados por la violencia llegaban a las ciudades buscando escapar al terror y a la ruina. </w:t>
      </w:r>
      <w:bookmarkStart w:id="2" w:name="_Hlk66576758"/>
      <w:r w:rsidR="00AD7454" w:rsidRPr="000E17CC">
        <w:rPr>
          <w:rFonts w:ascii="Arial" w:hAnsi="Arial" w:cs="Arial"/>
          <w:bCs/>
          <w:i/>
          <w:iCs/>
          <w:color w:val="000000" w:themeColor="text1"/>
          <w:lang w:val="es-ES_tradnl"/>
        </w:rPr>
        <w:t>Lo que Gaitán había procurado impedir se cumplía ante la indiferencia de los poderosos y la frialdad de los eruditos.</w:t>
      </w:r>
      <w:bookmarkEnd w:id="2"/>
      <w:r w:rsidR="00AD7454" w:rsidRPr="000E17CC">
        <w:rPr>
          <w:rFonts w:ascii="Arial" w:hAnsi="Arial" w:cs="Arial"/>
          <w:bCs/>
          <w:i/>
          <w:iCs/>
          <w:color w:val="000000" w:themeColor="text1"/>
          <w:lang w:val="es-ES_tradnl"/>
        </w:rPr>
        <w:t xml:space="preserve"> Había cambiado el cuadro de la propiedad sobre la tierra, los terratenientes habían pescado en rio revuelto, se había invertido los índices de población urbana y de población campesina, las ciudades crecían inconteniblemente, Colombia </w:t>
      </w:r>
      <w:r w:rsidR="00552FFB" w:rsidRPr="000E17CC">
        <w:rPr>
          <w:rFonts w:ascii="Arial" w:hAnsi="Arial" w:cs="Arial"/>
          <w:bCs/>
          <w:i/>
          <w:iCs/>
          <w:color w:val="000000" w:themeColor="text1"/>
          <w:lang w:val="es-ES_tradnl"/>
        </w:rPr>
        <w:t>tenía</w:t>
      </w:r>
      <w:r w:rsidR="00AD7454" w:rsidRPr="000E17CC">
        <w:rPr>
          <w:rFonts w:ascii="Arial" w:hAnsi="Arial" w:cs="Arial"/>
          <w:bCs/>
          <w:i/>
          <w:iCs/>
          <w:color w:val="000000" w:themeColor="text1"/>
          <w:lang w:val="es-ES_tradnl"/>
        </w:rPr>
        <w:t xml:space="preserve"> muchos menos propietarios </w:t>
      </w:r>
      <w:r w:rsidR="00673077" w:rsidRPr="000E17CC">
        <w:rPr>
          <w:rFonts w:ascii="Arial" w:hAnsi="Arial" w:cs="Arial"/>
          <w:bCs/>
          <w:i/>
          <w:iCs/>
          <w:color w:val="000000" w:themeColor="text1"/>
          <w:lang w:val="es-ES_tradnl"/>
        </w:rPr>
        <w:t xml:space="preserve">que antes, y un oscuro porvenir de miseria y de desempleo se cernía sobre las nuevas muchedumbres urbanas. En ese panorama el frente nacional mostró al país sus innovaciones. Como si el peligro para Colombia no fueran los partidos tradicionales que le habían desangrado, y blandiendo abiertamente la amenaza de un posible retorno de la violencia que solo ellos, podían provocar, repartió el poder entre liberales y conservadores y prohibió en el marco legal toda oposición política. Y confirmó al estado previsiblemente, como un instrumento para garantizar privilegios; sólo permitió la iniciativa económica en el ámbito de las clases, </w:t>
      </w:r>
      <w:r w:rsidR="00F40998" w:rsidRPr="000E17CC">
        <w:rPr>
          <w:rFonts w:ascii="Arial" w:hAnsi="Arial" w:cs="Arial"/>
          <w:bCs/>
          <w:i/>
          <w:iCs/>
          <w:color w:val="000000" w:themeColor="text1"/>
          <w:lang w:val="es-ES_tradnl"/>
        </w:rPr>
        <w:t xml:space="preserve">familias y empresas tradicionalmente emparentadas con el poder, y cerró las posibilidades de acceso a la riqueza a las clases medias, emprendedoras, persistiendo en la política de negar el crédito y la capitalización a las clases humildes. Finalmente, fue incapaz de garantizar fuentes de trabajo para las multitudes que seguían llegando a los grandes centros urbanos, les cerró  a los pobres la posibilidad de acceso a niveles mínimos de vida y condiciones mínimas de dignidad, permitió el crecimiento y la proliferación de cinturones de miseria </w:t>
      </w:r>
      <w:r w:rsidR="00531AAD" w:rsidRPr="000E17CC">
        <w:rPr>
          <w:rFonts w:ascii="Arial" w:hAnsi="Arial" w:cs="Arial"/>
          <w:bCs/>
          <w:i/>
          <w:iCs/>
          <w:color w:val="000000" w:themeColor="text1"/>
          <w:lang w:val="es-ES_tradnl"/>
        </w:rPr>
        <w:t>alrededor de las ciudades, y persistió en la vieja actitud señorial de no considerar que el estado tuviera deberes frente a los pobres, de modo que le bastó con estimular campañas privadas de caridad.</w:t>
      </w:r>
    </w:p>
    <w:p w14:paraId="29B6B541" w14:textId="30525859" w:rsidR="00B30AEF" w:rsidRPr="000E17CC" w:rsidRDefault="00531AAD" w:rsidP="002E1908">
      <w:pPr>
        <w:jc w:val="both"/>
        <w:rPr>
          <w:rFonts w:ascii="Arial" w:hAnsi="Arial" w:cs="Arial"/>
          <w:bCs/>
          <w:i/>
          <w:iCs/>
          <w:color w:val="000000" w:themeColor="text1"/>
          <w:lang w:val="es-ES_tradnl"/>
        </w:rPr>
      </w:pPr>
      <w:r w:rsidRPr="000E17CC">
        <w:rPr>
          <w:rFonts w:ascii="Arial" w:hAnsi="Arial" w:cs="Arial"/>
          <w:bCs/>
          <w:i/>
          <w:iCs/>
          <w:color w:val="000000" w:themeColor="text1"/>
          <w:lang w:val="es-ES_tradnl"/>
        </w:rPr>
        <w:t xml:space="preserve">Nadie podía advertir que el en campañas como el Minuto de Dios, las granjas de beneficencia y las </w:t>
      </w:r>
      <w:r w:rsidR="00355C4D" w:rsidRPr="000E17CC">
        <w:rPr>
          <w:rFonts w:ascii="Arial" w:hAnsi="Arial" w:cs="Arial"/>
          <w:bCs/>
          <w:i/>
          <w:iCs/>
          <w:color w:val="000000" w:themeColor="text1"/>
          <w:lang w:val="es-ES_tradnl"/>
        </w:rPr>
        <w:t>“teletones”</w:t>
      </w:r>
      <w:r w:rsidR="00B30AEF" w:rsidRPr="000E17CC">
        <w:rPr>
          <w:rFonts w:ascii="Arial" w:hAnsi="Arial" w:cs="Arial"/>
          <w:bCs/>
          <w:i/>
          <w:iCs/>
          <w:color w:val="000000" w:themeColor="text1"/>
          <w:lang w:val="es-ES_tradnl"/>
        </w:rPr>
        <w:t>, con enorme despliegue y difusión, lo que se ocultaba era la incapacidad o la indiferencia del Estado para cumplir prioritarios deberes sociales, y su creciente hábito de dejar en manos de particulares no la solución, sino el esfuerzo por mitigar los dramas de la pobreza y del desorden social.</w:t>
      </w:r>
    </w:p>
    <w:p w14:paraId="45DE905E" w14:textId="498C72E3" w:rsidR="00355C4D" w:rsidRPr="00557CCB" w:rsidRDefault="00B30AEF" w:rsidP="00F149CB">
      <w:pPr>
        <w:jc w:val="both"/>
        <w:rPr>
          <w:rFonts w:ascii="Arial" w:hAnsi="Arial" w:cs="Arial"/>
          <w:color w:val="000000" w:themeColor="text1"/>
          <w:lang w:val="es-ES_tradnl"/>
        </w:rPr>
      </w:pPr>
      <w:r w:rsidRPr="00866204">
        <w:rPr>
          <w:rFonts w:ascii="Arial" w:hAnsi="Arial" w:cs="Arial"/>
          <w:bCs/>
          <w:i/>
          <w:iCs/>
          <w:color w:val="000000" w:themeColor="text1"/>
          <w:lang w:val="es-ES_tradnl"/>
        </w:rPr>
        <w:t>Todo lo que somos socialmente desde entonces es fruto del Frente Nacional.</w:t>
      </w:r>
      <w:r w:rsidR="00DE6AAA" w:rsidRPr="00866204">
        <w:rPr>
          <w:rFonts w:ascii="Arial" w:hAnsi="Arial" w:cs="Arial"/>
          <w:bCs/>
          <w:i/>
          <w:iCs/>
          <w:color w:val="000000" w:themeColor="text1"/>
          <w:lang w:val="es-ES_tradnl"/>
        </w:rPr>
        <w:t>”</w:t>
      </w:r>
      <w:sdt>
        <w:sdtPr>
          <w:rPr>
            <w:rFonts w:ascii="Arial" w:hAnsi="Arial" w:cs="Arial"/>
            <w:color w:val="000000" w:themeColor="text1"/>
            <w:lang w:val="es-ES_tradnl"/>
          </w:rPr>
          <w:id w:val="626434099"/>
          <w:citation/>
        </w:sdtPr>
        <w:sdtEndPr/>
        <w:sdtContent>
          <w:r w:rsidR="00CE16C2" w:rsidRPr="00866204">
            <w:rPr>
              <w:rFonts w:ascii="Arial" w:hAnsi="Arial" w:cs="Arial"/>
              <w:bCs/>
              <w:i/>
              <w:iCs/>
              <w:color w:val="000000" w:themeColor="text1"/>
              <w:lang w:val="es-ES_tradnl"/>
            </w:rPr>
            <w:fldChar w:fldCharType="begin"/>
          </w:r>
          <w:r w:rsidR="00CE16C2" w:rsidRPr="00866204">
            <w:rPr>
              <w:rFonts w:ascii="Arial" w:hAnsi="Arial" w:cs="Arial"/>
              <w:bCs/>
              <w:i/>
              <w:iCs/>
              <w:color w:val="000000" w:themeColor="text1"/>
            </w:rPr>
            <w:instrText xml:space="preserve"> CITATION Wil972 \l 2058 </w:instrText>
          </w:r>
          <w:r w:rsidR="00CE16C2" w:rsidRPr="00866204">
            <w:rPr>
              <w:rFonts w:ascii="Arial" w:hAnsi="Arial" w:cs="Arial"/>
              <w:bCs/>
              <w:i/>
              <w:iCs/>
              <w:color w:val="000000" w:themeColor="text1"/>
              <w:lang w:val="es-ES_tradnl"/>
            </w:rPr>
            <w:fldChar w:fldCharType="separate"/>
          </w:r>
          <w:r w:rsidR="00CE16C2" w:rsidRPr="00866204">
            <w:rPr>
              <w:rFonts w:ascii="Arial" w:hAnsi="Arial" w:cs="Arial"/>
              <w:bCs/>
              <w:i/>
              <w:iCs/>
              <w:noProof/>
              <w:color w:val="000000" w:themeColor="text1"/>
            </w:rPr>
            <w:t xml:space="preserve"> </w:t>
          </w:r>
          <w:r w:rsidR="00CE16C2" w:rsidRPr="00866204">
            <w:rPr>
              <w:rFonts w:ascii="Arial" w:hAnsi="Arial" w:cs="Arial"/>
              <w:noProof/>
              <w:color w:val="000000" w:themeColor="text1"/>
            </w:rPr>
            <w:t>(Ospina, Dónde está la franja amarilla , 1997)</w:t>
          </w:r>
          <w:r w:rsidR="00CE16C2" w:rsidRPr="00866204">
            <w:rPr>
              <w:rFonts w:ascii="Arial" w:hAnsi="Arial" w:cs="Arial"/>
              <w:bCs/>
              <w:i/>
              <w:iCs/>
              <w:color w:val="000000" w:themeColor="text1"/>
              <w:lang w:val="es-ES_tradnl"/>
            </w:rPr>
            <w:fldChar w:fldCharType="end"/>
          </w:r>
        </w:sdtContent>
      </w:sdt>
      <w:r w:rsidR="000E17CC">
        <w:rPr>
          <w:rFonts w:ascii="Arial" w:hAnsi="Arial" w:cs="Arial"/>
          <w:color w:val="000000" w:themeColor="text1"/>
          <w:lang w:val="es-ES_tradnl"/>
        </w:rPr>
        <w:t>.</w:t>
      </w:r>
    </w:p>
    <w:p w14:paraId="69A47883" w14:textId="515E35BB" w:rsidR="00870C03" w:rsidRDefault="00870C03" w:rsidP="00D92369">
      <w:pPr>
        <w:pStyle w:val="Prrafodelista"/>
        <w:numPr>
          <w:ilvl w:val="0"/>
          <w:numId w:val="38"/>
        </w:numPr>
        <w:ind w:left="284" w:hanging="284"/>
        <w:jc w:val="both"/>
        <w:rPr>
          <w:rFonts w:ascii="Arial" w:hAnsi="Arial" w:cs="Arial"/>
          <w:color w:val="000000" w:themeColor="text1"/>
          <w:lang w:val="es-ES_tradnl"/>
        </w:rPr>
      </w:pPr>
      <w:r w:rsidRPr="003A1873">
        <w:rPr>
          <w:rFonts w:ascii="Arial" w:hAnsi="Arial" w:cs="Arial"/>
          <w:color w:val="000000" w:themeColor="text1"/>
          <w:lang w:val="es-ES_tradnl"/>
        </w:rPr>
        <w:t xml:space="preserve">A que se refiere William Ospina, cuando menciona al final del texto, que somos producto del Frente Nacional </w:t>
      </w:r>
    </w:p>
    <w:p w14:paraId="01815FBE" w14:textId="77777777" w:rsidR="000418C9" w:rsidRPr="003A1873" w:rsidRDefault="000418C9" w:rsidP="000418C9">
      <w:pPr>
        <w:pStyle w:val="Prrafodelista"/>
        <w:ind w:left="284"/>
        <w:jc w:val="both"/>
        <w:rPr>
          <w:rFonts w:ascii="Arial" w:hAnsi="Arial" w:cs="Arial"/>
          <w:color w:val="000000" w:themeColor="text1"/>
          <w:lang w:val="es-ES_tradnl"/>
        </w:rPr>
      </w:pPr>
    </w:p>
    <w:p w14:paraId="29874EC0" w14:textId="27CB36B5" w:rsidR="00740D38" w:rsidRPr="00557CCB" w:rsidRDefault="008901D9" w:rsidP="00F149CB">
      <w:pPr>
        <w:pStyle w:val="Prrafodelista"/>
        <w:numPr>
          <w:ilvl w:val="0"/>
          <w:numId w:val="24"/>
        </w:numPr>
        <w:ind w:left="284"/>
        <w:jc w:val="both"/>
        <w:rPr>
          <w:rFonts w:ascii="Arial" w:hAnsi="Arial" w:cs="Arial"/>
          <w:color w:val="000000" w:themeColor="text1"/>
          <w:lang w:val="es-ES_tradnl"/>
        </w:rPr>
      </w:pPr>
      <w:r w:rsidRPr="00557CCB">
        <w:rPr>
          <w:rFonts w:ascii="Arial" w:hAnsi="Arial" w:cs="Arial"/>
          <w:color w:val="000000" w:themeColor="text1"/>
          <w:lang w:val="es-ES_tradnl"/>
        </w:rPr>
        <w:t>Todos hacemos parte de</w:t>
      </w:r>
      <w:r w:rsidR="00D92369">
        <w:rPr>
          <w:rFonts w:ascii="Arial" w:hAnsi="Arial" w:cs="Arial"/>
          <w:color w:val="000000" w:themeColor="text1"/>
          <w:lang w:val="es-ES_tradnl"/>
        </w:rPr>
        <w:t xml:space="preserve"> una desgracia N</w:t>
      </w:r>
      <w:r w:rsidR="00740D38" w:rsidRPr="00557CCB">
        <w:rPr>
          <w:rFonts w:ascii="Arial" w:hAnsi="Arial" w:cs="Arial"/>
          <w:color w:val="000000" w:themeColor="text1"/>
          <w:lang w:val="es-ES_tradnl"/>
        </w:rPr>
        <w:t xml:space="preserve">acional </w:t>
      </w:r>
    </w:p>
    <w:p w14:paraId="5424C6D9" w14:textId="0ECE6B89" w:rsidR="00740D38" w:rsidRPr="00557CCB" w:rsidRDefault="00740D38" w:rsidP="00F149CB">
      <w:pPr>
        <w:pStyle w:val="Prrafodelista"/>
        <w:numPr>
          <w:ilvl w:val="0"/>
          <w:numId w:val="24"/>
        </w:numPr>
        <w:ind w:left="284"/>
        <w:jc w:val="both"/>
        <w:rPr>
          <w:rFonts w:ascii="Arial" w:hAnsi="Arial" w:cs="Arial"/>
          <w:color w:val="000000" w:themeColor="text1"/>
          <w:lang w:val="es-ES_tradnl"/>
        </w:rPr>
      </w:pPr>
      <w:r w:rsidRPr="00557CCB">
        <w:rPr>
          <w:rFonts w:ascii="Arial" w:hAnsi="Arial" w:cs="Arial"/>
          <w:color w:val="000000" w:themeColor="text1"/>
          <w:lang w:val="es-ES_tradnl"/>
        </w:rPr>
        <w:t xml:space="preserve">El poder siempre estará en manos de las clases dominantes, que siempre han manejado el destino de Colombia </w:t>
      </w:r>
    </w:p>
    <w:p w14:paraId="740EEB35" w14:textId="24F17CB3" w:rsidR="00740D38" w:rsidRPr="00557CCB" w:rsidRDefault="00740D38" w:rsidP="00F149CB">
      <w:pPr>
        <w:pStyle w:val="Prrafodelista"/>
        <w:numPr>
          <w:ilvl w:val="0"/>
          <w:numId w:val="24"/>
        </w:numPr>
        <w:ind w:left="284"/>
        <w:jc w:val="both"/>
        <w:rPr>
          <w:rFonts w:ascii="Arial" w:hAnsi="Arial" w:cs="Arial"/>
          <w:color w:val="000000" w:themeColor="text1"/>
          <w:lang w:val="es-ES_tradnl"/>
        </w:rPr>
      </w:pPr>
      <w:r w:rsidRPr="00557CCB">
        <w:rPr>
          <w:rFonts w:ascii="Arial" w:hAnsi="Arial" w:cs="Arial"/>
          <w:color w:val="000000" w:themeColor="text1"/>
          <w:lang w:val="es-ES_tradnl"/>
        </w:rPr>
        <w:t xml:space="preserve">Somos </w:t>
      </w:r>
      <w:r w:rsidR="00E87504" w:rsidRPr="00557CCB">
        <w:rPr>
          <w:rFonts w:ascii="Arial" w:hAnsi="Arial" w:cs="Arial"/>
          <w:color w:val="000000" w:themeColor="text1"/>
          <w:lang w:val="es-ES_tradnl"/>
        </w:rPr>
        <w:t>la herencia</w:t>
      </w:r>
      <w:r w:rsidRPr="00557CCB">
        <w:rPr>
          <w:rFonts w:ascii="Arial" w:hAnsi="Arial" w:cs="Arial"/>
          <w:color w:val="000000" w:themeColor="text1"/>
          <w:lang w:val="es-ES_tradnl"/>
        </w:rPr>
        <w:t xml:space="preserve"> de </w:t>
      </w:r>
      <w:r w:rsidR="008901D9" w:rsidRPr="00557CCB">
        <w:rPr>
          <w:rFonts w:ascii="Arial" w:hAnsi="Arial" w:cs="Arial"/>
          <w:color w:val="000000" w:themeColor="text1"/>
          <w:lang w:val="es-ES_tradnl"/>
        </w:rPr>
        <w:t>generaciones llenas de</w:t>
      </w:r>
      <w:r w:rsidRPr="00557CCB">
        <w:rPr>
          <w:rFonts w:ascii="Arial" w:hAnsi="Arial" w:cs="Arial"/>
          <w:color w:val="000000" w:themeColor="text1"/>
          <w:lang w:val="es-ES_tradnl"/>
        </w:rPr>
        <w:t xml:space="preserve"> sangre y corrupción </w:t>
      </w:r>
    </w:p>
    <w:p w14:paraId="3D2F46A0" w14:textId="7E91B77E" w:rsidR="008901D9" w:rsidRDefault="008901D9" w:rsidP="00F149CB">
      <w:pPr>
        <w:pStyle w:val="Prrafodelista"/>
        <w:numPr>
          <w:ilvl w:val="0"/>
          <w:numId w:val="24"/>
        </w:numPr>
        <w:ind w:left="284"/>
        <w:jc w:val="both"/>
        <w:rPr>
          <w:rFonts w:ascii="Arial" w:hAnsi="Arial" w:cs="Arial"/>
          <w:color w:val="000000" w:themeColor="text1"/>
          <w:lang w:val="es-ES_tradnl"/>
        </w:rPr>
      </w:pPr>
      <w:r w:rsidRPr="00557CCB">
        <w:rPr>
          <w:rFonts w:ascii="Arial" w:hAnsi="Arial" w:cs="Arial"/>
          <w:color w:val="000000" w:themeColor="text1"/>
          <w:lang w:val="es-ES_tradnl"/>
        </w:rPr>
        <w:t xml:space="preserve">Colombia es un abismo sin salvación </w:t>
      </w:r>
    </w:p>
    <w:p w14:paraId="725A25FA" w14:textId="77777777" w:rsidR="00D92369" w:rsidRPr="00557CCB" w:rsidRDefault="00D92369" w:rsidP="00D92369">
      <w:pPr>
        <w:pStyle w:val="Prrafodelista"/>
        <w:ind w:left="284"/>
        <w:jc w:val="both"/>
        <w:rPr>
          <w:rFonts w:ascii="Arial" w:hAnsi="Arial" w:cs="Arial"/>
          <w:color w:val="000000" w:themeColor="text1"/>
          <w:lang w:val="es-ES_tradnl"/>
        </w:rPr>
      </w:pPr>
    </w:p>
    <w:p w14:paraId="169B624A" w14:textId="44073F17" w:rsidR="00740D38" w:rsidRPr="00D92369" w:rsidRDefault="008901D9" w:rsidP="00D92369">
      <w:pPr>
        <w:pStyle w:val="Prrafodelista"/>
        <w:numPr>
          <w:ilvl w:val="0"/>
          <w:numId w:val="38"/>
        </w:numPr>
        <w:ind w:left="284" w:hanging="284"/>
        <w:jc w:val="both"/>
        <w:rPr>
          <w:rFonts w:ascii="Arial" w:hAnsi="Arial" w:cs="Arial"/>
          <w:color w:val="000000" w:themeColor="text1"/>
          <w:lang w:val="es-ES_tradnl"/>
        </w:rPr>
      </w:pPr>
      <w:r w:rsidRPr="00D92369">
        <w:rPr>
          <w:rFonts w:ascii="Arial" w:hAnsi="Arial" w:cs="Arial"/>
          <w:color w:val="000000" w:themeColor="text1"/>
          <w:lang w:val="es-ES_tradnl"/>
        </w:rPr>
        <w:t xml:space="preserve">En el siguiente enunciado señale la respuesta correcta </w:t>
      </w:r>
    </w:p>
    <w:p w14:paraId="650C2933" w14:textId="19ED3F02" w:rsidR="008901D9" w:rsidRPr="00557CCB" w:rsidRDefault="008901D9" w:rsidP="00F149CB">
      <w:pPr>
        <w:jc w:val="both"/>
        <w:rPr>
          <w:rFonts w:ascii="Arial" w:hAnsi="Arial" w:cs="Arial"/>
          <w:color w:val="000000" w:themeColor="text1"/>
          <w:lang w:val="es-ES_tradnl"/>
        </w:rPr>
      </w:pPr>
      <w:r w:rsidRPr="00557CCB">
        <w:rPr>
          <w:rFonts w:ascii="Arial" w:hAnsi="Arial" w:cs="Arial"/>
          <w:color w:val="000000" w:themeColor="text1"/>
          <w:lang w:val="es-ES_tradnl"/>
        </w:rPr>
        <w:t>Lo que Gaitán había procurado impedir se cumplía ante la indiferencia de los poderosos y la frialdad de los eruditos.</w:t>
      </w:r>
    </w:p>
    <w:p w14:paraId="57F927AE" w14:textId="6D87973B" w:rsidR="0096249D" w:rsidRPr="00557CCB" w:rsidRDefault="005768BF" w:rsidP="00F149CB">
      <w:pPr>
        <w:pStyle w:val="Prrafodelista"/>
        <w:numPr>
          <w:ilvl w:val="0"/>
          <w:numId w:val="25"/>
        </w:numPr>
        <w:ind w:left="284"/>
        <w:jc w:val="both"/>
        <w:rPr>
          <w:rFonts w:ascii="Arial" w:hAnsi="Arial" w:cs="Arial"/>
          <w:color w:val="000000" w:themeColor="text1"/>
          <w:lang w:val="es-ES_tradnl"/>
        </w:rPr>
      </w:pPr>
      <w:r>
        <w:rPr>
          <w:rFonts w:ascii="Arial" w:hAnsi="Arial" w:cs="Arial"/>
          <w:color w:val="000000" w:themeColor="text1"/>
          <w:lang w:val="es-ES_tradnl"/>
        </w:rPr>
        <w:lastRenderedPageBreak/>
        <w:t>Colombia es una N</w:t>
      </w:r>
      <w:r w:rsidR="008901D9" w:rsidRPr="00557CCB">
        <w:rPr>
          <w:rFonts w:ascii="Arial" w:hAnsi="Arial" w:cs="Arial"/>
          <w:color w:val="000000" w:themeColor="text1"/>
          <w:lang w:val="es-ES_tradnl"/>
        </w:rPr>
        <w:t xml:space="preserve">ación de eruditos, por lo </w:t>
      </w:r>
      <w:r w:rsidR="00E87504" w:rsidRPr="00557CCB">
        <w:rPr>
          <w:rFonts w:ascii="Arial" w:hAnsi="Arial" w:cs="Arial"/>
          <w:color w:val="000000" w:themeColor="text1"/>
          <w:lang w:val="es-ES_tradnl"/>
        </w:rPr>
        <w:t>tanto,</w:t>
      </w:r>
      <w:r w:rsidR="00B67C02" w:rsidRPr="00557CCB">
        <w:rPr>
          <w:rFonts w:ascii="Arial" w:hAnsi="Arial" w:cs="Arial"/>
          <w:color w:val="000000" w:themeColor="text1"/>
          <w:lang w:val="es-ES_tradnl"/>
        </w:rPr>
        <w:t xml:space="preserve"> estamos</w:t>
      </w:r>
      <w:r w:rsidR="008901D9" w:rsidRPr="00557CCB">
        <w:rPr>
          <w:rFonts w:ascii="Arial" w:hAnsi="Arial" w:cs="Arial"/>
          <w:color w:val="000000" w:themeColor="text1"/>
          <w:lang w:val="es-ES_tradnl"/>
        </w:rPr>
        <w:t xml:space="preserve"> perdidos</w:t>
      </w:r>
    </w:p>
    <w:p w14:paraId="56ED5A40" w14:textId="77777777" w:rsidR="00F149CB" w:rsidRPr="00557CCB" w:rsidRDefault="008901D9" w:rsidP="00F149CB">
      <w:pPr>
        <w:ind w:left="-76"/>
        <w:jc w:val="both"/>
        <w:rPr>
          <w:rFonts w:ascii="Arial" w:hAnsi="Arial" w:cs="Arial"/>
          <w:color w:val="000000" w:themeColor="text1"/>
          <w:lang w:val="es-ES_tradnl"/>
        </w:rPr>
      </w:pPr>
      <w:r w:rsidRPr="00557CCB">
        <w:rPr>
          <w:rFonts w:ascii="Arial" w:hAnsi="Arial" w:cs="Arial"/>
          <w:color w:val="000000" w:themeColor="text1"/>
          <w:lang w:val="es-ES_tradnl"/>
        </w:rPr>
        <w:t xml:space="preserve">B.   Gaitán es el símbolo de </w:t>
      </w:r>
      <w:r w:rsidR="00B67C02" w:rsidRPr="00557CCB">
        <w:rPr>
          <w:rFonts w:ascii="Arial" w:hAnsi="Arial" w:cs="Arial"/>
          <w:color w:val="000000" w:themeColor="text1"/>
          <w:lang w:val="es-ES_tradnl"/>
        </w:rPr>
        <w:t>todas esas personas</w:t>
      </w:r>
      <w:r w:rsidRPr="00557CCB">
        <w:rPr>
          <w:rFonts w:ascii="Arial" w:hAnsi="Arial" w:cs="Arial"/>
          <w:color w:val="000000" w:themeColor="text1"/>
          <w:lang w:val="es-ES_tradnl"/>
        </w:rPr>
        <w:t xml:space="preserve">, que inevitablemente </w:t>
      </w:r>
      <w:r w:rsidR="00B67C02" w:rsidRPr="00557CCB">
        <w:rPr>
          <w:rFonts w:ascii="Arial" w:hAnsi="Arial" w:cs="Arial"/>
          <w:color w:val="000000" w:themeColor="text1"/>
          <w:lang w:val="es-ES_tradnl"/>
        </w:rPr>
        <w:t xml:space="preserve">cayeron en esa guerra sin tregua, accionada desde el 9 de abril  </w:t>
      </w:r>
      <w:r w:rsidRPr="00557CCB">
        <w:rPr>
          <w:rFonts w:ascii="Arial" w:hAnsi="Arial" w:cs="Arial"/>
          <w:color w:val="000000" w:themeColor="text1"/>
          <w:lang w:val="es-ES_tradnl"/>
        </w:rPr>
        <w:t xml:space="preserve"> </w:t>
      </w:r>
    </w:p>
    <w:p w14:paraId="0DDCE984" w14:textId="77777777" w:rsidR="00F149CB" w:rsidRPr="00557CCB" w:rsidRDefault="00E87504" w:rsidP="00F149CB">
      <w:pPr>
        <w:ind w:left="-76"/>
        <w:jc w:val="both"/>
        <w:rPr>
          <w:rFonts w:ascii="Arial" w:hAnsi="Arial" w:cs="Arial"/>
          <w:color w:val="000000" w:themeColor="text1"/>
          <w:lang w:val="es-ES_tradnl"/>
        </w:rPr>
      </w:pPr>
      <w:r w:rsidRPr="00557CCB">
        <w:rPr>
          <w:rFonts w:ascii="Arial" w:hAnsi="Arial" w:cs="Arial"/>
          <w:color w:val="000000" w:themeColor="text1"/>
          <w:lang w:val="es-ES_tradnl"/>
        </w:rPr>
        <w:t>C. Los pueblos que no intentan liberarse, quedan condenados a la deshonra, repiti</w:t>
      </w:r>
      <w:r w:rsidR="00F149CB" w:rsidRPr="00557CCB">
        <w:rPr>
          <w:rFonts w:ascii="Arial" w:hAnsi="Arial" w:cs="Arial"/>
          <w:color w:val="000000" w:themeColor="text1"/>
          <w:lang w:val="es-ES_tradnl"/>
        </w:rPr>
        <w:t xml:space="preserve">endo varias veces su historia. </w:t>
      </w:r>
    </w:p>
    <w:p w14:paraId="3A53C5B0" w14:textId="4DD6062E" w:rsidR="0096249D" w:rsidRPr="00557CCB" w:rsidRDefault="00E87504" w:rsidP="00F149CB">
      <w:pPr>
        <w:ind w:left="-76"/>
        <w:jc w:val="both"/>
        <w:rPr>
          <w:rFonts w:ascii="Arial" w:hAnsi="Arial" w:cs="Arial"/>
          <w:color w:val="000000" w:themeColor="text1"/>
          <w:lang w:val="es-ES_tradnl"/>
        </w:rPr>
      </w:pPr>
      <w:r w:rsidRPr="00557CCB">
        <w:rPr>
          <w:rFonts w:ascii="Arial" w:hAnsi="Arial" w:cs="Arial"/>
          <w:color w:val="000000" w:themeColor="text1"/>
          <w:lang w:val="es-ES_tradnl"/>
        </w:rPr>
        <w:t>D.</w:t>
      </w:r>
      <w:r w:rsidR="005768BF">
        <w:rPr>
          <w:rFonts w:ascii="Arial" w:hAnsi="Arial" w:cs="Arial"/>
          <w:color w:val="000000" w:themeColor="text1"/>
          <w:lang w:val="es-ES_tradnl"/>
        </w:rPr>
        <w:t xml:space="preserve">   L</w:t>
      </w:r>
      <w:r w:rsidR="00B67C02" w:rsidRPr="00557CCB">
        <w:rPr>
          <w:rFonts w:ascii="Arial" w:hAnsi="Arial" w:cs="Arial"/>
          <w:color w:val="000000" w:themeColor="text1"/>
          <w:lang w:val="es-ES_tradnl"/>
        </w:rPr>
        <w:t xml:space="preserve">a frialdad a la que se refiere el enunciado, es el olvido que condeno al país a vivir en la indiferencia </w:t>
      </w:r>
    </w:p>
    <w:p w14:paraId="07B1A474" w14:textId="595383AF" w:rsidR="000E494C" w:rsidRPr="00205A8E" w:rsidRDefault="000E494C" w:rsidP="000E494C">
      <w:pPr>
        <w:rPr>
          <w:rFonts w:ascii="Arial" w:hAnsi="Arial" w:cs="Arial"/>
          <w:b/>
          <w:bCs/>
          <w:color w:val="000000" w:themeColor="text1"/>
          <w:lang w:val="es-ES_tradnl"/>
        </w:rPr>
      </w:pPr>
      <w:r>
        <w:rPr>
          <w:rFonts w:ascii="Arial" w:hAnsi="Arial" w:cs="Arial"/>
          <w:b/>
          <w:bCs/>
          <w:color w:val="000000" w:themeColor="text1"/>
          <w:lang w:val="es-ES_tradnl"/>
        </w:rPr>
        <w:t>4.</w:t>
      </w:r>
      <w:r w:rsidRPr="00205A8E">
        <w:rPr>
          <w:rFonts w:ascii="Arial" w:hAnsi="Arial" w:cs="Arial"/>
          <w:b/>
          <w:bCs/>
          <w:color w:val="000000" w:themeColor="text1"/>
          <w:lang w:val="es-ES_tradnl"/>
        </w:rPr>
        <w:t xml:space="preserve"> RESUMEN</w:t>
      </w:r>
      <w:r w:rsidRPr="00205A8E">
        <w:rPr>
          <w:rFonts w:ascii="Arial" w:hAnsi="Arial" w:cs="Arial"/>
          <w:b/>
          <w:bCs/>
          <w:color w:val="000000" w:themeColor="text1"/>
          <w:lang w:val="es-ES_tradnl"/>
        </w:rPr>
        <w:t xml:space="preserve"> UNIDAD</w:t>
      </w:r>
    </w:p>
    <w:p w14:paraId="44FEB53B" w14:textId="77777777" w:rsidR="000E494C" w:rsidRPr="00205A8E" w:rsidRDefault="000E494C" w:rsidP="000E494C">
      <w:pPr>
        <w:jc w:val="both"/>
        <w:rPr>
          <w:rFonts w:ascii="Arial" w:hAnsi="Arial" w:cs="Arial"/>
          <w:color w:val="000000" w:themeColor="text1"/>
          <w:lang w:val="es-ES_tradnl"/>
        </w:rPr>
      </w:pPr>
      <w:r w:rsidRPr="00205A8E">
        <w:rPr>
          <w:rFonts w:ascii="Arial" w:hAnsi="Arial" w:cs="Arial"/>
          <w:color w:val="000000" w:themeColor="text1"/>
          <w:lang w:val="es-ES_tradnl"/>
        </w:rPr>
        <w:t xml:space="preserve">La primera unidad expone una cronología histórica sobre la guerra en Colombia, que cita el Bogotazo y la muerte de Gaitán, como punto de partida de la violencia que se desarrolló durante las siguientes décadas, episodios que marcaron algunas generaciones del país. </w:t>
      </w:r>
    </w:p>
    <w:p w14:paraId="7A7B7006" w14:textId="77777777" w:rsidR="000E494C" w:rsidRPr="00205A8E" w:rsidRDefault="000E494C" w:rsidP="000E494C">
      <w:pPr>
        <w:jc w:val="both"/>
        <w:rPr>
          <w:rFonts w:ascii="Arial" w:hAnsi="Arial" w:cs="Arial"/>
          <w:color w:val="000000" w:themeColor="text1"/>
          <w:lang w:val="es-ES_tradnl"/>
        </w:rPr>
      </w:pPr>
      <w:r w:rsidRPr="00205A8E">
        <w:rPr>
          <w:rFonts w:ascii="Arial" w:hAnsi="Arial" w:cs="Arial"/>
          <w:color w:val="000000" w:themeColor="text1"/>
          <w:lang w:val="es-ES_tradnl"/>
        </w:rPr>
        <w:t>Con el tiempo todos esos sucesos se fueron perdiendo y las mentes que gobernaron Colombia, conllevaron al país a un abismo sin destino, la sangre corrió por décadas producto de las balas disparadas entre adversarios. Los acontecimientos que le siguieron al Bogotazo, como la guerra de los limpios y los comunes en 1949, la violencia de los 50, llevaron a conformar el Frente nacional que fundó una hegemonía partidista, hundiendo más el porvenir colombiano.</w:t>
      </w:r>
    </w:p>
    <w:p w14:paraId="6C857CFB" w14:textId="77777777" w:rsidR="000E494C" w:rsidRPr="00205A8E" w:rsidRDefault="000E494C" w:rsidP="000E494C">
      <w:pPr>
        <w:jc w:val="both"/>
        <w:rPr>
          <w:rFonts w:ascii="Arial" w:hAnsi="Arial" w:cs="Arial"/>
          <w:color w:val="000000" w:themeColor="text1"/>
          <w:lang w:val="es-ES_tradnl"/>
        </w:rPr>
      </w:pPr>
      <w:r w:rsidRPr="00205A8E">
        <w:rPr>
          <w:rFonts w:ascii="Arial" w:hAnsi="Arial" w:cs="Arial"/>
          <w:color w:val="000000" w:themeColor="text1"/>
          <w:lang w:val="es-ES_tradnl"/>
        </w:rPr>
        <w:t xml:space="preserve">En los años 60 llegarían las guerrillas, desplegando una guerra popular prolongada, con el fin de obtener el poder para el pueblo, al final está intención sucumbió, trayendo dolor y lágrimas de tantos inocentes caídos por la metralla homicida disparada con cruel sevicia de todos los sectores armados, que se esparcieron por todo el territorio nacional. </w:t>
      </w:r>
    </w:p>
    <w:p w14:paraId="58188B1D" w14:textId="77777777" w:rsidR="000E494C" w:rsidRPr="00205A8E" w:rsidRDefault="000E494C" w:rsidP="000E494C">
      <w:pPr>
        <w:jc w:val="both"/>
        <w:rPr>
          <w:rFonts w:ascii="Arial" w:hAnsi="Arial" w:cs="Arial"/>
          <w:color w:val="000000" w:themeColor="text1"/>
          <w:lang w:val="es-ES_tradnl"/>
        </w:rPr>
      </w:pPr>
      <w:r w:rsidRPr="00205A8E">
        <w:rPr>
          <w:rFonts w:ascii="Arial" w:hAnsi="Arial" w:cs="Arial"/>
          <w:color w:val="000000" w:themeColor="text1"/>
          <w:lang w:val="es-ES_tradnl"/>
        </w:rPr>
        <w:t>En el año de 1990 se firman los acuerdos de Paz con la guerrilla del M-19, así mismo con el EPL en 1991. Para el año 2016 las FARC-EP firma los acuerdos de Paz, con el Gobierno de Juan Manuel Santos donde se establecen seis puntos, de los cuales en esta unidad hablaremos de dos, la Reforma Agraria con todo el problema de tierras, derivando en los cultivos ilícitos y la dejación de armas.</w:t>
      </w:r>
    </w:p>
    <w:p w14:paraId="6470540C" w14:textId="07F17601" w:rsidR="00D43F27" w:rsidRPr="00557CCB" w:rsidRDefault="00D43F27" w:rsidP="00B67C02">
      <w:pPr>
        <w:jc w:val="both"/>
        <w:rPr>
          <w:rFonts w:ascii="Arial" w:hAnsi="Arial" w:cs="Arial"/>
          <w:color w:val="000000" w:themeColor="text1"/>
          <w:lang w:val="es-ES_tradnl"/>
        </w:rPr>
      </w:pPr>
    </w:p>
    <w:p w14:paraId="285A3AE6" w14:textId="4D6EBA82" w:rsidR="004D0C4D" w:rsidRPr="008B7436" w:rsidRDefault="000E494C" w:rsidP="008B7436">
      <w:pPr>
        <w:rPr>
          <w:rFonts w:ascii="Arial" w:hAnsi="Arial" w:cs="Arial"/>
          <w:color w:val="000000" w:themeColor="text1"/>
          <w:lang w:val="es-ES_tradnl"/>
        </w:rPr>
      </w:pPr>
      <w:r>
        <w:rPr>
          <w:rFonts w:ascii="Arial" w:hAnsi="Arial" w:cs="Arial"/>
          <w:b/>
          <w:bCs/>
          <w:color w:val="000000" w:themeColor="text1"/>
          <w:lang w:val="es-ES_tradnl"/>
        </w:rPr>
        <w:t>5</w:t>
      </w:r>
      <w:r w:rsidR="008B7436">
        <w:rPr>
          <w:rFonts w:ascii="Arial" w:hAnsi="Arial" w:cs="Arial"/>
          <w:b/>
          <w:bCs/>
          <w:color w:val="000000" w:themeColor="text1"/>
          <w:lang w:val="es-ES_tradnl"/>
        </w:rPr>
        <w:t>.</w:t>
      </w:r>
      <w:r w:rsidR="008B7436" w:rsidRPr="008B7436">
        <w:rPr>
          <w:rFonts w:ascii="Arial" w:hAnsi="Arial" w:cs="Arial"/>
          <w:b/>
          <w:bCs/>
          <w:color w:val="000000" w:themeColor="text1"/>
          <w:lang w:val="es-ES_tradnl"/>
        </w:rPr>
        <w:t xml:space="preserve"> EVALUA</w:t>
      </w:r>
      <w:r w:rsidR="00F149CB" w:rsidRPr="008B7436">
        <w:rPr>
          <w:rFonts w:ascii="Arial" w:hAnsi="Arial" w:cs="Arial"/>
          <w:b/>
          <w:bCs/>
          <w:color w:val="000000" w:themeColor="text1"/>
          <w:lang w:val="es-ES_tradnl"/>
        </w:rPr>
        <w:t xml:space="preserve"> TUS COMPETENCIAS</w:t>
      </w:r>
    </w:p>
    <w:p w14:paraId="6319D8F8" w14:textId="77777777" w:rsidR="00450E00" w:rsidRPr="00450E00" w:rsidRDefault="00450E00" w:rsidP="00450E00">
      <w:pPr>
        <w:jc w:val="both"/>
        <w:rPr>
          <w:rFonts w:ascii="Arial" w:eastAsia="Times New Roman" w:hAnsi="Arial" w:cs="Arial"/>
          <w:lang w:val="es-CO"/>
        </w:rPr>
      </w:pPr>
      <w:r w:rsidRPr="00450E00">
        <w:rPr>
          <w:rFonts w:ascii="Arial" w:eastAsia="Times New Roman" w:hAnsi="Arial" w:cs="Arial"/>
          <w:lang w:val="es-CO"/>
        </w:rPr>
        <w:t>Resuelve la evaluación y realiza la entrega al tutor asignado según sus indicaciones.</w:t>
      </w:r>
    </w:p>
    <w:p w14:paraId="4CC79358" w14:textId="6BDFDF00" w:rsidR="004D0C4D" w:rsidRPr="00450E00" w:rsidRDefault="004D0C4D" w:rsidP="004D0C4D">
      <w:pPr>
        <w:pStyle w:val="Prrafodelista"/>
        <w:ind w:left="567"/>
        <w:jc w:val="both"/>
        <w:rPr>
          <w:rFonts w:ascii="Arial" w:hAnsi="Arial" w:cs="Arial"/>
          <w:color w:val="000000" w:themeColor="text1"/>
          <w:lang w:val="es-CO"/>
        </w:rPr>
      </w:pPr>
    </w:p>
    <w:p w14:paraId="1F6C75AE" w14:textId="1FA53F68" w:rsidR="004D0C4D" w:rsidRPr="00557CCB" w:rsidRDefault="004D0C4D" w:rsidP="008B7436">
      <w:pPr>
        <w:pStyle w:val="Prrafodelista"/>
        <w:numPr>
          <w:ilvl w:val="0"/>
          <w:numId w:val="39"/>
        </w:numPr>
        <w:ind w:left="284" w:hanging="284"/>
        <w:jc w:val="both"/>
        <w:rPr>
          <w:rFonts w:ascii="Arial" w:hAnsi="Arial" w:cs="Arial"/>
          <w:color w:val="000000" w:themeColor="text1"/>
          <w:lang w:val="es-ES_tradnl"/>
        </w:rPr>
      </w:pPr>
      <w:r w:rsidRPr="00557CCB">
        <w:rPr>
          <w:rFonts w:ascii="Arial" w:hAnsi="Arial" w:cs="Arial"/>
          <w:color w:val="000000" w:themeColor="text1"/>
          <w:lang w:val="es-ES_tradnl"/>
        </w:rPr>
        <w:t xml:space="preserve">En la primera unidad se encuentra un breve relato de lo que ha sido la historia de nuestro país en el siglo XX, ¿Según este texto y mediante un cuento busca la manera de continuar esta historia dentro de veinte años?  </w:t>
      </w:r>
    </w:p>
    <w:p w14:paraId="1EEB5E78" w14:textId="1E197B6D" w:rsidR="004D0C4D" w:rsidRPr="00557CCB" w:rsidRDefault="004D0C4D" w:rsidP="008B7436">
      <w:pPr>
        <w:pStyle w:val="Prrafodelista"/>
        <w:numPr>
          <w:ilvl w:val="0"/>
          <w:numId w:val="39"/>
        </w:numPr>
        <w:ind w:left="284"/>
        <w:jc w:val="both"/>
        <w:rPr>
          <w:rFonts w:ascii="Arial" w:hAnsi="Arial" w:cs="Arial"/>
          <w:color w:val="000000" w:themeColor="text1"/>
          <w:lang w:val="es-ES_tradnl"/>
        </w:rPr>
      </w:pPr>
      <w:r w:rsidRPr="00557CCB">
        <w:rPr>
          <w:rFonts w:ascii="Arial" w:hAnsi="Arial" w:cs="Arial"/>
          <w:color w:val="000000" w:themeColor="text1"/>
          <w:lang w:val="es-ES_tradnl"/>
        </w:rPr>
        <w:t>¿Qué es la reforma agraria?</w:t>
      </w:r>
    </w:p>
    <w:p w14:paraId="28E20681" w14:textId="4FD3627E" w:rsidR="004D0C4D" w:rsidRPr="00557CCB" w:rsidRDefault="004D0C4D" w:rsidP="008B7436">
      <w:pPr>
        <w:pStyle w:val="Prrafodelista"/>
        <w:numPr>
          <w:ilvl w:val="0"/>
          <w:numId w:val="39"/>
        </w:numPr>
        <w:ind w:left="284"/>
        <w:jc w:val="both"/>
        <w:rPr>
          <w:rFonts w:ascii="Arial" w:hAnsi="Arial" w:cs="Arial"/>
          <w:color w:val="000000" w:themeColor="text1"/>
          <w:lang w:val="es-ES_tradnl"/>
        </w:rPr>
      </w:pPr>
      <w:r w:rsidRPr="00557CCB">
        <w:rPr>
          <w:rFonts w:ascii="Arial" w:hAnsi="Arial" w:cs="Arial"/>
          <w:color w:val="000000" w:themeColor="text1"/>
          <w:lang w:val="es-ES_tradnl"/>
        </w:rPr>
        <w:t>¿Por qué en el segundo punto de los acuerdos de Paz, se insiste en la participación política de los grupos alzados en armas?</w:t>
      </w:r>
    </w:p>
    <w:p w14:paraId="7B766199" w14:textId="39B9CAE5" w:rsidR="004D0C4D" w:rsidRPr="00557CCB" w:rsidRDefault="004D0C4D" w:rsidP="008B7436">
      <w:pPr>
        <w:pStyle w:val="Prrafodelista"/>
        <w:numPr>
          <w:ilvl w:val="0"/>
          <w:numId w:val="39"/>
        </w:numPr>
        <w:ind w:left="284"/>
        <w:jc w:val="both"/>
        <w:rPr>
          <w:rFonts w:ascii="Arial" w:hAnsi="Arial" w:cs="Arial"/>
          <w:color w:val="000000" w:themeColor="text1"/>
          <w:lang w:val="es-ES_tradnl"/>
        </w:rPr>
      </w:pPr>
      <w:r w:rsidRPr="00557CCB">
        <w:rPr>
          <w:rFonts w:ascii="Arial" w:hAnsi="Arial" w:cs="Arial"/>
          <w:color w:val="000000" w:themeColor="text1"/>
          <w:lang w:val="es-ES_tradnl"/>
        </w:rPr>
        <w:t>¿Cuáles son los pilares de la Paz?</w:t>
      </w:r>
    </w:p>
    <w:p w14:paraId="536701DE" w14:textId="06557962" w:rsidR="00ED76B6" w:rsidRPr="00557CCB" w:rsidRDefault="002E1908" w:rsidP="008B7436">
      <w:pPr>
        <w:pStyle w:val="Prrafodelista"/>
        <w:numPr>
          <w:ilvl w:val="0"/>
          <w:numId w:val="39"/>
        </w:numPr>
        <w:ind w:left="284"/>
        <w:jc w:val="both"/>
        <w:rPr>
          <w:rFonts w:ascii="Arial" w:hAnsi="Arial" w:cs="Arial"/>
          <w:i/>
          <w:iCs/>
          <w:color w:val="000000" w:themeColor="text1"/>
          <w:lang w:val="es-ES_tradnl"/>
        </w:rPr>
      </w:pPr>
      <w:r w:rsidRPr="00557CCB">
        <w:rPr>
          <w:rFonts w:ascii="Arial" w:hAnsi="Arial" w:cs="Arial"/>
          <w:color w:val="000000" w:themeColor="text1"/>
          <w:lang w:val="es-ES_tradnl"/>
        </w:rPr>
        <w:t>¿Para qué se busca erradicar los cultivos ilícitos totalmente?</w:t>
      </w:r>
    </w:p>
    <w:p w14:paraId="45CA0312" w14:textId="77777777" w:rsidR="00F2535F" w:rsidRPr="00557CCB" w:rsidRDefault="00F2535F" w:rsidP="00F2535F">
      <w:pPr>
        <w:pStyle w:val="Prrafodelista"/>
        <w:ind w:left="1440"/>
        <w:jc w:val="both"/>
        <w:rPr>
          <w:rFonts w:ascii="Arial" w:hAnsi="Arial" w:cs="Arial"/>
          <w:color w:val="000000" w:themeColor="text1"/>
          <w:lang w:val="es-ES_tradnl"/>
        </w:rPr>
      </w:pPr>
    </w:p>
    <w:p w14:paraId="1117D436" w14:textId="12219AB3" w:rsidR="0096326B" w:rsidRPr="00450E00" w:rsidRDefault="000E494C" w:rsidP="00450E00">
      <w:pPr>
        <w:rPr>
          <w:rFonts w:ascii="Arial" w:hAnsi="Arial" w:cs="Arial"/>
          <w:b/>
          <w:color w:val="000000" w:themeColor="text1"/>
          <w:lang w:val="es-ES_tradnl"/>
        </w:rPr>
      </w:pPr>
      <w:r>
        <w:rPr>
          <w:rFonts w:ascii="Arial" w:hAnsi="Arial" w:cs="Arial"/>
          <w:b/>
          <w:color w:val="000000" w:themeColor="text1"/>
          <w:lang w:val="es-ES_tradnl"/>
        </w:rPr>
        <w:lastRenderedPageBreak/>
        <w:t>6</w:t>
      </w:r>
      <w:r w:rsidR="00450E00">
        <w:rPr>
          <w:rFonts w:ascii="Arial" w:hAnsi="Arial" w:cs="Arial"/>
          <w:b/>
          <w:color w:val="000000" w:themeColor="text1"/>
          <w:lang w:val="es-ES_tradnl"/>
        </w:rPr>
        <w:t xml:space="preserve">. </w:t>
      </w:r>
      <w:r w:rsidR="0096326B" w:rsidRPr="00450E00">
        <w:rPr>
          <w:rFonts w:ascii="Arial" w:hAnsi="Arial" w:cs="Arial"/>
          <w:b/>
          <w:color w:val="000000" w:themeColor="text1"/>
          <w:lang w:val="es-ES_tradnl"/>
        </w:rPr>
        <w:t>AUTOEVALUACIÓN</w:t>
      </w:r>
    </w:p>
    <w:p w14:paraId="5D936AFF" w14:textId="77777777" w:rsidR="006E437D" w:rsidRPr="00557CCB" w:rsidRDefault="006E437D" w:rsidP="00F149CB">
      <w:pPr>
        <w:pStyle w:val="Prrafodelista"/>
        <w:jc w:val="center"/>
        <w:rPr>
          <w:rFonts w:ascii="Arial" w:hAnsi="Arial" w:cs="Arial"/>
          <w:b/>
          <w:color w:val="000000" w:themeColor="text1"/>
          <w:lang w:val="es-ES_tradnl"/>
        </w:rPr>
      </w:pPr>
    </w:p>
    <w:p w14:paraId="522708C3" w14:textId="778CDF1B" w:rsidR="006E437D" w:rsidRPr="00557CCB" w:rsidRDefault="0096326B" w:rsidP="00F149CB">
      <w:pPr>
        <w:pStyle w:val="Prrafodelista"/>
        <w:numPr>
          <w:ilvl w:val="0"/>
          <w:numId w:val="10"/>
        </w:numPr>
        <w:ind w:left="567"/>
        <w:jc w:val="both"/>
        <w:rPr>
          <w:rFonts w:ascii="Arial" w:hAnsi="Arial" w:cs="Arial"/>
          <w:color w:val="000000" w:themeColor="text1"/>
          <w:lang w:val="es-ES_tradnl"/>
        </w:rPr>
      </w:pPr>
      <w:r w:rsidRPr="00557CCB">
        <w:rPr>
          <w:rFonts w:ascii="Arial" w:hAnsi="Arial" w:cs="Arial"/>
          <w:b/>
          <w:color w:val="000000" w:themeColor="text1"/>
          <w:lang w:val="es-ES_tradnl"/>
        </w:rPr>
        <w:t>¿</w:t>
      </w:r>
      <w:r w:rsidR="00450E00">
        <w:rPr>
          <w:rFonts w:ascii="Arial" w:hAnsi="Arial" w:cs="Arial"/>
          <w:color w:val="000000" w:themeColor="text1"/>
          <w:lang w:val="es-ES_tradnl"/>
        </w:rPr>
        <w:t>Los temas tratados en la Unidad le permitieron</w:t>
      </w:r>
      <w:r w:rsidRPr="00557CCB">
        <w:rPr>
          <w:rFonts w:ascii="Arial" w:hAnsi="Arial" w:cs="Arial"/>
          <w:color w:val="000000" w:themeColor="text1"/>
          <w:lang w:val="es-ES_tradnl"/>
        </w:rPr>
        <w:t xml:space="preserve"> ampliar su conocimiento sobre la historia del conflicto armado en Colombia hasta llegar a los acuerdos de la Habana?</w:t>
      </w:r>
    </w:p>
    <w:p w14:paraId="7257F828" w14:textId="77777777" w:rsidR="00450E00" w:rsidRDefault="00450E00" w:rsidP="00F149CB">
      <w:pPr>
        <w:pStyle w:val="Prrafodelista"/>
        <w:ind w:left="567"/>
        <w:jc w:val="both"/>
        <w:rPr>
          <w:rFonts w:ascii="Arial" w:hAnsi="Arial" w:cs="Arial"/>
          <w:color w:val="000000" w:themeColor="text1"/>
          <w:lang w:val="es-ES_tradnl"/>
        </w:rPr>
      </w:pPr>
    </w:p>
    <w:p w14:paraId="444CD0B9" w14:textId="77777777" w:rsidR="0096326B" w:rsidRPr="00557CCB" w:rsidRDefault="0096326B" w:rsidP="00F149CB">
      <w:pPr>
        <w:pStyle w:val="Prrafodelista"/>
        <w:ind w:left="567"/>
        <w:jc w:val="both"/>
        <w:rPr>
          <w:rFonts w:ascii="Arial" w:hAnsi="Arial" w:cs="Arial"/>
          <w:color w:val="000000" w:themeColor="text1"/>
          <w:lang w:val="es-ES_tradnl"/>
        </w:rPr>
      </w:pPr>
      <w:r w:rsidRPr="00557CCB">
        <w:rPr>
          <w:rFonts w:ascii="Arial" w:hAnsi="Arial" w:cs="Arial"/>
          <w:color w:val="000000" w:themeColor="text1"/>
          <w:lang w:val="es-ES_tradnl"/>
        </w:rPr>
        <w:t>Totalmente □ Parcialmente □ Escasamente □</w:t>
      </w:r>
    </w:p>
    <w:p w14:paraId="1E94EBCE" w14:textId="77777777" w:rsidR="006E437D" w:rsidRPr="00557CCB" w:rsidRDefault="006E437D" w:rsidP="00F149CB">
      <w:pPr>
        <w:pStyle w:val="Prrafodelista"/>
        <w:ind w:left="567"/>
        <w:jc w:val="both"/>
        <w:rPr>
          <w:rFonts w:ascii="Arial" w:hAnsi="Arial" w:cs="Arial"/>
          <w:color w:val="000000" w:themeColor="text1"/>
          <w:lang w:val="es-ES_tradnl"/>
        </w:rPr>
      </w:pPr>
    </w:p>
    <w:p w14:paraId="51F02106" w14:textId="77777777" w:rsidR="0096326B" w:rsidRPr="00557CCB" w:rsidRDefault="0096326B" w:rsidP="00450E00">
      <w:pPr>
        <w:pStyle w:val="Prrafodelista"/>
        <w:ind w:left="567"/>
        <w:jc w:val="both"/>
        <w:rPr>
          <w:rFonts w:ascii="Arial" w:hAnsi="Arial" w:cs="Arial"/>
          <w:color w:val="000000" w:themeColor="text1"/>
          <w:lang w:val="es-ES_tradnl"/>
        </w:rPr>
      </w:pPr>
      <w:r w:rsidRPr="00557CCB">
        <w:rPr>
          <w:rFonts w:ascii="Arial" w:hAnsi="Arial" w:cs="Arial"/>
          <w:color w:val="000000" w:themeColor="text1"/>
          <w:lang w:val="es-ES_tradnl"/>
        </w:rPr>
        <w:t>Comentarios:</w:t>
      </w:r>
    </w:p>
    <w:p w14:paraId="5B13B85F" w14:textId="77777777" w:rsidR="006E437D" w:rsidRPr="00557CCB" w:rsidRDefault="006E437D" w:rsidP="00F149CB">
      <w:pPr>
        <w:pStyle w:val="Prrafodelista"/>
        <w:ind w:left="567"/>
        <w:jc w:val="both"/>
        <w:rPr>
          <w:rFonts w:ascii="Arial" w:hAnsi="Arial" w:cs="Arial"/>
          <w:color w:val="000000" w:themeColor="text1"/>
          <w:lang w:val="es-ES_tradnl"/>
        </w:rPr>
      </w:pPr>
    </w:p>
    <w:p w14:paraId="3E881341" w14:textId="1D435C98" w:rsidR="006E437D" w:rsidRPr="00557CCB" w:rsidRDefault="0096326B" w:rsidP="00F149CB">
      <w:pPr>
        <w:pStyle w:val="Prrafodelista"/>
        <w:numPr>
          <w:ilvl w:val="0"/>
          <w:numId w:val="10"/>
        </w:numPr>
        <w:ind w:left="567"/>
        <w:jc w:val="both"/>
        <w:rPr>
          <w:rFonts w:ascii="Arial" w:hAnsi="Arial" w:cs="Arial"/>
          <w:color w:val="000000" w:themeColor="text1"/>
          <w:lang w:val="es-ES_tradnl"/>
        </w:rPr>
      </w:pPr>
      <w:r w:rsidRPr="00557CCB">
        <w:rPr>
          <w:rFonts w:ascii="Arial" w:hAnsi="Arial" w:cs="Arial"/>
          <w:color w:val="000000" w:themeColor="text1"/>
          <w:lang w:val="es-ES_tradnl"/>
        </w:rPr>
        <w:t xml:space="preserve">¿Hasta qué punto </w:t>
      </w:r>
      <w:r w:rsidR="00450E00">
        <w:rPr>
          <w:rFonts w:ascii="Arial" w:hAnsi="Arial" w:cs="Arial"/>
          <w:color w:val="000000" w:themeColor="text1"/>
          <w:lang w:val="es-ES_tradnl"/>
        </w:rPr>
        <w:t xml:space="preserve">la Unidad </w:t>
      </w:r>
      <w:r w:rsidRPr="00557CCB">
        <w:rPr>
          <w:rFonts w:ascii="Arial" w:hAnsi="Arial" w:cs="Arial"/>
          <w:color w:val="000000" w:themeColor="text1"/>
          <w:lang w:val="es-ES_tradnl"/>
        </w:rPr>
        <w:t>ha cumplido con sus expectativas?</w:t>
      </w:r>
    </w:p>
    <w:p w14:paraId="33D7FF5B" w14:textId="77777777" w:rsidR="00450E00" w:rsidRDefault="00450E00" w:rsidP="00F149CB">
      <w:pPr>
        <w:pStyle w:val="Prrafodelista"/>
        <w:ind w:left="567"/>
        <w:jc w:val="both"/>
        <w:rPr>
          <w:rFonts w:ascii="Arial" w:hAnsi="Arial" w:cs="Arial"/>
          <w:color w:val="000000" w:themeColor="text1"/>
          <w:lang w:val="es-ES_tradnl"/>
        </w:rPr>
      </w:pPr>
    </w:p>
    <w:p w14:paraId="35C6C240" w14:textId="77777777" w:rsidR="0096326B" w:rsidRPr="00557CCB" w:rsidRDefault="0096326B" w:rsidP="00F149CB">
      <w:pPr>
        <w:pStyle w:val="Prrafodelista"/>
        <w:ind w:left="567"/>
        <w:jc w:val="both"/>
        <w:rPr>
          <w:rFonts w:ascii="Arial" w:hAnsi="Arial" w:cs="Arial"/>
          <w:color w:val="000000" w:themeColor="text1"/>
          <w:lang w:val="es-ES_tradnl"/>
        </w:rPr>
      </w:pPr>
      <w:r w:rsidRPr="00557CCB">
        <w:rPr>
          <w:rFonts w:ascii="Arial" w:hAnsi="Arial" w:cs="Arial"/>
          <w:color w:val="000000" w:themeColor="text1"/>
          <w:lang w:val="es-ES_tradnl"/>
        </w:rPr>
        <w:t>Totalmente □ Parcialmente□ Escasamente □</w:t>
      </w:r>
    </w:p>
    <w:p w14:paraId="510BAD55" w14:textId="77777777" w:rsidR="006E437D" w:rsidRPr="00557CCB" w:rsidRDefault="006E437D" w:rsidP="00F149CB">
      <w:pPr>
        <w:pStyle w:val="Prrafodelista"/>
        <w:ind w:left="567"/>
        <w:jc w:val="both"/>
        <w:rPr>
          <w:rFonts w:ascii="Arial" w:hAnsi="Arial" w:cs="Arial"/>
          <w:color w:val="000000" w:themeColor="text1"/>
          <w:lang w:val="es-ES_tradnl"/>
        </w:rPr>
      </w:pPr>
    </w:p>
    <w:p w14:paraId="2516D55D" w14:textId="77777777" w:rsidR="0096326B" w:rsidRPr="00557CCB" w:rsidRDefault="0096326B" w:rsidP="00450E00">
      <w:pPr>
        <w:pStyle w:val="Prrafodelista"/>
        <w:ind w:left="567"/>
        <w:jc w:val="both"/>
        <w:rPr>
          <w:rFonts w:ascii="Arial" w:hAnsi="Arial" w:cs="Arial"/>
          <w:color w:val="000000" w:themeColor="text1"/>
          <w:lang w:val="es-ES_tradnl"/>
        </w:rPr>
      </w:pPr>
      <w:r w:rsidRPr="00557CCB">
        <w:rPr>
          <w:rFonts w:ascii="Arial" w:hAnsi="Arial" w:cs="Arial"/>
          <w:color w:val="000000" w:themeColor="text1"/>
          <w:lang w:val="es-ES_tradnl"/>
        </w:rPr>
        <w:t>Comentarios:</w:t>
      </w:r>
    </w:p>
    <w:p w14:paraId="48057F9A" w14:textId="77777777" w:rsidR="006E437D" w:rsidRPr="00557CCB" w:rsidRDefault="006E437D" w:rsidP="00F149CB">
      <w:pPr>
        <w:pStyle w:val="Prrafodelista"/>
        <w:ind w:left="567"/>
        <w:jc w:val="both"/>
        <w:rPr>
          <w:rFonts w:ascii="Arial" w:hAnsi="Arial" w:cs="Arial"/>
          <w:color w:val="000000" w:themeColor="text1"/>
          <w:lang w:val="es-ES_tradnl"/>
        </w:rPr>
      </w:pPr>
    </w:p>
    <w:p w14:paraId="15FD1C1A" w14:textId="5DA505AF" w:rsidR="006E437D" w:rsidRPr="00557CCB" w:rsidRDefault="0096326B" w:rsidP="00F149CB">
      <w:pPr>
        <w:pStyle w:val="Prrafodelista"/>
        <w:numPr>
          <w:ilvl w:val="0"/>
          <w:numId w:val="10"/>
        </w:numPr>
        <w:ind w:left="567"/>
        <w:jc w:val="both"/>
        <w:rPr>
          <w:rFonts w:ascii="Arial" w:hAnsi="Arial" w:cs="Arial"/>
          <w:color w:val="000000" w:themeColor="text1"/>
          <w:lang w:val="es-ES_tradnl"/>
        </w:rPr>
      </w:pPr>
      <w:r w:rsidRPr="00557CCB">
        <w:rPr>
          <w:rFonts w:ascii="Arial" w:hAnsi="Arial" w:cs="Arial"/>
          <w:color w:val="000000" w:themeColor="text1"/>
          <w:lang w:val="es-ES_tradnl"/>
        </w:rPr>
        <w:t xml:space="preserve">¿Algún tema de los tratados </w:t>
      </w:r>
      <w:r w:rsidR="00B627E9">
        <w:rPr>
          <w:rFonts w:ascii="Arial" w:hAnsi="Arial" w:cs="Arial"/>
          <w:color w:val="000000" w:themeColor="text1"/>
          <w:lang w:val="es-ES_tradnl"/>
        </w:rPr>
        <w:t>en la Unidad</w:t>
      </w:r>
      <w:r w:rsidRPr="00557CCB">
        <w:rPr>
          <w:rFonts w:ascii="Arial" w:hAnsi="Arial" w:cs="Arial"/>
          <w:color w:val="000000" w:themeColor="text1"/>
          <w:lang w:val="es-ES_tradnl"/>
        </w:rPr>
        <w:t xml:space="preserve"> lo ha dejado confuso o inseguro?</w:t>
      </w:r>
    </w:p>
    <w:p w14:paraId="3C43FDFF" w14:textId="77777777" w:rsidR="00450E00" w:rsidRDefault="00450E00" w:rsidP="00F149CB">
      <w:pPr>
        <w:pStyle w:val="Prrafodelista"/>
        <w:ind w:left="567"/>
        <w:jc w:val="both"/>
        <w:rPr>
          <w:rFonts w:ascii="Arial" w:hAnsi="Arial" w:cs="Arial"/>
          <w:color w:val="000000" w:themeColor="text1"/>
          <w:lang w:val="es-ES_tradnl"/>
        </w:rPr>
      </w:pPr>
    </w:p>
    <w:p w14:paraId="4DC828A4" w14:textId="59DDC035" w:rsidR="0096326B" w:rsidRPr="00557CCB" w:rsidRDefault="00B627E9" w:rsidP="00F149CB">
      <w:pPr>
        <w:pStyle w:val="Prrafodelista"/>
        <w:ind w:left="567"/>
        <w:jc w:val="both"/>
        <w:rPr>
          <w:rFonts w:ascii="Arial" w:hAnsi="Arial" w:cs="Arial"/>
          <w:color w:val="000000" w:themeColor="text1"/>
          <w:lang w:val="es-ES_tradnl"/>
        </w:rPr>
      </w:pPr>
      <w:r>
        <w:rPr>
          <w:rFonts w:ascii="Arial" w:hAnsi="Arial" w:cs="Arial"/>
          <w:color w:val="000000" w:themeColor="text1"/>
          <w:lang w:val="es-ES_tradnl"/>
        </w:rPr>
        <w:t xml:space="preserve">  </w:t>
      </w:r>
      <w:r w:rsidR="0096326B" w:rsidRPr="00557CCB">
        <w:rPr>
          <w:rFonts w:ascii="Arial" w:hAnsi="Arial" w:cs="Arial"/>
          <w:color w:val="000000" w:themeColor="text1"/>
          <w:lang w:val="es-ES_tradnl"/>
        </w:rPr>
        <w:t xml:space="preserve">Sí □ </w:t>
      </w:r>
      <w:r>
        <w:rPr>
          <w:rFonts w:ascii="Arial" w:hAnsi="Arial" w:cs="Arial"/>
          <w:color w:val="000000" w:themeColor="text1"/>
          <w:lang w:val="es-ES_tradnl"/>
        </w:rPr>
        <w:t xml:space="preserve">                 </w:t>
      </w:r>
      <w:r w:rsidR="0096326B" w:rsidRPr="00557CCB">
        <w:rPr>
          <w:rFonts w:ascii="Arial" w:hAnsi="Arial" w:cs="Arial"/>
          <w:color w:val="000000" w:themeColor="text1"/>
          <w:lang w:val="es-ES_tradnl"/>
        </w:rPr>
        <w:t>No □</w:t>
      </w:r>
    </w:p>
    <w:p w14:paraId="2A2BCD2A" w14:textId="77777777" w:rsidR="006E437D" w:rsidRDefault="006E437D" w:rsidP="00F149CB">
      <w:pPr>
        <w:pStyle w:val="Prrafodelista"/>
        <w:ind w:left="567"/>
        <w:jc w:val="both"/>
        <w:rPr>
          <w:rFonts w:ascii="Arial" w:hAnsi="Arial" w:cs="Arial"/>
          <w:color w:val="000000" w:themeColor="text1"/>
          <w:lang w:val="es-ES_tradnl"/>
        </w:rPr>
      </w:pPr>
    </w:p>
    <w:p w14:paraId="1774041E" w14:textId="77777777" w:rsidR="00450E00" w:rsidRPr="00557CCB" w:rsidRDefault="00450E00" w:rsidP="00F149CB">
      <w:pPr>
        <w:pStyle w:val="Prrafodelista"/>
        <w:ind w:left="567"/>
        <w:jc w:val="both"/>
        <w:rPr>
          <w:rFonts w:ascii="Arial" w:hAnsi="Arial" w:cs="Arial"/>
          <w:color w:val="000000" w:themeColor="text1"/>
          <w:lang w:val="es-ES_tradnl"/>
        </w:rPr>
      </w:pPr>
    </w:p>
    <w:p w14:paraId="12CBF053" w14:textId="77777777" w:rsidR="0096326B" w:rsidRPr="00557CCB" w:rsidRDefault="0096326B" w:rsidP="00F149CB">
      <w:pPr>
        <w:pStyle w:val="Prrafodelista"/>
        <w:numPr>
          <w:ilvl w:val="0"/>
          <w:numId w:val="10"/>
        </w:numPr>
        <w:ind w:left="567"/>
        <w:jc w:val="both"/>
        <w:rPr>
          <w:rFonts w:ascii="Arial" w:hAnsi="Arial" w:cs="Arial"/>
          <w:color w:val="000000" w:themeColor="text1"/>
          <w:lang w:val="es-ES_tradnl"/>
        </w:rPr>
      </w:pPr>
      <w:r w:rsidRPr="00557CCB">
        <w:rPr>
          <w:rFonts w:ascii="Arial" w:hAnsi="Arial" w:cs="Arial"/>
          <w:color w:val="000000" w:themeColor="text1"/>
          <w:lang w:val="es-ES_tradnl"/>
        </w:rPr>
        <w:t>Si su respuesta es afirmativa, por favor indique la razón de su confusión o inseguridad:</w:t>
      </w:r>
    </w:p>
    <w:p w14:paraId="6D6A952E" w14:textId="77777777" w:rsidR="006E437D" w:rsidRPr="00557CCB" w:rsidRDefault="006E437D" w:rsidP="00F149CB">
      <w:pPr>
        <w:pStyle w:val="Prrafodelista"/>
        <w:ind w:left="567"/>
        <w:jc w:val="both"/>
        <w:rPr>
          <w:rFonts w:ascii="Arial" w:hAnsi="Arial" w:cs="Arial"/>
          <w:color w:val="000000" w:themeColor="text1"/>
          <w:lang w:val="es-ES_tradnl"/>
        </w:rPr>
      </w:pPr>
    </w:p>
    <w:p w14:paraId="6325F4BD" w14:textId="4ACF010E" w:rsidR="00205A8E" w:rsidRPr="00B627E9" w:rsidRDefault="00B627E9" w:rsidP="00B627E9">
      <w:pPr>
        <w:jc w:val="both"/>
        <w:rPr>
          <w:rFonts w:ascii="Arial" w:hAnsi="Arial" w:cs="Arial"/>
          <w:color w:val="000000" w:themeColor="text1"/>
          <w:lang w:val="es-ES_tradnl"/>
        </w:rPr>
      </w:pPr>
      <w:r>
        <w:rPr>
          <w:rFonts w:ascii="Arial" w:hAnsi="Arial" w:cs="Arial"/>
          <w:color w:val="000000" w:themeColor="text1"/>
          <w:lang w:val="es-ES_tradnl"/>
        </w:rPr>
        <w:t xml:space="preserve">        </w:t>
      </w:r>
      <w:r w:rsidR="0096326B" w:rsidRPr="00B627E9">
        <w:rPr>
          <w:rFonts w:ascii="Arial" w:hAnsi="Arial" w:cs="Arial"/>
          <w:color w:val="000000" w:themeColor="text1"/>
          <w:lang w:val="es-ES_tradnl"/>
        </w:rPr>
        <w:t>Comentarios generales:</w:t>
      </w:r>
    </w:p>
    <w:p w14:paraId="1A74E1B4" w14:textId="77777777" w:rsidR="00205A8E" w:rsidRDefault="00205A8E" w:rsidP="00205A8E">
      <w:pPr>
        <w:rPr>
          <w:rFonts w:ascii="Arial" w:hAnsi="Arial" w:cs="Arial"/>
          <w:b/>
          <w:bCs/>
          <w:color w:val="000000" w:themeColor="text1"/>
          <w:lang w:val="es-ES_tradnl"/>
        </w:rPr>
      </w:pPr>
    </w:p>
    <w:p w14:paraId="3C00026F" w14:textId="3B23419D" w:rsidR="00E04535" w:rsidRDefault="00E04535" w:rsidP="00F2535F">
      <w:pPr>
        <w:pStyle w:val="Prrafodelista"/>
        <w:ind w:left="1276"/>
        <w:jc w:val="both"/>
        <w:rPr>
          <w:rFonts w:ascii="Arial" w:hAnsi="Arial" w:cs="Arial"/>
          <w:color w:val="000000" w:themeColor="text1"/>
          <w:lang w:val="es-ES_tradnl"/>
        </w:rPr>
      </w:pPr>
      <w:bookmarkStart w:id="3" w:name="_Hlk66558812"/>
    </w:p>
    <w:p w14:paraId="2E387150" w14:textId="77777777" w:rsidR="000E494C" w:rsidRDefault="000E494C" w:rsidP="00F2535F">
      <w:pPr>
        <w:pStyle w:val="Prrafodelista"/>
        <w:ind w:left="1276"/>
        <w:jc w:val="both"/>
        <w:rPr>
          <w:rFonts w:ascii="Arial" w:hAnsi="Arial" w:cs="Arial"/>
          <w:color w:val="000000" w:themeColor="text1"/>
          <w:lang w:val="es-ES_tradnl"/>
        </w:rPr>
      </w:pPr>
    </w:p>
    <w:p w14:paraId="7D214AA7" w14:textId="77777777" w:rsidR="000E494C" w:rsidRDefault="000E494C" w:rsidP="00F2535F">
      <w:pPr>
        <w:pStyle w:val="Prrafodelista"/>
        <w:ind w:left="1276"/>
        <w:jc w:val="both"/>
        <w:rPr>
          <w:rFonts w:ascii="Arial" w:hAnsi="Arial" w:cs="Arial"/>
          <w:color w:val="000000" w:themeColor="text1"/>
          <w:lang w:val="es-ES_tradnl"/>
        </w:rPr>
      </w:pPr>
    </w:p>
    <w:p w14:paraId="0139D398" w14:textId="77777777" w:rsidR="000E494C" w:rsidRDefault="000E494C" w:rsidP="00F2535F">
      <w:pPr>
        <w:pStyle w:val="Prrafodelista"/>
        <w:ind w:left="1276"/>
        <w:jc w:val="both"/>
        <w:rPr>
          <w:rFonts w:ascii="Arial" w:hAnsi="Arial" w:cs="Arial"/>
          <w:color w:val="000000" w:themeColor="text1"/>
          <w:lang w:val="es-ES_tradnl"/>
        </w:rPr>
      </w:pPr>
    </w:p>
    <w:p w14:paraId="2277297D" w14:textId="77777777" w:rsidR="000E494C" w:rsidRDefault="000E494C" w:rsidP="00F2535F">
      <w:pPr>
        <w:pStyle w:val="Prrafodelista"/>
        <w:ind w:left="1276"/>
        <w:jc w:val="both"/>
        <w:rPr>
          <w:rFonts w:ascii="Arial" w:hAnsi="Arial" w:cs="Arial"/>
          <w:color w:val="000000" w:themeColor="text1"/>
          <w:lang w:val="es-ES_tradnl"/>
        </w:rPr>
      </w:pPr>
    </w:p>
    <w:p w14:paraId="507F6DE3" w14:textId="77777777" w:rsidR="000E494C" w:rsidRDefault="000E494C" w:rsidP="00F2535F">
      <w:pPr>
        <w:pStyle w:val="Prrafodelista"/>
        <w:ind w:left="1276"/>
        <w:jc w:val="both"/>
        <w:rPr>
          <w:rFonts w:ascii="Arial" w:hAnsi="Arial" w:cs="Arial"/>
          <w:color w:val="000000" w:themeColor="text1"/>
          <w:lang w:val="es-ES_tradnl"/>
        </w:rPr>
      </w:pPr>
    </w:p>
    <w:p w14:paraId="43A77BC3" w14:textId="77777777" w:rsidR="000E494C" w:rsidRDefault="000E494C" w:rsidP="00F2535F">
      <w:pPr>
        <w:pStyle w:val="Prrafodelista"/>
        <w:ind w:left="1276"/>
        <w:jc w:val="both"/>
        <w:rPr>
          <w:rFonts w:ascii="Arial" w:hAnsi="Arial" w:cs="Arial"/>
          <w:color w:val="000000" w:themeColor="text1"/>
          <w:lang w:val="es-ES_tradnl"/>
        </w:rPr>
      </w:pPr>
    </w:p>
    <w:p w14:paraId="0B43C55B" w14:textId="77777777" w:rsidR="000E494C" w:rsidRDefault="000E494C" w:rsidP="00F2535F">
      <w:pPr>
        <w:pStyle w:val="Prrafodelista"/>
        <w:ind w:left="1276"/>
        <w:jc w:val="both"/>
        <w:rPr>
          <w:rFonts w:ascii="Arial" w:hAnsi="Arial" w:cs="Arial"/>
          <w:color w:val="000000" w:themeColor="text1"/>
          <w:lang w:val="es-ES_tradnl"/>
        </w:rPr>
      </w:pPr>
    </w:p>
    <w:p w14:paraId="41F6DB8C" w14:textId="77777777" w:rsidR="000E494C" w:rsidRDefault="000E494C" w:rsidP="00F2535F">
      <w:pPr>
        <w:pStyle w:val="Prrafodelista"/>
        <w:ind w:left="1276"/>
        <w:jc w:val="both"/>
        <w:rPr>
          <w:rFonts w:ascii="Arial" w:hAnsi="Arial" w:cs="Arial"/>
          <w:color w:val="000000" w:themeColor="text1"/>
          <w:lang w:val="es-ES_tradnl"/>
        </w:rPr>
      </w:pPr>
    </w:p>
    <w:p w14:paraId="36515922" w14:textId="77777777" w:rsidR="000E494C" w:rsidRDefault="000E494C" w:rsidP="00F2535F">
      <w:pPr>
        <w:pStyle w:val="Prrafodelista"/>
        <w:ind w:left="1276"/>
        <w:jc w:val="both"/>
        <w:rPr>
          <w:rFonts w:ascii="Arial" w:hAnsi="Arial" w:cs="Arial"/>
          <w:color w:val="000000" w:themeColor="text1"/>
          <w:lang w:val="es-ES_tradnl"/>
        </w:rPr>
      </w:pPr>
    </w:p>
    <w:p w14:paraId="69D54DEF" w14:textId="77777777" w:rsidR="000E494C" w:rsidRDefault="000E494C" w:rsidP="00F2535F">
      <w:pPr>
        <w:pStyle w:val="Prrafodelista"/>
        <w:ind w:left="1276"/>
        <w:jc w:val="both"/>
        <w:rPr>
          <w:rFonts w:ascii="Arial" w:hAnsi="Arial" w:cs="Arial"/>
          <w:color w:val="000000" w:themeColor="text1"/>
          <w:lang w:val="es-ES_tradnl"/>
        </w:rPr>
      </w:pPr>
    </w:p>
    <w:p w14:paraId="371BA8D6" w14:textId="77777777" w:rsidR="000E494C" w:rsidRDefault="000E494C" w:rsidP="00F2535F">
      <w:pPr>
        <w:pStyle w:val="Prrafodelista"/>
        <w:ind w:left="1276"/>
        <w:jc w:val="both"/>
        <w:rPr>
          <w:rFonts w:ascii="Arial" w:hAnsi="Arial" w:cs="Arial"/>
          <w:color w:val="000000" w:themeColor="text1"/>
          <w:lang w:val="es-ES_tradnl"/>
        </w:rPr>
      </w:pPr>
    </w:p>
    <w:p w14:paraId="3B28D982" w14:textId="77777777" w:rsidR="000E494C" w:rsidRDefault="000E494C" w:rsidP="00F2535F">
      <w:pPr>
        <w:pStyle w:val="Prrafodelista"/>
        <w:ind w:left="1276"/>
        <w:jc w:val="both"/>
        <w:rPr>
          <w:rFonts w:ascii="Arial" w:hAnsi="Arial" w:cs="Arial"/>
          <w:color w:val="000000" w:themeColor="text1"/>
          <w:lang w:val="es-ES_tradnl"/>
        </w:rPr>
      </w:pPr>
    </w:p>
    <w:p w14:paraId="292D19CF" w14:textId="77777777" w:rsidR="000E494C" w:rsidRDefault="000E494C" w:rsidP="00F2535F">
      <w:pPr>
        <w:pStyle w:val="Prrafodelista"/>
        <w:ind w:left="1276"/>
        <w:jc w:val="both"/>
        <w:rPr>
          <w:rFonts w:ascii="Arial" w:hAnsi="Arial" w:cs="Arial"/>
          <w:color w:val="000000" w:themeColor="text1"/>
          <w:lang w:val="es-ES_tradnl"/>
        </w:rPr>
      </w:pPr>
    </w:p>
    <w:p w14:paraId="4243DBE9" w14:textId="77777777" w:rsidR="000E494C" w:rsidRDefault="000E494C" w:rsidP="00F2535F">
      <w:pPr>
        <w:pStyle w:val="Prrafodelista"/>
        <w:ind w:left="1276"/>
        <w:jc w:val="both"/>
        <w:rPr>
          <w:rFonts w:ascii="Arial" w:hAnsi="Arial" w:cs="Arial"/>
          <w:color w:val="000000" w:themeColor="text1"/>
          <w:lang w:val="es-ES_tradnl"/>
        </w:rPr>
      </w:pPr>
    </w:p>
    <w:p w14:paraId="40585EF3" w14:textId="77777777" w:rsidR="000E494C" w:rsidRDefault="000E494C" w:rsidP="00F2535F">
      <w:pPr>
        <w:pStyle w:val="Prrafodelista"/>
        <w:ind w:left="1276"/>
        <w:jc w:val="both"/>
        <w:rPr>
          <w:rFonts w:ascii="Arial" w:hAnsi="Arial" w:cs="Arial"/>
          <w:color w:val="000000" w:themeColor="text1"/>
          <w:lang w:val="es-ES_tradnl"/>
        </w:rPr>
      </w:pPr>
    </w:p>
    <w:p w14:paraId="193F59EF" w14:textId="77777777" w:rsidR="000E494C" w:rsidRDefault="000E494C" w:rsidP="00F2535F">
      <w:pPr>
        <w:pStyle w:val="Prrafodelista"/>
        <w:ind w:left="1276"/>
        <w:jc w:val="both"/>
        <w:rPr>
          <w:rFonts w:ascii="Arial" w:hAnsi="Arial" w:cs="Arial"/>
          <w:color w:val="000000" w:themeColor="text1"/>
          <w:lang w:val="es-ES_tradnl"/>
        </w:rPr>
      </w:pPr>
    </w:p>
    <w:p w14:paraId="2E69EE82" w14:textId="77777777" w:rsidR="000E494C" w:rsidRDefault="000E494C" w:rsidP="00F2535F">
      <w:pPr>
        <w:pStyle w:val="Prrafodelista"/>
        <w:ind w:left="1276"/>
        <w:jc w:val="both"/>
        <w:rPr>
          <w:rFonts w:ascii="Arial" w:hAnsi="Arial" w:cs="Arial"/>
          <w:color w:val="000000" w:themeColor="text1"/>
          <w:lang w:val="es-ES_tradnl"/>
        </w:rPr>
      </w:pPr>
    </w:p>
    <w:p w14:paraId="30EFAC0C" w14:textId="77777777" w:rsidR="000E494C" w:rsidRPr="00557CCB" w:rsidRDefault="000E494C" w:rsidP="00F2535F">
      <w:pPr>
        <w:pStyle w:val="Prrafodelista"/>
        <w:ind w:left="1276"/>
        <w:jc w:val="both"/>
        <w:rPr>
          <w:rFonts w:ascii="Arial" w:hAnsi="Arial" w:cs="Arial"/>
          <w:color w:val="000000" w:themeColor="text1"/>
          <w:lang w:val="es-ES_tradnl"/>
        </w:rPr>
      </w:pPr>
    </w:p>
    <w:bookmarkEnd w:id="3"/>
    <w:p w14:paraId="47A49922" w14:textId="77777777" w:rsidR="007D1112" w:rsidRDefault="007D1112" w:rsidP="00F149CB">
      <w:pPr>
        <w:pStyle w:val="Prrafodelista"/>
        <w:ind w:left="644"/>
        <w:rPr>
          <w:rFonts w:ascii="Arial" w:hAnsi="Arial" w:cs="Arial"/>
          <w:b/>
          <w:color w:val="000000" w:themeColor="text1"/>
          <w:lang w:val="es-ES_tradnl"/>
        </w:rPr>
      </w:pPr>
    </w:p>
    <w:p w14:paraId="786C4C8A" w14:textId="7D913B80" w:rsidR="00E444C3" w:rsidRPr="00557CCB" w:rsidRDefault="007D1112" w:rsidP="007D1112">
      <w:pPr>
        <w:pStyle w:val="Prrafodelista"/>
        <w:ind w:left="644"/>
        <w:jc w:val="center"/>
        <w:rPr>
          <w:rFonts w:ascii="Arial" w:hAnsi="Arial" w:cs="Arial"/>
          <w:b/>
          <w:color w:val="000000" w:themeColor="text1"/>
          <w:lang w:val="es-ES_tradnl"/>
        </w:rPr>
      </w:pPr>
      <w:r>
        <w:rPr>
          <w:rFonts w:ascii="Arial" w:hAnsi="Arial" w:cs="Arial"/>
          <w:b/>
          <w:color w:val="000000" w:themeColor="text1"/>
          <w:lang w:val="es-ES_tradnl"/>
        </w:rPr>
        <w:t xml:space="preserve">UNIDAD DOS. </w:t>
      </w:r>
      <w:r w:rsidR="008E5719" w:rsidRPr="00557CCB">
        <w:rPr>
          <w:rFonts w:ascii="Arial" w:hAnsi="Arial" w:cs="Arial"/>
          <w:b/>
          <w:color w:val="000000" w:themeColor="text1"/>
          <w:lang w:val="es-ES_tradnl"/>
        </w:rPr>
        <w:t>FORTALECIMIENTO TERRITORIAL A TRAVÉS DE LAS POLÍTICAS PÚBLICAS Y LA PARTICIPACIÓN</w:t>
      </w:r>
      <w:r w:rsidR="008E5719" w:rsidRPr="00557CCB">
        <w:rPr>
          <w:rFonts w:ascii="Arial" w:hAnsi="Arial" w:cs="Arial"/>
          <w:color w:val="000000" w:themeColor="text1"/>
          <w:lang w:val="es-ES_tradnl"/>
        </w:rPr>
        <w:t xml:space="preserve"> </w:t>
      </w:r>
      <w:r w:rsidR="007C6CDF" w:rsidRPr="00557CCB">
        <w:rPr>
          <w:rFonts w:ascii="Arial" w:hAnsi="Arial" w:cs="Arial"/>
          <w:b/>
          <w:color w:val="000000" w:themeColor="text1"/>
          <w:lang w:val="es-ES_tradnl"/>
        </w:rPr>
        <w:t>CIUDADANA</w:t>
      </w:r>
    </w:p>
    <w:p w14:paraId="44044569" w14:textId="77777777" w:rsidR="007D1112" w:rsidRPr="007D1112" w:rsidRDefault="007D1112" w:rsidP="007D1112">
      <w:pPr>
        <w:rPr>
          <w:rFonts w:ascii="Arial" w:hAnsi="Arial" w:cs="Arial"/>
          <w:b/>
          <w:color w:val="000000" w:themeColor="text1"/>
          <w:lang w:val="es-ES_tradnl"/>
        </w:rPr>
      </w:pPr>
      <w:r w:rsidRPr="007D1112">
        <w:rPr>
          <w:rFonts w:ascii="Arial" w:hAnsi="Arial" w:cs="Arial"/>
          <w:b/>
          <w:color w:val="000000" w:themeColor="text1"/>
          <w:lang w:val="es-ES_tradnl"/>
        </w:rPr>
        <w:t>CONTENIDO</w:t>
      </w:r>
    </w:p>
    <w:p w14:paraId="17D4C10A" w14:textId="77777777" w:rsidR="007D1112" w:rsidRPr="007D1112" w:rsidRDefault="007D1112" w:rsidP="007D1112">
      <w:pPr>
        <w:jc w:val="both"/>
        <w:rPr>
          <w:rFonts w:ascii="Arial" w:hAnsi="Arial" w:cs="Arial"/>
          <w:b/>
          <w:color w:val="000000" w:themeColor="text1"/>
          <w:lang w:val="es-ES_tradnl"/>
        </w:rPr>
      </w:pPr>
      <w:r w:rsidRPr="007D1112">
        <w:rPr>
          <w:rFonts w:ascii="Arial" w:hAnsi="Arial" w:cs="Arial"/>
          <w:b/>
          <w:color w:val="000000" w:themeColor="text1"/>
          <w:lang w:val="es-ES_tradnl"/>
        </w:rPr>
        <w:t>UNIDAD 2</w:t>
      </w:r>
      <w:r w:rsidRPr="007D1112">
        <w:rPr>
          <w:rFonts w:ascii="Arial" w:hAnsi="Arial" w:cs="Arial"/>
          <w:b/>
          <w:color w:val="000000" w:themeColor="text1"/>
          <w:lang w:val="es-ES_tradnl"/>
        </w:rPr>
        <w:t>: FORTALECIMIENTO TERRITORIAL A TRAVÉS DE LAS POLÍTICAS PÚBLICAS Y LA PARTICIPACIÓN CIUDADANA</w:t>
      </w:r>
    </w:p>
    <w:p w14:paraId="39FE3A3D" w14:textId="77777777" w:rsidR="007D1112" w:rsidRPr="007D1112" w:rsidRDefault="007D1112" w:rsidP="007D1112">
      <w:pPr>
        <w:rPr>
          <w:rFonts w:ascii="Arial" w:hAnsi="Arial" w:cs="Arial"/>
          <w:b/>
          <w:color w:val="000000" w:themeColor="text1"/>
          <w:lang w:val="es-ES_tradnl"/>
        </w:rPr>
      </w:pPr>
    </w:p>
    <w:p w14:paraId="35CC9A6E" w14:textId="2FBD8CBA" w:rsidR="007D1112" w:rsidRPr="004C3249" w:rsidRDefault="004C3249" w:rsidP="007D1112">
      <w:pPr>
        <w:rPr>
          <w:rFonts w:ascii="Arial" w:hAnsi="Arial" w:cs="Arial"/>
          <w:color w:val="000000" w:themeColor="text1"/>
          <w:lang w:val="es-ES_tradnl"/>
        </w:rPr>
      </w:pPr>
      <w:r>
        <w:rPr>
          <w:rFonts w:ascii="Arial" w:hAnsi="Arial" w:cs="Arial"/>
          <w:b/>
          <w:color w:val="000000" w:themeColor="text1"/>
          <w:lang w:val="es-ES_tradnl"/>
        </w:rPr>
        <w:t xml:space="preserve">1. </w:t>
      </w:r>
      <w:r w:rsidR="007D1112" w:rsidRPr="004C3249">
        <w:rPr>
          <w:rFonts w:ascii="Arial" w:hAnsi="Arial" w:cs="Arial"/>
          <w:color w:val="000000" w:themeColor="text1"/>
          <w:lang w:val="es-ES_tradnl"/>
        </w:rPr>
        <w:t>Eva</w:t>
      </w:r>
      <w:r w:rsidR="007D1112" w:rsidRPr="004C3249">
        <w:rPr>
          <w:rFonts w:ascii="Arial" w:hAnsi="Arial" w:cs="Arial"/>
          <w:color w:val="000000" w:themeColor="text1"/>
          <w:lang w:val="es-ES_tradnl"/>
        </w:rPr>
        <w:t>luación Diagnostica “Pre-Saber”</w:t>
      </w:r>
    </w:p>
    <w:p w14:paraId="054D46C1" w14:textId="77777777" w:rsidR="007D1112" w:rsidRPr="007D1112" w:rsidRDefault="007D1112" w:rsidP="007D1112">
      <w:pPr>
        <w:rPr>
          <w:rFonts w:ascii="Arial" w:hAnsi="Arial" w:cs="Arial"/>
          <w:b/>
          <w:color w:val="000000" w:themeColor="text1"/>
          <w:lang w:val="es-ES_tradnl"/>
        </w:rPr>
      </w:pPr>
      <w:r w:rsidRPr="007D1112">
        <w:rPr>
          <w:rFonts w:ascii="Arial" w:hAnsi="Arial" w:cs="Arial"/>
          <w:b/>
          <w:color w:val="000000" w:themeColor="text1"/>
          <w:lang w:val="es-ES_tradnl"/>
        </w:rPr>
        <w:t xml:space="preserve">2. </w:t>
      </w:r>
      <w:r w:rsidRPr="004C3249">
        <w:rPr>
          <w:rFonts w:ascii="Arial" w:hAnsi="Arial" w:cs="Arial"/>
          <w:color w:val="000000" w:themeColor="text1"/>
          <w:lang w:val="es-ES_tradnl"/>
        </w:rPr>
        <w:t xml:space="preserve">Temas </w:t>
      </w:r>
    </w:p>
    <w:p w14:paraId="38B796B9" w14:textId="3F7EBE0B" w:rsidR="007D1112" w:rsidRPr="007D1112" w:rsidRDefault="00B6780C" w:rsidP="007D1112">
      <w:pPr>
        <w:rPr>
          <w:rFonts w:ascii="Arial" w:hAnsi="Arial" w:cs="Arial"/>
          <w:color w:val="000000" w:themeColor="text1"/>
          <w:lang w:val="es-ES_tradnl"/>
        </w:rPr>
      </w:pPr>
      <w:r>
        <w:rPr>
          <w:rFonts w:ascii="Arial" w:hAnsi="Arial" w:cs="Arial"/>
          <w:color w:val="000000" w:themeColor="text1"/>
          <w:lang w:val="es-ES_tradnl"/>
        </w:rPr>
        <w:t xml:space="preserve">              </w:t>
      </w:r>
      <w:r w:rsidR="007D1112" w:rsidRPr="00B6780C">
        <w:rPr>
          <w:rFonts w:ascii="Arial" w:hAnsi="Arial" w:cs="Arial"/>
          <w:b/>
          <w:color w:val="000000" w:themeColor="text1"/>
          <w:lang w:val="es-ES_tradnl"/>
        </w:rPr>
        <w:t>2.1</w:t>
      </w:r>
      <w:r w:rsidR="007D1112" w:rsidRPr="007D1112">
        <w:rPr>
          <w:rFonts w:ascii="Arial" w:hAnsi="Arial" w:cs="Arial"/>
          <w:color w:val="000000" w:themeColor="text1"/>
          <w:lang w:val="es-ES_tradnl"/>
        </w:rPr>
        <w:t xml:space="preserve"> La Paz como fortalecimiento territorial</w:t>
      </w:r>
    </w:p>
    <w:p w14:paraId="761E09B3" w14:textId="5EFD3027" w:rsidR="007D1112" w:rsidRPr="007D1112" w:rsidRDefault="007D1112" w:rsidP="007D1112">
      <w:pPr>
        <w:rPr>
          <w:rFonts w:ascii="Arial" w:hAnsi="Arial" w:cs="Arial"/>
          <w:color w:val="000000" w:themeColor="text1"/>
          <w:lang w:val="es-ES_tradnl"/>
        </w:rPr>
      </w:pPr>
      <w:r>
        <w:rPr>
          <w:rFonts w:ascii="Arial" w:hAnsi="Arial" w:cs="Arial"/>
          <w:color w:val="000000" w:themeColor="text1"/>
          <w:lang w:val="es-ES_tradnl"/>
        </w:rPr>
        <w:t xml:space="preserve">              </w:t>
      </w:r>
      <w:r w:rsidRPr="00B6780C">
        <w:rPr>
          <w:rFonts w:ascii="Arial" w:hAnsi="Arial" w:cs="Arial"/>
          <w:b/>
          <w:color w:val="000000" w:themeColor="text1"/>
          <w:lang w:val="es-ES_tradnl"/>
        </w:rPr>
        <w:t>2.2</w:t>
      </w:r>
      <w:r w:rsidRPr="007D1112">
        <w:rPr>
          <w:rFonts w:ascii="Arial" w:hAnsi="Arial" w:cs="Arial"/>
          <w:color w:val="000000" w:themeColor="text1"/>
          <w:lang w:val="es-ES_tradnl"/>
        </w:rPr>
        <w:t xml:space="preserve"> ¿Cómo se eleva la capacidad de los sectores sociales en riesgo?</w:t>
      </w:r>
    </w:p>
    <w:p w14:paraId="796717B4" w14:textId="322D3291" w:rsidR="007D1112" w:rsidRPr="007D1112" w:rsidRDefault="007D1112" w:rsidP="007D1112">
      <w:pPr>
        <w:jc w:val="both"/>
        <w:rPr>
          <w:rFonts w:ascii="Arial" w:hAnsi="Arial" w:cs="Arial"/>
          <w:color w:val="000000" w:themeColor="text1"/>
          <w:lang w:val="es-ES_tradnl"/>
        </w:rPr>
      </w:pPr>
      <w:r>
        <w:rPr>
          <w:rFonts w:ascii="Arial" w:hAnsi="Arial" w:cs="Arial"/>
          <w:color w:val="000000" w:themeColor="text1"/>
          <w:lang w:val="es-ES_tradnl"/>
        </w:rPr>
        <w:t xml:space="preserve">              </w:t>
      </w:r>
      <w:r w:rsidRPr="00B6780C">
        <w:rPr>
          <w:rFonts w:ascii="Arial" w:hAnsi="Arial" w:cs="Arial"/>
          <w:b/>
          <w:color w:val="000000" w:themeColor="text1"/>
          <w:lang w:val="es-ES_tradnl"/>
        </w:rPr>
        <w:t>2.3</w:t>
      </w:r>
      <w:r w:rsidRPr="007D1112">
        <w:rPr>
          <w:rFonts w:ascii="Arial" w:hAnsi="Arial" w:cs="Arial"/>
          <w:color w:val="000000" w:themeColor="text1"/>
          <w:lang w:val="es-ES_tradnl"/>
        </w:rPr>
        <w:t xml:space="preserve"> ¿Qué es el enfoque diferencial?</w:t>
      </w:r>
    </w:p>
    <w:p w14:paraId="03054204" w14:textId="0AF9BBD2" w:rsidR="007D1112" w:rsidRPr="007D1112" w:rsidRDefault="007D1112" w:rsidP="007D1112">
      <w:pPr>
        <w:rPr>
          <w:rFonts w:ascii="Arial" w:hAnsi="Arial" w:cs="Arial"/>
          <w:color w:val="000000" w:themeColor="text1"/>
          <w:lang w:val="es-ES_tradnl"/>
        </w:rPr>
      </w:pPr>
      <w:r>
        <w:rPr>
          <w:rFonts w:ascii="Arial" w:hAnsi="Arial" w:cs="Arial"/>
          <w:color w:val="000000" w:themeColor="text1"/>
          <w:lang w:val="es-ES_tradnl"/>
        </w:rPr>
        <w:t xml:space="preserve">              </w:t>
      </w:r>
      <w:r w:rsidRPr="00B6780C">
        <w:rPr>
          <w:rFonts w:ascii="Arial" w:hAnsi="Arial" w:cs="Arial"/>
          <w:b/>
          <w:color w:val="000000" w:themeColor="text1"/>
          <w:lang w:val="es-ES_tradnl"/>
        </w:rPr>
        <w:t>2.4</w:t>
      </w:r>
      <w:r w:rsidRPr="007D1112">
        <w:rPr>
          <w:rFonts w:ascii="Arial" w:hAnsi="Arial" w:cs="Arial"/>
          <w:color w:val="000000" w:themeColor="text1"/>
          <w:lang w:val="es-ES_tradnl"/>
        </w:rPr>
        <w:t xml:space="preserve"> Participación política</w:t>
      </w:r>
    </w:p>
    <w:p w14:paraId="7BC23D09" w14:textId="2A5BF68D" w:rsidR="007D1112" w:rsidRPr="007D1112" w:rsidRDefault="00B6780C" w:rsidP="007D1112">
      <w:pPr>
        <w:jc w:val="both"/>
        <w:rPr>
          <w:rFonts w:ascii="Arial" w:hAnsi="Arial" w:cs="Arial"/>
          <w:color w:val="000000" w:themeColor="text1"/>
          <w:lang w:val="es-ES_tradnl"/>
        </w:rPr>
      </w:pPr>
      <w:r>
        <w:rPr>
          <w:rFonts w:ascii="Arial" w:hAnsi="Arial" w:cs="Arial"/>
          <w:color w:val="000000" w:themeColor="text1"/>
          <w:lang w:val="es-ES_tradnl"/>
        </w:rPr>
        <w:t xml:space="preserve">              </w:t>
      </w:r>
      <w:r w:rsidR="007D1112" w:rsidRPr="004C3249">
        <w:rPr>
          <w:rFonts w:ascii="Arial" w:hAnsi="Arial" w:cs="Arial"/>
          <w:b/>
          <w:color w:val="000000" w:themeColor="text1"/>
          <w:lang w:val="es-ES_tradnl"/>
        </w:rPr>
        <w:t>2.5</w:t>
      </w:r>
      <w:r w:rsidR="007D1112" w:rsidRPr="007D1112">
        <w:rPr>
          <w:rFonts w:ascii="Arial" w:hAnsi="Arial" w:cs="Arial"/>
          <w:color w:val="000000" w:themeColor="text1"/>
          <w:lang w:val="es-ES_tradnl"/>
        </w:rPr>
        <w:t xml:space="preserve"> ¿Pero que son las dinámicas territoriales?</w:t>
      </w:r>
    </w:p>
    <w:p w14:paraId="65AC7B34" w14:textId="250E5BC3" w:rsidR="007D1112" w:rsidRPr="007D1112" w:rsidRDefault="00B6780C" w:rsidP="007D1112">
      <w:pPr>
        <w:jc w:val="both"/>
        <w:rPr>
          <w:rFonts w:ascii="Arial" w:hAnsi="Arial" w:cs="Arial"/>
          <w:color w:val="000000" w:themeColor="text1"/>
          <w:lang w:val="es-ES_tradnl"/>
        </w:rPr>
      </w:pPr>
      <w:r>
        <w:rPr>
          <w:rFonts w:ascii="Arial" w:hAnsi="Arial" w:cs="Arial"/>
          <w:color w:val="000000" w:themeColor="text1"/>
          <w:lang w:val="es-ES_tradnl"/>
        </w:rPr>
        <w:t xml:space="preserve">              </w:t>
      </w:r>
      <w:r w:rsidR="007D1112" w:rsidRPr="004C3249">
        <w:rPr>
          <w:rFonts w:ascii="Arial" w:hAnsi="Arial" w:cs="Arial"/>
          <w:b/>
          <w:color w:val="000000" w:themeColor="text1"/>
          <w:lang w:val="es-ES_tradnl"/>
        </w:rPr>
        <w:t>2.6</w:t>
      </w:r>
      <w:r w:rsidR="007D1112" w:rsidRPr="007D1112">
        <w:rPr>
          <w:rFonts w:ascii="Arial" w:hAnsi="Arial" w:cs="Arial"/>
          <w:color w:val="000000" w:themeColor="text1"/>
          <w:lang w:val="es-ES_tradnl"/>
        </w:rPr>
        <w:t xml:space="preserve"> ¿Y las dinámicas de violencia?</w:t>
      </w:r>
    </w:p>
    <w:p w14:paraId="24FF7141" w14:textId="32E307D4" w:rsidR="007D1112" w:rsidRPr="007D1112" w:rsidRDefault="00B6780C" w:rsidP="007D1112">
      <w:pPr>
        <w:shd w:val="clear" w:color="auto" w:fill="FFFFFF"/>
        <w:spacing w:before="100" w:beforeAutospacing="1" w:after="100" w:afterAutospacing="1" w:line="240" w:lineRule="auto"/>
        <w:ind w:right="750"/>
        <w:rPr>
          <w:rFonts w:ascii="Arial" w:eastAsia="Times New Roman" w:hAnsi="Arial" w:cs="Arial"/>
          <w:color w:val="000000" w:themeColor="text1"/>
          <w:lang w:val="es-ES_tradnl"/>
        </w:rPr>
      </w:pPr>
      <w:r>
        <w:rPr>
          <w:rFonts w:ascii="Arial" w:eastAsia="Times New Roman" w:hAnsi="Arial" w:cs="Arial"/>
          <w:color w:val="000000" w:themeColor="text1"/>
          <w:lang w:val="es-ES_tradnl"/>
        </w:rPr>
        <w:t xml:space="preserve">              </w:t>
      </w:r>
      <w:r w:rsidR="007D1112" w:rsidRPr="004C3249">
        <w:rPr>
          <w:rFonts w:ascii="Arial" w:eastAsia="Times New Roman" w:hAnsi="Arial" w:cs="Arial"/>
          <w:b/>
          <w:color w:val="000000" w:themeColor="text1"/>
          <w:lang w:val="es-ES_tradnl"/>
        </w:rPr>
        <w:t>2.7</w:t>
      </w:r>
      <w:r w:rsidR="007D1112" w:rsidRPr="007D1112">
        <w:rPr>
          <w:rFonts w:ascii="Arial" w:eastAsia="Times New Roman" w:hAnsi="Arial" w:cs="Arial"/>
          <w:color w:val="000000" w:themeColor="text1"/>
          <w:lang w:val="es-ES_tradnl"/>
        </w:rPr>
        <w:t xml:space="preserve"> Políticas públicas</w:t>
      </w:r>
    </w:p>
    <w:p w14:paraId="76A88BA6" w14:textId="4AB02E80" w:rsidR="007D1112" w:rsidRPr="007D1112" w:rsidRDefault="00B6780C" w:rsidP="007D1112">
      <w:pPr>
        <w:tabs>
          <w:tab w:val="left" w:pos="7530"/>
        </w:tabs>
        <w:jc w:val="both"/>
        <w:rPr>
          <w:rFonts w:ascii="Arial" w:hAnsi="Arial" w:cs="Arial"/>
          <w:color w:val="000000" w:themeColor="text1"/>
          <w:lang w:val="es-ES_tradnl"/>
        </w:rPr>
      </w:pPr>
      <w:r>
        <w:rPr>
          <w:rFonts w:ascii="Arial" w:hAnsi="Arial" w:cs="Arial"/>
          <w:color w:val="000000" w:themeColor="text1"/>
          <w:lang w:val="es-ES_tradnl"/>
        </w:rPr>
        <w:t xml:space="preserve">              </w:t>
      </w:r>
      <w:r w:rsidR="007D1112" w:rsidRPr="004C3249">
        <w:rPr>
          <w:rFonts w:ascii="Arial" w:hAnsi="Arial" w:cs="Arial"/>
          <w:b/>
          <w:color w:val="000000" w:themeColor="text1"/>
          <w:lang w:val="es-ES_tradnl"/>
        </w:rPr>
        <w:t>2.8</w:t>
      </w:r>
      <w:r w:rsidR="007D1112" w:rsidRPr="007D1112">
        <w:rPr>
          <w:rFonts w:ascii="Arial" w:hAnsi="Arial" w:cs="Arial"/>
          <w:color w:val="000000" w:themeColor="text1"/>
          <w:lang w:val="es-ES_tradnl"/>
        </w:rPr>
        <w:t xml:space="preserve"> ¿Cómo se hace?</w:t>
      </w:r>
    </w:p>
    <w:p w14:paraId="0850E721" w14:textId="77777777" w:rsidR="007D1112" w:rsidRPr="007D1112" w:rsidRDefault="007D1112" w:rsidP="007D1112">
      <w:pPr>
        <w:rPr>
          <w:rFonts w:ascii="Arial" w:hAnsi="Arial" w:cs="Arial"/>
          <w:b/>
          <w:color w:val="000000" w:themeColor="text1"/>
          <w:lang w:val="es-ES_tradnl"/>
        </w:rPr>
      </w:pPr>
    </w:p>
    <w:p w14:paraId="22BF9543" w14:textId="77777777" w:rsidR="007D1112" w:rsidRPr="007D1112" w:rsidRDefault="007D1112" w:rsidP="007D1112">
      <w:pPr>
        <w:rPr>
          <w:rFonts w:ascii="Arial" w:hAnsi="Arial" w:cs="Arial"/>
          <w:b/>
          <w:color w:val="000000" w:themeColor="text1"/>
          <w:lang w:val="es-ES_tradnl"/>
        </w:rPr>
      </w:pPr>
      <w:r w:rsidRPr="007D1112">
        <w:rPr>
          <w:rFonts w:ascii="Arial" w:hAnsi="Arial" w:cs="Arial"/>
          <w:b/>
          <w:color w:val="000000" w:themeColor="text1"/>
          <w:lang w:val="es-ES_tradnl"/>
        </w:rPr>
        <w:t xml:space="preserve">3. </w:t>
      </w:r>
      <w:r w:rsidRPr="004C3249">
        <w:rPr>
          <w:rFonts w:ascii="Arial" w:hAnsi="Arial" w:cs="Arial"/>
          <w:color w:val="000000" w:themeColor="text1"/>
          <w:lang w:val="es-ES_tradnl"/>
        </w:rPr>
        <w:t>Actividad Práctica</w:t>
      </w:r>
      <w:r w:rsidRPr="007D1112">
        <w:rPr>
          <w:rFonts w:ascii="Arial" w:hAnsi="Arial" w:cs="Arial"/>
          <w:b/>
          <w:color w:val="000000" w:themeColor="text1"/>
          <w:lang w:val="es-ES_tradnl"/>
        </w:rPr>
        <w:t xml:space="preserve"> </w:t>
      </w:r>
    </w:p>
    <w:p w14:paraId="2ACDEEA1" w14:textId="77777777" w:rsidR="007D1112" w:rsidRPr="007D1112" w:rsidRDefault="007D1112" w:rsidP="007D1112">
      <w:pPr>
        <w:rPr>
          <w:rFonts w:ascii="Arial" w:hAnsi="Arial" w:cs="Arial"/>
          <w:b/>
          <w:color w:val="000000" w:themeColor="text1"/>
          <w:lang w:val="es-ES_tradnl"/>
        </w:rPr>
      </w:pPr>
      <w:r w:rsidRPr="007D1112">
        <w:rPr>
          <w:rFonts w:ascii="Arial" w:hAnsi="Arial" w:cs="Arial"/>
          <w:b/>
          <w:color w:val="000000" w:themeColor="text1"/>
          <w:lang w:val="es-ES_tradnl"/>
        </w:rPr>
        <w:t xml:space="preserve">4. </w:t>
      </w:r>
      <w:r w:rsidRPr="004C3249">
        <w:rPr>
          <w:rFonts w:ascii="Arial" w:hAnsi="Arial" w:cs="Arial"/>
          <w:color w:val="000000" w:themeColor="text1"/>
          <w:lang w:val="es-ES_tradnl"/>
        </w:rPr>
        <w:t>Resumen Unidad</w:t>
      </w:r>
      <w:r w:rsidRPr="007D1112">
        <w:rPr>
          <w:rFonts w:ascii="Arial" w:hAnsi="Arial" w:cs="Arial"/>
          <w:b/>
          <w:color w:val="000000" w:themeColor="text1"/>
          <w:lang w:val="es-ES_tradnl"/>
        </w:rPr>
        <w:t xml:space="preserve"> </w:t>
      </w:r>
    </w:p>
    <w:p w14:paraId="39484E50" w14:textId="2C487F9C" w:rsidR="007D1112" w:rsidRPr="004C3249" w:rsidRDefault="007D1112" w:rsidP="007D1112">
      <w:pPr>
        <w:rPr>
          <w:rFonts w:ascii="Arial" w:hAnsi="Arial" w:cs="Arial"/>
          <w:color w:val="000000" w:themeColor="text1"/>
          <w:lang w:val="es-ES_tradnl"/>
        </w:rPr>
      </w:pPr>
      <w:r w:rsidRPr="007D1112">
        <w:rPr>
          <w:rFonts w:ascii="Arial" w:hAnsi="Arial" w:cs="Arial"/>
          <w:b/>
          <w:color w:val="000000" w:themeColor="text1"/>
          <w:lang w:val="es-ES_tradnl"/>
        </w:rPr>
        <w:t xml:space="preserve">5. </w:t>
      </w:r>
      <w:r w:rsidR="004C3249">
        <w:rPr>
          <w:rFonts w:ascii="Arial" w:hAnsi="Arial" w:cs="Arial"/>
          <w:color w:val="000000" w:themeColor="text1"/>
          <w:lang w:val="es-ES_tradnl"/>
        </w:rPr>
        <w:t>Evalúa tus C</w:t>
      </w:r>
      <w:r w:rsidRPr="004C3249">
        <w:rPr>
          <w:rFonts w:ascii="Arial" w:hAnsi="Arial" w:cs="Arial"/>
          <w:color w:val="000000" w:themeColor="text1"/>
          <w:lang w:val="es-ES_tradnl"/>
        </w:rPr>
        <w:t xml:space="preserve">ompetencias </w:t>
      </w:r>
    </w:p>
    <w:p w14:paraId="25F112E7" w14:textId="77777777" w:rsidR="007D1112" w:rsidRPr="007D1112" w:rsidRDefault="007D1112" w:rsidP="007D1112">
      <w:pPr>
        <w:rPr>
          <w:rFonts w:ascii="Arial" w:hAnsi="Arial" w:cs="Arial"/>
          <w:b/>
          <w:color w:val="000000" w:themeColor="text1"/>
          <w:lang w:val="es-ES_tradnl"/>
        </w:rPr>
      </w:pPr>
      <w:r w:rsidRPr="007D1112">
        <w:rPr>
          <w:rFonts w:ascii="Arial" w:hAnsi="Arial" w:cs="Arial"/>
          <w:b/>
          <w:color w:val="000000" w:themeColor="text1"/>
          <w:lang w:val="es-ES_tradnl"/>
        </w:rPr>
        <w:t xml:space="preserve">6. </w:t>
      </w:r>
      <w:r w:rsidRPr="004C3249">
        <w:rPr>
          <w:rFonts w:ascii="Arial" w:hAnsi="Arial" w:cs="Arial"/>
          <w:color w:val="000000" w:themeColor="text1"/>
          <w:lang w:val="es-ES_tradnl"/>
        </w:rPr>
        <w:t>Autoevaluación</w:t>
      </w:r>
    </w:p>
    <w:p w14:paraId="3B171CCF" w14:textId="034ADD32" w:rsidR="006173B1" w:rsidRDefault="006173B1" w:rsidP="006173B1">
      <w:pPr>
        <w:rPr>
          <w:rFonts w:ascii="Arial" w:hAnsi="Arial" w:cs="Arial"/>
          <w:b/>
          <w:color w:val="000000" w:themeColor="text1"/>
          <w:lang w:val="es-ES_tradnl"/>
        </w:rPr>
      </w:pPr>
    </w:p>
    <w:p w14:paraId="6A157175" w14:textId="77777777" w:rsidR="004C3249" w:rsidRDefault="004C3249" w:rsidP="006173B1">
      <w:pPr>
        <w:rPr>
          <w:rFonts w:ascii="Arial" w:hAnsi="Arial" w:cs="Arial"/>
          <w:b/>
          <w:color w:val="000000" w:themeColor="text1"/>
          <w:lang w:val="es-ES_tradnl"/>
        </w:rPr>
      </w:pPr>
    </w:p>
    <w:p w14:paraId="53AE8AFE" w14:textId="77777777" w:rsidR="004C3249" w:rsidRDefault="004C3249" w:rsidP="006173B1">
      <w:pPr>
        <w:rPr>
          <w:rFonts w:ascii="Arial" w:hAnsi="Arial" w:cs="Arial"/>
          <w:b/>
          <w:color w:val="000000" w:themeColor="text1"/>
          <w:lang w:val="es-ES_tradnl"/>
        </w:rPr>
      </w:pPr>
    </w:p>
    <w:p w14:paraId="6A1704EB" w14:textId="77777777" w:rsidR="004C3249" w:rsidRDefault="004C3249" w:rsidP="006173B1">
      <w:pPr>
        <w:rPr>
          <w:rFonts w:ascii="Arial" w:hAnsi="Arial" w:cs="Arial"/>
          <w:b/>
          <w:color w:val="000000" w:themeColor="text1"/>
          <w:lang w:val="es-ES_tradnl"/>
        </w:rPr>
      </w:pPr>
    </w:p>
    <w:p w14:paraId="7DF150B5" w14:textId="77777777" w:rsidR="0032672A" w:rsidRDefault="0032672A" w:rsidP="006173B1">
      <w:pPr>
        <w:rPr>
          <w:rFonts w:ascii="Arial" w:hAnsi="Arial" w:cs="Arial"/>
          <w:b/>
          <w:color w:val="000000" w:themeColor="text1"/>
          <w:lang w:val="es-ES_tradnl"/>
        </w:rPr>
      </w:pPr>
    </w:p>
    <w:p w14:paraId="2DB218A8" w14:textId="77777777" w:rsidR="0032672A" w:rsidRDefault="0032672A" w:rsidP="006173B1">
      <w:pPr>
        <w:rPr>
          <w:rFonts w:ascii="Arial" w:hAnsi="Arial" w:cs="Arial"/>
          <w:b/>
          <w:color w:val="000000" w:themeColor="text1"/>
          <w:lang w:val="es-ES_tradnl"/>
        </w:rPr>
      </w:pPr>
    </w:p>
    <w:p w14:paraId="2468A3E6" w14:textId="77777777" w:rsidR="0032672A" w:rsidRDefault="0032672A" w:rsidP="006173B1">
      <w:pPr>
        <w:rPr>
          <w:rFonts w:ascii="Arial" w:hAnsi="Arial" w:cs="Arial"/>
          <w:b/>
          <w:color w:val="000000" w:themeColor="text1"/>
          <w:lang w:val="es-ES_tradnl"/>
        </w:rPr>
      </w:pPr>
    </w:p>
    <w:p w14:paraId="5D64713D" w14:textId="77777777" w:rsidR="0032672A" w:rsidRDefault="0032672A" w:rsidP="006173B1">
      <w:pPr>
        <w:rPr>
          <w:rFonts w:ascii="Arial" w:hAnsi="Arial" w:cs="Arial"/>
          <w:b/>
          <w:color w:val="000000" w:themeColor="text1"/>
          <w:lang w:val="es-ES_tradnl"/>
        </w:rPr>
      </w:pPr>
    </w:p>
    <w:p w14:paraId="71592452" w14:textId="77777777" w:rsidR="0032672A" w:rsidRDefault="0032672A" w:rsidP="006173B1">
      <w:pPr>
        <w:rPr>
          <w:rFonts w:ascii="Arial" w:hAnsi="Arial" w:cs="Arial"/>
          <w:b/>
          <w:color w:val="000000" w:themeColor="text1"/>
          <w:lang w:val="es-ES_tradnl"/>
        </w:rPr>
      </w:pPr>
    </w:p>
    <w:p w14:paraId="41E37A62" w14:textId="77777777" w:rsidR="0032672A" w:rsidRPr="0032672A" w:rsidRDefault="0032672A" w:rsidP="0032672A">
      <w:pPr>
        <w:numPr>
          <w:ilvl w:val="0"/>
          <w:numId w:val="33"/>
        </w:numPr>
        <w:spacing w:after="200" w:line="276" w:lineRule="auto"/>
        <w:contextualSpacing/>
        <w:rPr>
          <w:rFonts w:ascii="Arial" w:eastAsia="Calibri" w:hAnsi="Arial" w:cs="Arial"/>
          <w:b/>
          <w:bCs/>
          <w:lang w:val="es-CO"/>
        </w:rPr>
      </w:pPr>
      <w:r w:rsidRPr="0032672A">
        <w:rPr>
          <w:rFonts w:ascii="Arial" w:eastAsia="Calibri" w:hAnsi="Arial" w:cs="Arial"/>
          <w:b/>
          <w:bCs/>
          <w:lang w:val="es-CO"/>
        </w:rPr>
        <w:t xml:space="preserve">Evaluación Diagnostica “Pre-Saber” </w:t>
      </w:r>
    </w:p>
    <w:p w14:paraId="4EDACF74" w14:textId="77777777" w:rsidR="0032672A" w:rsidRPr="0032672A" w:rsidRDefault="0032672A" w:rsidP="0032672A">
      <w:pPr>
        <w:spacing w:after="200" w:line="276" w:lineRule="auto"/>
        <w:ind w:left="720"/>
        <w:contextualSpacing/>
        <w:rPr>
          <w:rFonts w:ascii="Arial" w:eastAsia="Calibri" w:hAnsi="Arial" w:cs="Arial"/>
          <w:lang w:val="es-CO"/>
        </w:rPr>
      </w:pPr>
    </w:p>
    <w:p w14:paraId="3B55646A" w14:textId="77777777" w:rsidR="0032672A" w:rsidRPr="0032672A" w:rsidRDefault="0032672A" w:rsidP="0032672A">
      <w:pPr>
        <w:spacing w:after="200" w:line="276" w:lineRule="auto"/>
        <w:ind w:left="720"/>
        <w:contextualSpacing/>
        <w:rPr>
          <w:rFonts w:ascii="Arial" w:eastAsia="Calibri" w:hAnsi="Arial" w:cs="Arial"/>
          <w:b/>
          <w:sz w:val="24"/>
          <w:szCs w:val="24"/>
          <w:lang w:val="es-CO"/>
        </w:rPr>
      </w:pPr>
      <w:r w:rsidRPr="0032672A">
        <w:rPr>
          <w:rFonts w:ascii="Arial" w:eastAsia="Calibri" w:hAnsi="Arial" w:cs="Arial"/>
          <w:lang w:val="es-CO"/>
        </w:rPr>
        <w:t>Actividad 1: Explora tus saberes previos</w:t>
      </w:r>
    </w:p>
    <w:p w14:paraId="03D364F7" w14:textId="77777777" w:rsidR="0032672A" w:rsidRDefault="0032672A" w:rsidP="006173B1">
      <w:pPr>
        <w:rPr>
          <w:rFonts w:ascii="Arial" w:hAnsi="Arial" w:cs="Arial"/>
          <w:b/>
          <w:color w:val="000000" w:themeColor="text1"/>
          <w:lang w:val="es-ES_tradnl"/>
        </w:rPr>
      </w:pPr>
    </w:p>
    <w:p w14:paraId="102492A0" w14:textId="27AD8B2C" w:rsidR="004C3249" w:rsidRPr="00013F43" w:rsidRDefault="00013F43" w:rsidP="006173B1">
      <w:pPr>
        <w:rPr>
          <w:rFonts w:ascii="Arial" w:hAnsi="Arial" w:cs="Arial"/>
          <w:color w:val="000000" w:themeColor="text1"/>
          <w:lang w:val="es-ES_tradnl"/>
        </w:rPr>
      </w:pPr>
      <w:r w:rsidRPr="00013F43">
        <w:rPr>
          <w:rFonts w:ascii="Arial" w:hAnsi="Arial" w:cs="Arial"/>
          <w:color w:val="000000" w:themeColor="text1"/>
          <w:lang w:val="es-ES_tradnl"/>
        </w:rPr>
        <w:t>¿Qué sabes acerca del enfoque diferencial?</w:t>
      </w:r>
    </w:p>
    <w:p w14:paraId="05600CB4" w14:textId="6492EF99" w:rsidR="004C3249" w:rsidRDefault="00013F43" w:rsidP="006173B1">
      <w:pPr>
        <w:rPr>
          <w:rFonts w:ascii="Arial" w:hAnsi="Arial" w:cs="Arial"/>
          <w:color w:val="000000" w:themeColor="text1"/>
          <w:lang w:val="es-ES_tradnl"/>
        </w:rPr>
      </w:pPr>
      <w:r w:rsidRPr="00013F43">
        <w:rPr>
          <w:rFonts w:ascii="Arial" w:hAnsi="Arial" w:cs="Arial"/>
          <w:color w:val="000000" w:themeColor="text1"/>
          <w:lang w:val="es-ES_tradnl"/>
        </w:rPr>
        <w:t>¿Consideras importante la participación política? Justifica tu respuesta.</w:t>
      </w:r>
    </w:p>
    <w:p w14:paraId="73FEB94A" w14:textId="699F632F" w:rsidR="00013F43" w:rsidRPr="00013F43" w:rsidRDefault="00013F43" w:rsidP="006173B1">
      <w:pPr>
        <w:rPr>
          <w:rFonts w:ascii="Arial" w:hAnsi="Arial" w:cs="Arial"/>
          <w:color w:val="000000" w:themeColor="text1"/>
          <w:lang w:val="es-ES_tradnl"/>
        </w:rPr>
      </w:pPr>
      <w:r>
        <w:rPr>
          <w:rFonts w:ascii="Arial" w:hAnsi="Arial" w:cs="Arial"/>
          <w:color w:val="000000" w:themeColor="text1"/>
          <w:lang w:val="es-ES_tradnl"/>
        </w:rPr>
        <w:t>¿Qué importancia tiene la participación ciudadana en beneficio de tu comunidad?</w:t>
      </w:r>
    </w:p>
    <w:p w14:paraId="73F460D5" w14:textId="6A013684" w:rsidR="004C3249" w:rsidRPr="00013F43" w:rsidRDefault="00013F43" w:rsidP="00013F43">
      <w:pPr>
        <w:pStyle w:val="Prrafodelista"/>
        <w:numPr>
          <w:ilvl w:val="0"/>
          <w:numId w:val="33"/>
        </w:numPr>
        <w:rPr>
          <w:rFonts w:ascii="Arial" w:hAnsi="Arial" w:cs="Arial"/>
          <w:b/>
          <w:color w:val="000000" w:themeColor="text1"/>
          <w:lang w:val="es-ES_tradnl"/>
        </w:rPr>
      </w:pPr>
      <w:r>
        <w:rPr>
          <w:rFonts w:ascii="Arial" w:hAnsi="Arial" w:cs="Arial"/>
          <w:b/>
          <w:color w:val="000000" w:themeColor="text1"/>
          <w:lang w:val="es-ES_tradnl"/>
        </w:rPr>
        <w:t>Temas</w:t>
      </w:r>
    </w:p>
    <w:p w14:paraId="1DEADF46" w14:textId="77777777" w:rsidR="007C6CDF" w:rsidRPr="00557CCB" w:rsidRDefault="007C6CDF" w:rsidP="007C6CDF">
      <w:pPr>
        <w:pStyle w:val="Prrafodelista"/>
        <w:rPr>
          <w:rFonts w:ascii="Arial" w:hAnsi="Arial" w:cs="Arial"/>
          <w:b/>
          <w:color w:val="000000" w:themeColor="text1"/>
          <w:lang w:val="es-ES_tradnl"/>
        </w:rPr>
      </w:pPr>
    </w:p>
    <w:p w14:paraId="6DC14CE1" w14:textId="319662DF" w:rsidR="00E029D9" w:rsidRPr="00557CCB" w:rsidRDefault="0032672A" w:rsidP="002E1ABA">
      <w:pPr>
        <w:pStyle w:val="Prrafodelista"/>
        <w:ind w:left="0"/>
        <w:rPr>
          <w:rFonts w:ascii="Arial" w:hAnsi="Arial" w:cs="Arial"/>
          <w:b/>
          <w:color w:val="000000" w:themeColor="text1"/>
          <w:lang w:val="es-ES_tradnl"/>
        </w:rPr>
      </w:pPr>
      <w:r>
        <w:rPr>
          <w:rFonts w:ascii="Arial" w:hAnsi="Arial" w:cs="Arial"/>
          <w:b/>
          <w:color w:val="000000" w:themeColor="text1"/>
          <w:lang w:val="es-ES_tradnl"/>
        </w:rPr>
        <w:t>2.1</w:t>
      </w:r>
      <w:r w:rsidR="00D52FA5" w:rsidRPr="00557CCB">
        <w:rPr>
          <w:rFonts w:ascii="Arial" w:hAnsi="Arial" w:cs="Arial"/>
          <w:b/>
          <w:color w:val="000000" w:themeColor="text1"/>
          <w:lang w:val="es-ES_tradnl"/>
        </w:rPr>
        <w:t xml:space="preserve"> </w:t>
      </w:r>
      <w:r w:rsidR="006173B1" w:rsidRPr="00557CCB">
        <w:rPr>
          <w:rFonts w:ascii="Arial" w:hAnsi="Arial" w:cs="Arial"/>
          <w:b/>
          <w:color w:val="000000" w:themeColor="text1"/>
          <w:lang w:val="es-ES_tradnl"/>
        </w:rPr>
        <w:t>La Paz como fortalecimiento territorial</w:t>
      </w:r>
    </w:p>
    <w:p w14:paraId="2BAF5298" w14:textId="7CD9FA54" w:rsidR="00E029D9" w:rsidRPr="00557CCB" w:rsidRDefault="006173B1" w:rsidP="00006FB1">
      <w:pPr>
        <w:jc w:val="both"/>
        <w:rPr>
          <w:rFonts w:ascii="Arial" w:hAnsi="Arial" w:cs="Arial"/>
          <w:color w:val="000000" w:themeColor="text1"/>
          <w:lang w:val="es-ES_tradnl"/>
        </w:rPr>
      </w:pPr>
      <w:r w:rsidRPr="00557CCB">
        <w:rPr>
          <w:rFonts w:ascii="Arial" w:hAnsi="Arial" w:cs="Arial"/>
          <w:color w:val="000000" w:themeColor="text1"/>
          <w:lang w:val="es-ES_tradnl"/>
        </w:rPr>
        <w:t>Con el fortalecimiento territorial s</w:t>
      </w:r>
      <w:r w:rsidR="00E029D9" w:rsidRPr="00557CCB">
        <w:rPr>
          <w:rFonts w:ascii="Arial" w:hAnsi="Arial" w:cs="Arial"/>
          <w:color w:val="000000" w:themeColor="text1"/>
          <w:lang w:val="es-ES_tradnl"/>
        </w:rPr>
        <w:t>e busca</w:t>
      </w:r>
      <w:r w:rsidR="00D52FA5" w:rsidRPr="00557CCB">
        <w:rPr>
          <w:rFonts w:ascii="Arial" w:hAnsi="Arial" w:cs="Arial"/>
          <w:color w:val="000000" w:themeColor="text1"/>
          <w:lang w:val="es-ES_tradnl"/>
        </w:rPr>
        <w:t xml:space="preserve"> </w:t>
      </w:r>
      <w:proofErr w:type="spellStart"/>
      <w:r w:rsidR="00D52FA5" w:rsidRPr="00557CCB">
        <w:rPr>
          <w:rFonts w:ascii="Arial" w:hAnsi="Arial" w:cs="Arial"/>
          <w:color w:val="000000" w:themeColor="text1"/>
          <w:lang w:val="es-ES_tradnl"/>
        </w:rPr>
        <w:t>asu</w:t>
      </w:r>
      <w:r w:rsidR="00D52FA5" w:rsidRPr="00557CCB">
        <w:rPr>
          <w:rFonts w:ascii="Arial" w:hAnsi="Arial" w:cs="Arial"/>
          <w:color w:val="000000" w:themeColor="text1"/>
          <w:shd w:val="clear" w:color="auto" w:fill="FFFFFF"/>
        </w:rPr>
        <w:t>mir</w:t>
      </w:r>
      <w:proofErr w:type="spellEnd"/>
      <w:r w:rsidR="00D52FA5" w:rsidRPr="00557CCB">
        <w:rPr>
          <w:rFonts w:ascii="Arial" w:hAnsi="Arial" w:cs="Arial"/>
          <w:color w:val="000000" w:themeColor="text1"/>
          <w:shd w:val="clear" w:color="auto" w:fill="FFFFFF"/>
        </w:rPr>
        <w:t xml:space="preserve"> el desafío de aportar al desarrollo del territorio,</w:t>
      </w:r>
      <w:r w:rsidRPr="00557CCB">
        <w:rPr>
          <w:rFonts w:ascii="Arial" w:hAnsi="Arial" w:cs="Arial"/>
          <w:color w:val="000000" w:themeColor="text1"/>
          <w:shd w:val="clear" w:color="auto" w:fill="FFFFFF"/>
        </w:rPr>
        <w:t xml:space="preserve"> </w:t>
      </w:r>
      <w:r w:rsidR="00D52FA5" w:rsidRPr="00557CCB">
        <w:rPr>
          <w:rFonts w:ascii="Arial" w:hAnsi="Arial" w:cs="Arial"/>
          <w:color w:val="000000" w:themeColor="text1"/>
          <w:shd w:val="clear" w:color="auto" w:fill="FFFFFF"/>
        </w:rPr>
        <w:t xml:space="preserve">en un país tan azotado por las dinámicas de violencia el aporte más grande que se le puede hacer es la construcción </w:t>
      </w:r>
      <w:r w:rsidRPr="00557CCB">
        <w:rPr>
          <w:rFonts w:ascii="Arial" w:hAnsi="Arial" w:cs="Arial"/>
          <w:color w:val="000000" w:themeColor="text1"/>
          <w:shd w:val="clear" w:color="auto" w:fill="FFFFFF"/>
        </w:rPr>
        <w:t>de</w:t>
      </w:r>
      <w:r w:rsidR="00E029D9" w:rsidRPr="00557CCB">
        <w:rPr>
          <w:rFonts w:ascii="Arial" w:hAnsi="Arial" w:cs="Arial"/>
          <w:color w:val="000000" w:themeColor="text1"/>
          <w:lang w:val="es-ES_tradnl"/>
        </w:rPr>
        <w:t xml:space="preserve"> Paz desde </w:t>
      </w:r>
      <w:r w:rsidR="007C6CDF" w:rsidRPr="00557CCB">
        <w:rPr>
          <w:rFonts w:ascii="Arial" w:hAnsi="Arial" w:cs="Arial"/>
          <w:color w:val="000000" w:themeColor="text1"/>
          <w:lang w:val="es-ES_tradnl"/>
        </w:rPr>
        <w:t>el territorio, pero ¿Qué es la p</w:t>
      </w:r>
      <w:r w:rsidR="005F32ED" w:rsidRPr="00557CCB">
        <w:rPr>
          <w:rFonts w:ascii="Arial" w:hAnsi="Arial" w:cs="Arial"/>
          <w:color w:val="000000" w:themeColor="text1"/>
          <w:lang w:val="es-ES_tradnl"/>
        </w:rPr>
        <w:t xml:space="preserve">az? </w:t>
      </w:r>
    </w:p>
    <w:p w14:paraId="000058A1" w14:textId="3A464F90" w:rsidR="00E029D9" w:rsidRPr="00557CCB" w:rsidRDefault="00E029D9" w:rsidP="00006FB1">
      <w:pPr>
        <w:jc w:val="both"/>
        <w:rPr>
          <w:rFonts w:ascii="Arial" w:hAnsi="Arial" w:cs="Arial"/>
          <w:color w:val="000000" w:themeColor="text1"/>
          <w:lang w:val="es-ES_tradnl"/>
        </w:rPr>
      </w:pPr>
      <w:r w:rsidRPr="00557CCB">
        <w:rPr>
          <w:rFonts w:ascii="Arial" w:hAnsi="Arial" w:cs="Arial"/>
          <w:color w:val="000000" w:themeColor="text1"/>
          <w:lang w:val="es-ES_tradnl"/>
        </w:rPr>
        <w:t xml:space="preserve">Pues </w:t>
      </w:r>
      <w:r w:rsidR="00CF46F1" w:rsidRPr="00557CCB">
        <w:rPr>
          <w:rFonts w:ascii="Arial" w:hAnsi="Arial" w:cs="Arial"/>
          <w:color w:val="000000" w:themeColor="text1"/>
          <w:lang w:val="es-ES_tradnl"/>
        </w:rPr>
        <w:t>bien,</w:t>
      </w:r>
      <w:r w:rsidRPr="00557CCB">
        <w:rPr>
          <w:rFonts w:ascii="Arial" w:hAnsi="Arial" w:cs="Arial"/>
          <w:color w:val="000000" w:themeColor="text1"/>
          <w:lang w:val="es-ES_tradnl"/>
        </w:rPr>
        <w:t xml:space="preserve"> </w:t>
      </w:r>
      <w:r w:rsidR="00807030" w:rsidRPr="00557CCB">
        <w:rPr>
          <w:rFonts w:ascii="Arial" w:hAnsi="Arial" w:cs="Arial"/>
          <w:color w:val="000000" w:themeColor="text1"/>
          <w:lang w:val="es-ES_tradnl"/>
        </w:rPr>
        <w:t xml:space="preserve">nuestra actual Constitución </w:t>
      </w:r>
      <w:r w:rsidRPr="00557CCB">
        <w:rPr>
          <w:rFonts w:ascii="Arial" w:hAnsi="Arial" w:cs="Arial"/>
          <w:color w:val="000000" w:themeColor="text1"/>
          <w:lang w:val="es-ES_tradnl"/>
        </w:rPr>
        <w:t>de 1991</w:t>
      </w:r>
      <w:r w:rsidR="00807030" w:rsidRPr="00557CCB">
        <w:rPr>
          <w:rFonts w:ascii="Arial" w:hAnsi="Arial" w:cs="Arial"/>
          <w:color w:val="000000" w:themeColor="text1"/>
          <w:lang w:val="es-ES_tradnl"/>
        </w:rPr>
        <w:t>, que es la norma de normas y sobre la cual no existe una norma superior, es conocida como una Constitución para la Paz, desde su preámbulo tiene como finalidad el fortalecimient</w:t>
      </w:r>
      <w:r w:rsidR="0044348F" w:rsidRPr="00557CCB">
        <w:rPr>
          <w:rFonts w:ascii="Arial" w:hAnsi="Arial" w:cs="Arial"/>
          <w:color w:val="000000" w:themeColor="text1"/>
          <w:lang w:val="es-ES_tradnl"/>
        </w:rPr>
        <w:t>o de la vida, la libertad y la p</w:t>
      </w:r>
      <w:r w:rsidR="00807030" w:rsidRPr="00557CCB">
        <w:rPr>
          <w:rFonts w:ascii="Arial" w:hAnsi="Arial" w:cs="Arial"/>
          <w:color w:val="000000" w:themeColor="text1"/>
          <w:lang w:val="es-ES_tradnl"/>
        </w:rPr>
        <w:t xml:space="preserve">az dentro de un marco jurídico democrático y participativo, en su artículo 22 pone </w:t>
      </w:r>
      <w:r w:rsidR="00DF4991" w:rsidRPr="00557CCB">
        <w:rPr>
          <w:rFonts w:ascii="Arial" w:hAnsi="Arial" w:cs="Arial"/>
          <w:color w:val="000000" w:themeColor="text1"/>
          <w:lang w:val="es-ES_tradnl"/>
        </w:rPr>
        <w:t>a la</w:t>
      </w:r>
      <w:r w:rsidR="0044348F" w:rsidRPr="00557CCB">
        <w:rPr>
          <w:rFonts w:ascii="Arial" w:hAnsi="Arial" w:cs="Arial"/>
          <w:color w:val="000000" w:themeColor="text1"/>
          <w:lang w:val="es-ES_tradnl"/>
        </w:rPr>
        <w:t xml:space="preserve"> p</w:t>
      </w:r>
      <w:r w:rsidR="00807030" w:rsidRPr="00557CCB">
        <w:rPr>
          <w:rFonts w:ascii="Arial" w:hAnsi="Arial" w:cs="Arial"/>
          <w:color w:val="000000" w:themeColor="text1"/>
          <w:lang w:val="es-ES_tradnl"/>
        </w:rPr>
        <w:t xml:space="preserve">az como derecho fundamental y </w:t>
      </w:r>
      <w:r w:rsidR="00DF4991" w:rsidRPr="00557CCB">
        <w:rPr>
          <w:rFonts w:ascii="Arial" w:hAnsi="Arial" w:cs="Arial"/>
          <w:color w:val="000000" w:themeColor="text1"/>
          <w:lang w:val="es-ES_tradnl"/>
        </w:rPr>
        <w:t xml:space="preserve">en su Artículo 95 sostiene que </w:t>
      </w:r>
      <w:r w:rsidR="00807030" w:rsidRPr="00557CCB">
        <w:rPr>
          <w:rFonts w:ascii="Arial" w:hAnsi="Arial" w:cs="Arial"/>
          <w:color w:val="000000" w:themeColor="text1"/>
          <w:lang w:val="es-ES_tradnl"/>
        </w:rPr>
        <w:t xml:space="preserve">la Paz es </w:t>
      </w:r>
      <w:r w:rsidR="00DF4991" w:rsidRPr="00557CCB">
        <w:rPr>
          <w:rFonts w:ascii="Arial" w:hAnsi="Arial" w:cs="Arial"/>
          <w:color w:val="000000" w:themeColor="text1"/>
          <w:lang w:val="es-ES_tradnl"/>
        </w:rPr>
        <w:t>un deber</w:t>
      </w:r>
      <w:r w:rsidR="00807030" w:rsidRPr="00557CCB">
        <w:rPr>
          <w:rFonts w:ascii="Arial" w:hAnsi="Arial" w:cs="Arial"/>
          <w:color w:val="000000" w:themeColor="text1"/>
          <w:lang w:val="es-ES_tradnl"/>
        </w:rPr>
        <w:t xml:space="preserve"> constitucional. A esto se suma que la jurisprudencia de la Corte Const</w:t>
      </w:r>
      <w:r w:rsidR="0044348F" w:rsidRPr="00557CCB">
        <w:rPr>
          <w:rFonts w:ascii="Arial" w:hAnsi="Arial" w:cs="Arial"/>
          <w:color w:val="000000" w:themeColor="text1"/>
          <w:lang w:val="es-ES_tradnl"/>
        </w:rPr>
        <w:t>itucional de Colombia asume la p</w:t>
      </w:r>
      <w:r w:rsidR="00807030" w:rsidRPr="00557CCB">
        <w:rPr>
          <w:rFonts w:ascii="Arial" w:hAnsi="Arial" w:cs="Arial"/>
          <w:color w:val="000000" w:themeColor="text1"/>
          <w:lang w:val="es-ES_tradnl"/>
        </w:rPr>
        <w:t xml:space="preserve">az desde una polisemia todavía más </w:t>
      </w:r>
      <w:r w:rsidR="0044348F" w:rsidRPr="00557CCB">
        <w:rPr>
          <w:rFonts w:ascii="Arial" w:hAnsi="Arial" w:cs="Arial"/>
          <w:color w:val="000000" w:themeColor="text1"/>
          <w:lang w:val="es-ES_tradnl"/>
        </w:rPr>
        <w:t>amplia en la que se incluye la p</w:t>
      </w:r>
      <w:r w:rsidR="00807030" w:rsidRPr="00557CCB">
        <w:rPr>
          <w:rFonts w:ascii="Arial" w:hAnsi="Arial" w:cs="Arial"/>
          <w:color w:val="000000" w:themeColor="text1"/>
          <w:lang w:val="es-ES_tradnl"/>
        </w:rPr>
        <w:t>az como estado ideal, como principio (tanto desde la perspectiva de derecho fundamental como de derecho colectivo), con lo cual la ausencia de un concepto definitivo lleva a enormes dificultades en la comprensión del concepto y en la reclamación judicial de las garantías que del mismo se podrían desprender.</w:t>
      </w:r>
    </w:p>
    <w:p w14:paraId="76E98123" w14:textId="6ECFF464" w:rsidR="00D52FA5" w:rsidRPr="00557CCB" w:rsidRDefault="00807030" w:rsidP="00DF4991">
      <w:pPr>
        <w:jc w:val="both"/>
        <w:rPr>
          <w:rFonts w:ascii="Arial" w:hAnsi="Arial" w:cs="Arial"/>
          <w:color w:val="000000" w:themeColor="text1"/>
          <w:lang w:val="es-ES_tradnl"/>
        </w:rPr>
      </w:pPr>
      <w:r w:rsidRPr="00557CCB">
        <w:rPr>
          <w:rFonts w:ascii="Arial" w:hAnsi="Arial" w:cs="Arial"/>
          <w:color w:val="000000" w:themeColor="text1"/>
          <w:lang w:val="es-ES_tradnl"/>
        </w:rPr>
        <w:t>Es entonces que existe una con</w:t>
      </w:r>
      <w:r w:rsidR="0044348F" w:rsidRPr="00557CCB">
        <w:rPr>
          <w:rFonts w:ascii="Arial" w:hAnsi="Arial" w:cs="Arial"/>
          <w:color w:val="000000" w:themeColor="text1"/>
          <w:lang w:val="es-ES_tradnl"/>
        </w:rPr>
        <w:t>fusión frente a ¿qué es la paz?</w:t>
      </w:r>
      <w:r w:rsidRPr="00557CCB">
        <w:rPr>
          <w:rFonts w:ascii="Arial" w:hAnsi="Arial" w:cs="Arial"/>
          <w:color w:val="000000" w:themeColor="text1"/>
          <w:lang w:val="es-ES_tradnl"/>
        </w:rPr>
        <w:t xml:space="preserve"> </w:t>
      </w:r>
      <w:r w:rsidR="0044348F" w:rsidRPr="00557CCB">
        <w:rPr>
          <w:rFonts w:ascii="Arial" w:hAnsi="Arial" w:cs="Arial"/>
          <w:color w:val="000000" w:themeColor="text1"/>
          <w:lang w:val="es-ES_tradnl"/>
        </w:rPr>
        <w:t>¿</w:t>
      </w:r>
      <w:r w:rsidR="004A6BA0" w:rsidRPr="00557CCB">
        <w:rPr>
          <w:rFonts w:ascii="Arial" w:hAnsi="Arial" w:cs="Arial"/>
          <w:color w:val="000000" w:themeColor="text1"/>
          <w:lang w:val="es-ES_tradnl"/>
        </w:rPr>
        <w:t>Un</w:t>
      </w:r>
      <w:r w:rsidRPr="00557CCB">
        <w:rPr>
          <w:rFonts w:ascii="Arial" w:hAnsi="Arial" w:cs="Arial"/>
          <w:color w:val="000000" w:themeColor="text1"/>
          <w:lang w:val="es-ES_tradnl"/>
        </w:rPr>
        <w:t xml:space="preserve"> derecho fundamental</w:t>
      </w:r>
      <w:r w:rsidR="0044348F"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w:t>
      </w:r>
      <w:r w:rsidR="0044348F" w:rsidRPr="00557CCB">
        <w:rPr>
          <w:rFonts w:ascii="Arial" w:hAnsi="Arial" w:cs="Arial"/>
          <w:color w:val="000000" w:themeColor="text1"/>
          <w:lang w:val="es-ES_tradnl"/>
        </w:rPr>
        <w:t>¿</w:t>
      </w:r>
      <w:r w:rsidRPr="00557CCB">
        <w:rPr>
          <w:rFonts w:ascii="Arial" w:hAnsi="Arial" w:cs="Arial"/>
          <w:color w:val="000000" w:themeColor="text1"/>
          <w:lang w:val="es-ES_tradnl"/>
        </w:rPr>
        <w:t>un deber constitucional</w:t>
      </w:r>
      <w:r w:rsidR="0044348F" w:rsidRPr="00557CCB">
        <w:rPr>
          <w:rFonts w:ascii="Arial" w:hAnsi="Arial" w:cs="Arial"/>
          <w:color w:val="000000" w:themeColor="text1"/>
          <w:lang w:val="es-ES_tradnl"/>
        </w:rPr>
        <w:t>? ¿</w:t>
      </w:r>
      <w:r w:rsidR="004A6BA0" w:rsidRPr="00557CCB">
        <w:rPr>
          <w:rFonts w:ascii="Arial" w:hAnsi="Arial" w:cs="Arial"/>
          <w:color w:val="000000" w:themeColor="text1"/>
          <w:lang w:val="es-ES_tradnl"/>
        </w:rPr>
        <w:t>Un</w:t>
      </w:r>
      <w:r w:rsidRPr="00557CCB">
        <w:rPr>
          <w:rFonts w:ascii="Arial" w:hAnsi="Arial" w:cs="Arial"/>
          <w:color w:val="000000" w:themeColor="text1"/>
          <w:lang w:val="es-ES_tradnl"/>
        </w:rPr>
        <w:t xml:space="preserve"> estado </w:t>
      </w:r>
      <w:r w:rsidR="00DF4991" w:rsidRPr="00557CCB">
        <w:rPr>
          <w:rFonts w:ascii="Arial" w:hAnsi="Arial" w:cs="Arial"/>
          <w:color w:val="000000" w:themeColor="text1"/>
          <w:lang w:val="es-ES_tradnl"/>
        </w:rPr>
        <w:t>ideal</w:t>
      </w:r>
      <w:r w:rsidR="0044348F" w:rsidRPr="00557CCB">
        <w:rPr>
          <w:rFonts w:ascii="Arial" w:hAnsi="Arial" w:cs="Arial"/>
          <w:color w:val="000000" w:themeColor="text1"/>
          <w:lang w:val="es-ES_tradnl"/>
        </w:rPr>
        <w:t>? La paz, c</w:t>
      </w:r>
      <w:r w:rsidR="00DF4991" w:rsidRPr="00557CCB">
        <w:rPr>
          <w:rFonts w:ascii="Arial" w:hAnsi="Arial" w:cs="Arial"/>
          <w:color w:val="000000" w:themeColor="text1"/>
          <w:lang w:val="es-ES_tradnl"/>
        </w:rPr>
        <w:t xml:space="preserve">omo lo afirmara </w:t>
      </w:r>
      <w:proofErr w:type="spellStart"/>
      <w:r w:rsidR="00DF4991" w:rsidRPr="00557CCB">
        <w:rPr>
          <w:rFonts w:ascii="Arial" w:hAnsi="Arial" w:cs="Arial"/>
          <w:color w:val="000000" w:themeColor="text1"/>
          <w:lang w:val="es-ES_tradnl"/>
        </w:rPr>
        <w:t>Gadamer</w:t>
      </w:r>
      <w:proofErr w:type="spellEnd"/>
      <w:r w:rsidR="00DF4991" w:rsidRPr="00557CCB">
        <w:rPr>
          <w:rFonts w:ascii="Arial" w:hAnsi="Arial" w:cs="Arial"/>
          <w:color w:val="000000" w:themeColor="text1"/>
          <w:lang w:val="es-ES_tradnl"/>
        </w:rPr>
        <w:t xml:space="preserve">, entraña no solo el acto de conocer o reconocer el sentido, sino la apropiación de este. </w:t>
      </w:r>
      <w:r w:rsidR="0044348F" w:rsidRPr="00557CCB">
        <w:rPr>
          <w:rFonts w:ascii="Arial" w:hAnsi="Arial" w:cs="Arial"/>
          <w:color w:val="000000" w:themeColor="text1"/>
          <w:lang w:val="es-ES_tradnl"/>
        </w:rPr>
        <w:t>(</w:t>
      </w:r>
      <w:proofErr w:type="spellStart"/>
      <w:r w:rsidR="00DF4991" w:rsidRPr="00557CCB">
        <w:rPr>
          <w:rFonts w:ascii="Arial" w:hAnsi="Arial" w:cs="Arial"/>
          <w:color w:val="000000" w:themeColor="text1"/>
          <w:lang w:val="es-ES_tradnl"/>
        </w:rPr>
        <w:t>Gadamer</w:t>
      </w:r>
      <w:proofErr w:type="spellEnd"/>
      <w:r w:rsidR="00DF4991"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Hans-Georg (1998) Verdad y método.</w:t>
      </w:r>
      <w:r w:rsidR="0044348F" w:rsidRPr="00557CCB">
        <w:rPr>
          <w:rFonts w:ascii="Arial" w:hAnsi="Arial" w:cs="Arial"/>
          <w:color w:val="000000" w:themeColor="text1"/>
          <w:lang w:val="es-ES_tradnl"/>
        </w:rPr>
        <w:t>)</w:t>
      </w:r>
      <w:r w:rsidR="005F32ED" w:rsidRPr="00557CCB">
        <w:rPr>
          <w:rFonts w:ascii="Arial" w:hAnsi="Arial" w:cs="Arial"/>
          <w:color w:val="000000" w:themeColor="text1"/>
          <w:lang w:val="es-ES_tradnl"/>
        </w:rPr>
        <w:t xml:space="preserve">, pues no importa su compresión semántica </w:t>
      </w:r>
      <w:r w:rsidR="00D52FA5" w:rsidRPr="00557CCB">
        <w:rPr>
          <w:rFonts w:ascii="Arial" w:hAnsi="Arial" w:cs="Arial"/>
          <w:color w:val="000000" w:themeColor="text1"/>
          <w:lang w:val="es-ES_tradnl"/>
        </w:rPr>
        <w:t>sino apropiar su sentido de impedir situaciones de violencia.</w:t>
      </w:r>
    </w:p>
    <w:p w14:paraId="6FDB06CC" w14:textId="095567A3" w:rsidR="00DF4991" w:rsidRPr="00557CCB" w:rsidRDefault="00D52FA5" w:rsidP="00DF4991">
      <w:pPr>
        <w:jc w:val="both"/>
        <w:rPr>
          <w:rFonts w:ascii="Arial" w:hAnsi="Arial" w:cs="Arial"/>
          <w:color w:val="000000" w:themeColor="text1"/>
          <w:lang w:val="es-ES_tradnl"/>
        </w:rPr>
      </w:pPr>
      <w:r w:rsidRPr="00557CCB">
        <w:rPr>
          <w:rFonts w:ascii="Arial" w:hAnsi="Arial" w:cs="Arial"/>
          <w:color w:val="000000" w:themeColor="text1"/>
          <w:lang w:val="es-ES_tradnl"/>
        </w:rPr>
        <w:t>Se debe reconocer que l</w:t>
      </w:r>
      <w:r w:rsidR="00DF4991" w:rsidRPr="00557CCB">
        <w:rPr>
          <w:rFonts w:ascii="Arial" w:hAnsi="Arial" w:cs="Arial"/>
          <w:color w:val="000000" w:themeColor="text1"/>
          <w:lang w:val="es-ES_tradnl"/>
        </w:rPr>
        <w:t>a paz es una idea múltiple y compleja, de carácter humano, social, político y jurídico. Es el estado de ausencia de violencia, que se refiere tanto a la situación existente en el interior de las comunidades políticas y de la sociedad nacional, como, en su proyección internacional, a la ausencia de confrontación bélica entre los Estados dentro de la comunidad internacional. Si la paz es la ausencia de violencia y la paz internacional es la no existencia de confrontación bélica, no es posible pensar que la paz sea sólo la ausencia de violencia y de confrontación bélica. No es la paz, en efecto, sólo un concepto negativo. La paz, positivamente considerada, es la expresión de la justicia, del desarrollo, del respeto del derecho y de la tolerancia. (Gros, H, 2005)</w:t>
      </w:r>
      <w:r w:rsidR="00715F25" w:rsidRPr="00557CCB">
        <w:rPr>
          <w:rFonts w:ascii="Arial" w:hAnsi="Arial" w:cs="Arial"/>
          <w:color w:val="000000" w:themeColor="text1"/>
          <w:lang w:val="es-ES_tradnl"/>
        </w:rPr>
        <w:t>.</w:t>
      </w:r>
    </w:p>
    <w:p w14:paraId="40A0B260" w14:textId="0012E16A" w:rsidR="00DF4991" w:rsidRPr="00557CCB" w:rsidRDefault="004A6BA0" w:rsidP="00DF4991">
      <w:pPr>
        <w:jc w:val="both"/>
        <w:rPr>
          <w:rFonts w:ascii="Arial" w:hAnsi="Arial" w:cs="Arial"/>
          <w:color w:val="000000" w:themeColor="text1"/>
          <w:lang w:val="es-ES_tradnl"/>
        </w:rPr>
      </w:pPr>
      <w:r>
        <w:rPr>
          <w:rStyle w:val="Hipervnculo"/>
          <w:rFonts w:ascii="Arial" w:hAnsi="Arial" w:cs="Arial"/>
          <w:color w:val="000000" w:themeColor="text1"/>
          <w:lang w:val="es-ES_tradnl"/>
        </w:rPr>
        <w:t xml:space="preserve">Video complementario: </w:t>
      </w:r>
      <w:hyperlink r:id="rId13" w:history="1">
        <w:r w:rsidR="00DF4991" w:rsidRPr="00557CCB">
          <w:rPr>
            <w:rStyle w:val="Hipervnculo"/>
            <w:rFonts w:ascii="Arial" w:hAnsi="Arial" w:cs="Arial"/>
            <w:color w:val="000000" w:themeColor="text1"/>
            <w:lang w:val="es-ES_tradnl"/>
          </w:rPr>
          <w:t>https://www.youtube.com/watch?v=ZHFyRQ4U8GE</w:t>
        </w:r>
      </w:hyperlink>
    </w:p>
    <w:p w14:paraId="31503CBC" w14:textId="25AB16BE" w:rsidR="00715F25" w:rsidRPr="00557CCB" w:rsidRDefault="00DF4991" w:rsidP="00006FB1">
      <w:pPr>
        <w:jc w:val="both"/>
        <w:rPr>
          <w:rFonts w:ascii="Arial" w:hAnsi="Arial" w:cs="Arial"/>
          <w:color w:val="000000" w:themeColor="text1"/>
          <w:lang w:val="es-ES_tradnl"/>
        </w:rPr>
      </w:pPr>
      <w:r w:rsidRPr="00557CCB">
        <w:rPr>
          <w:rFonts w:ascii="Arial" w:hAnsi="Arial" w:cs="Arial"/>
          <w:color w:val="000000" w:themeColor="text1"/>
          <w:lang w:val="es-ES_tradnl"/>
        </w:rPr>
        <w:lastRenderedPageBreak/>
        <w:t xml:space="preserve">Pues bien, la paz es un ideal que estamos construyendo día a día y </w:t>
      </w:r>
      <w:r w:rsidR="00D52FA5" w:rsidRPr="00557CCB">
        <w:rPr>
          <w:rFonts w:ascii="Arial" w:hAnsi="Arial" w:cs="Arial"/>
          <w:color w:val="000000" w:themeColor="text1"/>
          <w:lang w:val="es-ES_tradnl"/>
        </w:rPr>
        <w:t>que,</w:t>
      </w:r>
      <w:r w:rsidRPr="00557CCB">
        <w:rPr>
          <w:rFonts w:ascii="Arial" w:hAnsi="Arial" w:cs="Arial"/>
          <w:color w:val="000000" w:themeColor="text1"/>
          <w:lang w:val="es-ES_tradnl"/>
        </w:rPr>
        <w:t xml:space="preserve"> desde la firma de los acuerdos de Paz en el año 2016, estamo</w:t>
      </w:r>
      <w:r w:rsidR="00CF46F1" w:rsidRPr="00557CCB">
        <w:rPr>
          <w:rFonts w:ascii="Arial" w:hAnsi="Arial" w:cs="Arial"/>
          <w:color w:val="000000" w:themeColor="text1"/>
          <w:lang w:val="es-ES_tradnl"/>
        </w:rPr>
        <w:t xml:space="preserve">s en pie de lucha por sostenerla, al respecto Juan Manuel Santos, Nobel de Paz, en la revista Washington Post, afirmo: </w:t>
      </w:r>
    </w:p>
    <w:p w14:paraId="6FE7E6DC" w14:textId="6E36B62F" w:rsidR="00E029D9" w:rsidRPr="00557CCB" w:rsidRDefault="007D1258" w:rsidP="00D52FA5">
      <w:pPr>
        <w:jc w:val="both"/>
        <w:rPr>
          <w:rFonts w:ascii="Arial" w:hAnsi="Arial" w:cs="Arial"/>
          <w:color w:val="000000" w:themeColor="text1"/>
          <w:lang w:val="es-ES_tradnl"/>
        </w:rPr>
      </w:pPr>
      <w:r w:rsidRPr="00557CCB">
        <w:rPr>
          <w:rFonts w:ascii="Arial" w:hAnsi="Arial" w:cs="Arial"/>
          <w:color w:val="000000" w:themeColor="text1"/>
          <w:lang w:val="es-ES_tradnl"/>
        </w:rPr>
        <w:t>“Lograr</w:t>
      </w:r>
      <w:r w:rsidR="00CF46F1" w:rsidRPr="00557CCB">
        <w:rPr>
          <w:rFonts w:ascii="Arial" w:hAnsi="Arial" w:cs="Arial"/>
          <w:i/>
          <w:color w:val="000000" w:themeColor="text1"/>
          <w:lang w:val="es-ES_tradnl"/>
        </w:rPr>
        <w:t xml:space="preserve"> la paz pasa por dos etapas. La primera es hacer la paz: rendir las armas, dejar de matarse y reintegrar los antiguos combatientes a la vida civil y política. La segunda es construir la paz: lograr una verdadera reconciliación y abandonar las dinámicas del odio y la venganza. Esta fase es más difícil y toma mucho más tiempo. Sanar las heridas de una guerra de más de medio siglo requiere de paciencia, perseverancia y resiliencia</w:t>
      </w:r>
      <w:r w:rsidR="00CF46F1" w:rsidRPr="00557CCB">
        <w:rPr>
          <w:rFonts w:ascii="Arial" w:hAnsi="Arial" w:cs="Arial"/>
          <w:color w:val="000000" w:themeColor="text1"/>
          <w:lang w:val="es-ES_tradnl"/>
        </w:rPr>
        <w:t>.”</w:t>
      </w:r>
    </w:p>
    <w:p w14:paraId="2E908BE5" w14:textId="0A7B9767" w:rsidR="00CF46F1" w:rsidRPr="00557CCB" w:rsidRDefault="00CF46F1" w:rsidP="00D52FA5">
      <w:pPr>
        <w:jc w:val="both"/>
        <w:rPr>
          <w:rFonts w:ascii="Arial" w:hAnsi="Arial" w:cs="Arial"/>
          <w:color w:val="000000" w:themeColor="text1"/>
          <w:lang w:val="es-ES_tradnl"/>
        </w:rPr>
      </w:pPr>
      <w:r w:rsidRPr="00557CCB">
        <w:rPr>
          <w:rFonts w:ascii="Arial" w:hAnsi="Arial" w:cs="Arial"/>
          <w:color w:val="000000" w:themeColor="text1"/>
          <w:lang w:val="es-ES_tradnl"/>
        </w:rPr>
        <w:t>“</w:t>
      </w:r>
      <w:r w:rsidRPr="00557CCB">
        <w:rPr>
          <w:rFonts w:ascii="Arial" w:hAnsi="Arial" w:cs="Arial"/>
          <w:i/>
          <w:color w:val="000000" w:themeColor="text1"/>
          <w:lang w:val="es-ES_tradnl"/>
        </w:rPr>
        <w:t>Ningún proceso de paz garantiza una paz completa en el futuro inmediato, y así lo sabíamos desde el principio. Nadie dijo que sería fácil ni que Colombia se convertiría en un paraíso al día siguiente de firmar la paz. Todo lo contrario. Sabíamos que el camino sería largo y complejo, y que requeriría de un cambio radical de actitud, con generosidad y buena voluntad</w:t>
      </w:r>
      <w:r w:rsidRPr="00557CCB">
        <w:rPr>
          <w:rFonts w:ascii="Arial" w:hAnsi="Arial" w:cs="Arial"/>
          <w:color w:val="000000" w:themeColor="text1"/>
          <w:lang w:val="es-ES_tradnl"/>
        </w:rPr>
        <w:t>”.</w:t>
      </w:r>
      <w:r w:rsidR="00715F25" w:rsidRPr="00557CCB">
        <w:rPr>
          <w:rFonts w:ascii="Arial" w:hAnsi="Arial" w:cs="Arial"/>
          <w:color w:val="000000" w:themeColor="text1"/>
          <w:lang w:val="es-ES_tradnl"/>
        </w:rPr>
        <w:t xml:space="preserve"> </w:t>
      </w:r>
    </w:p>
    <w:p w14:paraId="7A53A156" w14:textId="3B7DDB6C" w:rsidR="00006FB1" w:rsidRPr="00557CCB" w:rsidRDefault="00CF46F1" w:rsidP="00006FB1">
      <w:pPr>
        <w:jc w:val="both"/>
        <w:rPr>
          <w:rFonts w:ascii="Arial" w:hAnsi="Arial" w:cs="Arial"/>
          <w:color w:val="000000" w:themeColor="text1"/>
          <w:lang w:val="es-ES_tradnl"/>
        </w:rPr>
      </w:pPr>
      <w:r w:rsidRPr="00557CCB">
        <w:rPr>
          <w:rFonts w:ascii="Arial" w:hAnsi="Arial" w:cs="Arial"/>
          <w:color w:val="000000" w:themeColor="text1"/>
          <w:lang w:val="es-ES_tradnl"/>
        </w:rPr>
        <w:t xml:space="preserve">En este sentido, y con el ánimo de </w:t>
      </w:r>
      <w:r w:rsidR="00715F25" w:rsidRPr="00557CCB">
        <w:rPr>
          <w:rFonts w:ascii="Arial" w:hAnsi="Arial" w:cs="Arial"/>
          <w:color w:val="000000" w:themeColor="text1"/>
          <w:lang w:val="es-ES_tradnl"/>
        </w:rPr>
        <w:t>continuar esta construcción de p</w:t>
      </w:r>
      <w:r w:rsidRPr="00557CCB">
        <w:rPr>
          <w:rFonts w:ascii="Arial" w:hAnsi="Arial" w:cs="Arial"/>
          <w:color w:val="000000" w:themeColor="text1"/>
          <w:lang w:val="es-ES_tradnl"/>
        </w:rPr>
        <w:t>az</w:t>
      </w:r>
      <w:r w:rsidR="00715F25"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es importante el fortalecimiento de los territorios a través de la g</w:t>
      </w:r>
      <w:r w:rsidR="00006FB1" w:rsidRPr="00557CCB">
        <w:rPr>
          <w:rFonts w:ascii="Arial" w:hAnsi="Arial" w:cs="Arial"/>
          <w:color w:val="000000" w:themeColor="text1"/>
          <w:lang w:val="es-ES_tradnl"/>
        </w:rPr>
        <w:t>eneración de e</w:t>
      </w:r>
      <w:r w:rsidR="009B1743" w:rsidRPr="00557CCB">
        <w:rPr>
          <w:rFonts w:ascii="Arial" w:hAnsi="Arial" w:cs="Arial"/>
          <w:color w:val="000000" w:themeColor="text1"/>
          <w:lang w:val="es-ES_tradnl"/>
        </w:rPr>
        <w:t xml:space="preserve">spacios para líderes y víctimas, </w:t>
      </w:r>
      <w:r w:rsidR="00006FB1" w:rsidRPr="00557CCB">
        <w:rPr>
          <w:rFonts w:ascii="Arial" w:hAnsi="Arial" w:cs="Arial"/>
          <w:color w:val="000000" w:themeColor="text1"/>
          <w:lang w:val="es-ES_tradnl"/>
        </w:rPr>
        <w:t>donde a través de las dinámicas territoriales y las dinámicas de violencia</w:t>
      </w:r>
      <w:r w:rsidR="009B1743" w:rsidRPr="00557CCB">
        <w:rPr>
          <w:rFonts w:ascii="Arial" w:hAnsi="Arial" w:cs="Arial"/>
          <w:color w:val="000000" w:themeColor="text1"/>
          <w:lang w:val="es-ES_tradnl"/>
        </w:rPr>
        <w:t>,</w:t>
      </w:r>
      <w:r w:rsidR="00006FB1" w:rsidRPr="00557CCB">
        <w:rPr>
          <w:rFonts w:ascii="Arial" w:hAnsi="Arial" w:cs="Arial"/>
          <w:color w:val="000000" w:themeColor="text1"/>
          <w:lang w:val="es-ES_tradnl"/>
        </w:rPr>
        <w:t xml:space="preserve"> se establezcan lineamientos para tratar asuntos de conflicto en aras de garantizar la prevención, la protección y garantías de no repetición teniendo como principi</w:t>
      </w:r>
      <w:r w:rsidR="00715F25" w:rsidRPr="00557CCB">
        <w:rPr>
          <w:rFonts w:ascii="Arial" w:hAnsi="Arial" w:cs="Arial"/>
          <w:color w:val="000000" w:themeColor="text1"/>
          <w:lang w:val="es-ES_tradnl"/>
        </w:rPr>
        <w:t>o rector el enfoque diferencial.</w:t>
      </w:r>
    </w:p>
    <w:p w14:paraId="75615594" w14:textId="77777777" w:rsidR="00D66E1B" w:rsidRPr="00557CCB" w:rsidRDefault="00B616B5" w:rsidP="00006FB1">
      <w:pPr>
        <w:jc w:val="both"/>
        <w:rPr>
          <w:rFonts w:ascii="Arial" w:hAnsi="Arial" w:cs="Arial"/>
          <w:color w:val="000000" w:themeColor="text1"/>
          <w:lang w:val="es-ES_tradnl"/>
        </w:rPr>
      </w:pPr>
      <w:r w:rsidRPr="00557CCB">
        <w:rPr>
          <w:rFonts w:ascii="Arial" w:hAnsi="Arial" w:cs="Arial"/>
          <w:color w:val="000000" w:themeColor="text1"/>
          <w:lang w:val="es-ES_tradnl"/>
        </w:rPr>
        <w:t>La confluencia de dinámicas de violencia que lesionan los derechos de la población civil, las limitaciones y falencia de los diferentes sistemas de garantías, sumado a las condiciones territoriales y de vulnerabilidad de los sectores sociales en riesgo, facilitan el ejercicio de la violencia en el territorio; por tal razón, es preciso confrontar tanto las dinámicas de violencia como su impacto sobre la población civil, elevando la capacidad de los sectores sociales en riesgo.</w:t>
      </w:r>
    </w:p>
    <w:p w14:paraId="321CF9FD" w14:textId="0D526560" w:rsidR="00B616B5" w:rsidRPr="00557CCB" w:rsidRDefault="004A6BA0" w:rsidP="002E1ABA">
      <w:pPr>
        <w:rPr>
          <w:rFonts w:ascii="Arial" w:hAnsi="Arial" w:cs="Arial"/>
          <w:b/>
          <w:color w:val="000000" w:themeColor="text1"/>
          <w:lang w:val="es-ES_tradnl"/>
        </w:rPr>
      </w:pPr>
      <w:r>
        <w:rPr>
          <w:rFonts w:ascii="Arial" w:hAnsi="Arial" w:cs="Arial"/>
          <w:b/>
          <w:color w:val="000000" w:themeColor="text1"/>
          <w:lang w:val="es-ES_tradnl"/>
        </w:rPr>
        <w:t>2.2</w:t>
      </w:r>
      <w:r w:rsidR="006173B1" w:rsidRPr="00557CCB">
        <w:rPr>
          <w:rFonts w:ascii="Arial" w:hAnsi="Arial" w:cs="Arial"/>
          <w:b/>
          <w:color w:val="000000" w:themeColor="text1"/>
          <w:lang w:val="es-ES_tradnl"/>
        </w:rPr>
        <w:t xml:space="preserve">. </w:t>
      </w:r>
      <w:r w:rsidR="00B616B5" w:rsidRPr="00557CCB">
        <w:rPr>
          <w:rFonts w:ascii="Arial" w:hAnsi="Arial" w:cs="Arial"/>
          <w:b/>
          <w:color w:val="000000" w:themeColor="text1"/>
          <w:lang w:val="es-ES_tradnl"/>
        </w:rPr>
        <w:t xml:space="preserve">¿Cómo se </w:t>
      </w:r>
      <w:r w:rsidR="00CF46F1" w:rsidRPr="00557CCB">
        <w:rPr>
          <w:rFonts w:ascii="Arial" w:hAnsi="Arial" w:cs="Arial"/>
          <w:b/>
          <w:color w:val="000000" w:themeColor="text1"/>
          <w:lang w:val="es-ES_tradnl"/>
        </w:rPr>
        <w:t>eleva la capacidad de los sectores sociales en riesgo</w:t>
      </w:r>
      <w:r w:rsidR="00B616B5" w:rsidRPr="00557CCB">
        <w:rPr>
          <w:rFonts w:ascii="Arial" w:hAnsi="Arial" w:cs="Arial"/>
          <w:b/>
          <w:color w:val="000000" w:themeColor="text1"/>
          <w:lang w:val="es-ES_tradnl"/>
        </w:rPr>
        <w:t>?</w:t>
      </w:r>
    </w:p>
    <w:p w14:paraId="1CAF360E" w14:textId="77777777" w:rsidR="00156F1D" w:rsidRPr="00557CCB" w:rsidRDefault="00B616B5" w:rsidP="00006FB1">
      <w:pPr>
        <w:jc w:val="both"/>
        <w:rPr>
          <w:rFonts w:ascii="Arial" w:hAnsi="Arial" w:cs="Arial"/>
          <w:color w:val="000000" w:themeColor="text1"/>
          <w:lang w:val="es-ES_tradnl"/>
        </w:rPr>
      </w:pPr>
      <w:r w:rsidRPr="00557CCB">
        <w:rPr>
          <w:rFonts w:ascii="Arial" w:hAnsi="Arial" w:cs="Arial"/>
          <w:color w:val="000000" w:themeColor="text1"/>
          <w:lang w:val="es-ES_tradnl"/>
        </w:rPr>
        <w:t xml:space="preserve">A </w:t>
      </w:r>
      <w:r w:rsidR="00CF46F1" w:rsidRPr="00557CCB">
        <w:rPr>
          <w:rFonts w:ascii="Arial" w:hAnsi="Arial" w:cs="Arial"/>
          <w:color w:val="000000" w:themeColor="text1"/>
          <w:lang w:val="es-ES_tradnl"/>
        </w:rPr>
        <w:t>esto precisamente es a lo que</w:t>
      </w:r>
      <w:r w:rsidR="007932CE" w:rsidRPr="00557CCB">
        <w:rPr>
          <w:rFonts w:ascii="Arial" w:hAnsi="Arial" w:cs="Arial"/>
          <w:color w:val="000000" w:themeColor="text1"/>
          <w:lang w:val="es-ES_tradnl"/>
        </w:rPr>
        <w:t xml:space="preserve"> llamamos </w:t>
      </w:r>
      <w:r w:rsidRPr="00557CCB">
        <w:rPr>
          <w:rFonts w:ascii="Arial" w:hAnsi="Arial" w:cs="Arial"/>
          <w:color w:val="000000" w:themeColor="text1"/>
          <w:lang w:val="es-ES_tradnl"/>
        </w:rPr>
        <w:t>fortalecimiento territorial</w:t>
      </w:r>
      <w:r w:rsidR="007932CE" w:rsidRPr="00557CCB">
        <w:rPr>
          <w:rFonts w:ascii="Arial" w:hAnsi="Arial" w:cs="Arial"/>
          <w:color w:val="000000" w:themeColor="text1"/>
          <w:lang w:val="es-ES_tradnl"/>
        </w:rPr>
        <w:t>, encaminado a reforzar las capacidades de las Instituciones Públicas locales, organizaciones de la sociedad civil y entidades facilitadoras de Programas Regionales de Desarrollo y Paz, con estrategias de prevención, protección y garantías de no repetición, que fomenten la esperanza de vivir en un territorio de paz, teniendo como principi</w:t>
      </w:r>
      <w:r w:rsidR="00156F1D" w:rsidRPr="00557CCB">
        <w:rPr>
          <w:rFonts w:ascii="Arial" w:hAnsi="Arial" w:cs="Arial"/>
          <w:color w:val="000000" w:themeColor="text1"/>
          <w:lang w:val="es-ES_tradnl"/>
        </w:rPr>
        <w:t>o rector el enfoque diferencial</w:t>
      </w:r>
    </w:p>
    <w:p w14:paraId="08B97415" w14:textId="1EAB570B" w:rsidR="00156F1D" w:rsidRPr="00557CCB" w:rsidRDefault="004A6BA0" w:rsidP="002E1ABA">
      <w:pPr>
        <w:jc w:val="both"/>
        <w:rPr>
          <w:rFonts w:ascii="Arial" w:hAnsi="Arial" w:cs="Arial"/>
          <w:b/>
          <w:color w:val="000000" w:themeColor="text1"/>
          <w:lang w:val="es-ES_tradnl"/>
        </w:rPr>
      </w:pPr>
      <w:r>
        <w:rPr>
          <w:rFonts w:ascii="Arial" w:hAnsi="Arial" w:cs="Arial"/>
          <w:b/>
          <w:color w:val="000000" w:themeColor="text1"/>
          <w:lang w:val="es-ES_tradnl"/>
        </w:rPr>
        <w:t>2.3</w:t>
      </w:r>
      <w:r w:rsidR="002E1ABA" w:rsidRPr="00557CCB">
        <w:rPr>
          <w:rFonts w:ascii="Arial" w:hAnsi="Arial" w:cs="Arial"/>
          <w:b/>
          <w:color w:val="000000" w:themeColor="text1"/>
          <w:lang w:val="es-ES_tradnl"/>
        </w:rPr>
        <w:t>.</w:t>
      </w:r>
      <w:r w:rsidR="006173B1" w:rsidRPr="00557CCB">
        <w:rPr>
          <w:rFonts w:ascii="Arial" w:hAnsi="Arial" w:cs="Arial"/>
          <w:b/>
          <w:color w:val="000000" w:themeColor="text1"/>
          <w:lang w:val="es-ES_tradnl"/>
        </w:rPr>
        <w:t xml:space="preserve"> </w:t>
      </w:r>
      <w:r w:rsidR="00156F1D" w:rsidRPr="00557CCB">
        <w:rPr>
          <w:rFonts w:ascii="Arial" w:hAnsi="Arial" w:cs="Arial"/>
          <w:b/>
          <w:color w:val="000000" w:themeColor="text1"/>
          <w:lang w:val="es-ES_tradnl"/>
        </w:rPr>
        <w:t>¿Qué es el enfoque diferencial?</w:t>
      </w:r>
    </w:p>
    <w:p w14:paraId="4DA6F78F" w14:textId="4557B4BC" w:rsidR="00B616B5" w:rsidRPr="00557CCB" w:rsidRDefault="00156F1D" w:rsidP="00006FB1">
      <w:pPr>
        <w:jc w:val="both"/>
        <w:rPr>
          <w:rFonts w:ascii="Arial" w:hAnsi="Arial" w:cs="Arial"/>
          <w:color w:val="000000" w:themeColor="text1"/>
          <w:lang w:val="es-ES_tradnl"/>
        </w:rPr>
      </w:pPr>
      <w:r w:rsidRPr="00557CCB">
        <w:rPr>
          <w:rFonts w:ascii="Arial" w:hAnsi="Arial" w:cs="Arial"/>
          <w:color w:val="000000" w:themeColor="text1"/>
          <w:lang w:val="es-ES_tradnl"/>
        </w:rPr>
        <w:t>Reconocer</w:t>
      </w:r>
      <w:r w:rsidR="007932CE" w:rsidRPr="00557CCB">
        <w:rPr>
          <w:rFonts w:ascii="Arial" w:hAnsi="Arial" w:cs="Arial"/>
          <w:color w:val="000000" w:themeColor="text1"/>
          <w:lang w:val="es-ES_tradnl"/>
        </w:rPr>
        <w:t xml:space="preserve"> que existen poblaciones con características particulares en razón de su edad, genero, etnia, ori</w:t>
      </w:r>
      <w:r w:rsidR="002E1ABA" w:rsidRPr="00557CCB">
        <w:rPr>
          <w:rFonts w:ascii="Arial" w:hAnsi="Arial" w:cs="Arial"/>
          <w:color w:val="000000" w:themeColor="text1"/>
          <w:lang w:val="es-ES_tradnl"/>
        </w:rPr>
        <w:t>entación sexual y discapacidad, las cuales acorde a su particularidad tienen necesidades específicas que implican que la sociedad desarrolle empatía frente a estas poblaciones.</w:t>
      </w:r>
    </w:p>
    <w:p w14:paraId="1974100E" w14:textId="77777777" w:rsidR="008B29AA" w:rsidRPr="00557CCB" w:rsidRDefault="00084E68" w:rsidP="00D263A5">
      <w:pPr>
        <w:jc w:val="center"/>
        <w:rPr>
          <w:rFonts w:ascii="Arial" w:hAnsi="Arial" w:cs="Arial"/>
          <w:color w:val="000000" w:themeColor="text1"/>
          <w:lang w:val="es-ES_tradnl"/>
        </w:rPr>
      </w:pPr>
      <w:r w:rsidRPr="00557CCB">
        <w:rPr>
          <w:rFonts w:ascii="Arial" w:hAnsi="Arial" w:cs="Arial"/>
          <w:noProof/>
          <w:color w:val="000000" w:themeColor="text1"/>
          <w:lang w:val="es-CO" w:eastAsia="es-CO"/>
        </w:rPr>
        <w:lastRenderedPageBreak/>
        <w:drawing>
          <wp:inline distT="0" distB="0" distL="0" distR="0" wp14:anchorId="7F39F09F" wp14:editId="1181574A">
            <wp:extent cx="4033052" cy="1800225"/>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foque diferenci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170" cy="1802510"/>
                    </a:xfrm>
                    <a:prstGeom prst="rect">
                      <a:avLst/>
                    </a:prstGeom>
                  </pic:spPr>
                </pic:pic>
              </a:graphicData>
            </a:graphic>
          </wp:inline>
        </w:drawing>
      </w:r>
    </w:p>
    <w:p w14:paraId="14989A2B" w14:textId="77777777" w:rsidR="00EC67FC" w:rsidRPr="00557CCB" w:rsidRDefault="007932CE" w:rsidP="00006FB1">
      <w:pPr>
        <w:jc w:val="both"/>
        <w:rPr>
          <w:rFonts w:ascii="Arial" w:hAnsi="Arial" w:cs="Arial"/>
          <w:color w:val="000000" w:themeColor="text1"/>
          <w:lang w:val="es-ES_tradnl"/>
        </w:rPr>
      </w:pPr>
      <w:r w:rsidRPr="00557CCB">
        <w:rPr>
          <w:rFonts w:ascii="Arial" w:hAnsi="Arial" w:cs="Arial"/>
          <w:color w:val="000000" w:themeColor="text1"/>
          <w:lang w:val="es-ES_tradnl"/>
        </w:rPr>
        <w:t>Esto se consolida a través de la participación, la incidencia política, la gobernabilidad territorial y la promoción de espacios de diálogos</w:t>
      </w:r>
      <w:r w:rsidR="00EC67FC" w:rsidRPr="00557CCB">
        <w:rPr>
          <w:rFonts w:ascii="Arial" w:hAnsi="Arial" w:cs="Arial"/>
          <w:color w:val="000000" w:themeColor="text1"/>
          <w:lang w:val="es-ES_tradnl"/>
        </w:rPr>
        <w:t xml:space="preserve"> en articulación entre la Administración Local y las </w:t>
      </w:r>
      <w:r w:rsidR="00FD1158" w:rsidRPr="00557CCB">
        <w:rPr>
          <w:rFonts w:ascii="Arial" w:hAnsi="Arial" w:cs="Arial"/>
          <w:color w:val="000000" w:themeColor="text1"/>
          <w:lang w:val="es-ES_tradnl"/>
        </w:rPr>
        <w:t>O</w:t>
      </w:r>
      <w:r w:rsidR="00EC67FC" w:rsidRPr="00557CCB">
        <w:rPr>
          <w:rFonts w:ascii="Arial" w:hAnsi="Arial" w:cs="Arial"/>
          <w:color w:val="000000" w:themeColor="text1"/>
          <w:lang w:val="es-ES_tradnl"/>
        </w:rPr>
        <w:t xml:space="preserve">rganizaciones </w:t>
      </w:r>
      <w:r w:rsidR="00FD1158" w:rsidRPr="00557CCB">
        <w:rPr>
          <w:rFonts w:ascii="Arial" w:hAnsi="Arial" w:cs="Arial"/>
          <w:color w:val="000000" w:themeColor="text1"/>
          <w:lang w:val="es-ES_tradnl"/>
        </w:rPr>
        <w:t>C</w:t>
      </w:r>
      <w:r w:rsidR="00EC67FC" w:rsidRPr="00557CCB">
        <w:rPr>
          <w:rFonts w:ascii="Arial" w:hAnsi="Arial" w:cs="Arial"/>
          <w:color w:val="000000" w:themeColor="text1"/>
          <w:lang w:val="es-ES_tradnl"/>
        </w:rPr>
        <w:t>omunitarias, con la finalidad de favorecer el desarrollo y la paz territorial a mediano y largo plazo.</w:t>
      </w:r>
    </w:p>
    <w:p w14:paraId="16141271" w14:textId="50BD5D53" w:rsidR="00715F25" w:rsidRPr="00557CCB" w:rsidRDefault="00EC67FC" w:rsidP="00EC67FC">
      <w:pPr>
        <w:jc w:val="both"/>
        <w:rPr>
          <w:rFonts w:ascii="Arial" w:hAnsi="Arial" w:cs="Arial"/>
          <w:b/>
          <w:color w:val="000000" w:themeColor="text1"/>
          <w:lang w:val="es-ES_tradnl"/>
        </w:rPr>
      </w:pPr>
      <w:r w:rsidRPr="00557CCB">
        <w:rPr>
          <w:rFonts w:ascii="Arial" w:hAnsi="Arial" w:cs="Arial"/>
          <w:color w:val="000000" w:themeColor="text1"/>
          <w:lang w:val="es-ES_tradnl"/>
        </w:rPr>
        <w:t xml:space="preserve">En este sentido y siguiendo los pilares desarrollados en los Acuerdos de Paz para </w:t>
      </w:r>
      <w:r w:rsidR="00FD1158" w:rsidRPr="00557CCB">
        <w:rPr>
          <w:rFonts w:ascii="Arial" w:hAnsi="Arial" w:cs="Arial"/>
          <w:color w:val="000000" w:themeColor="text1"/>
          <w:lang w:val="es-ES_tradnl"/>
        </w:rPr>
        <w:t>este fortalecimiento,</w:t>
      </w:r>
      <w:r w:rsidRPr="00557CCB">
        <w:rPr>
          <w:rFonts w:ascii="Arial" w:hAnsi="Arial" w:cs="Arial"/>
          <w:color w:val="000000" w:themeColor="text1"/>
          <w:lang w:val="es-ES_tradnl"/>
        </w:rPr>
        <w:t xml:space="preserve"> </w:t>
      </w:r>
      <w:r w:rsidR="005322CD" w:rsidRPr="00557CCB">
        <w:rPr>
          <w:rFonts w:ascii="Arial" w:hAnsi="Arial" w:cs="Arial"/>
          <w:color w:val="000000" w:themeColor="text1"/>
          <w:lang w:val="es-ES_tradnl"/>
        </w:rPr>
        <w:t>s</w:t>
      </w:r>
      <w:r w:rsidRPr="00557CCB">
        <w:rPr>
          <w:rFonts w:ascii="Arial" w:hAnsi="Arial" w:cs="Arial"/>
          <w:color w:val="000000" w:themeColor="text1"/>
          <w:lang w:val="es-ES_tradnl"/>
        </w:rPr>
        <w:t>e debe tener como base</w:t>
      </w:r>
      <w:r w:rsidR="00FD1158" w:rsidRPr="00557CCB">
        <w:rPr>
          <w:rFonts w:ascii="Arial" w:hAnsi="Arial" w:cs="Arial"/>
          <w:color w:val="000000" w:themeColor="text1"/>
          <w:lang w:val="es-ES_tradnl"/>
        </w:rPr>
        <w:t xml:space="preserve"> dos ejes importantes, el primero, la participación política y segundo, la elaboración y desarrollo de políticas públicas encaminadas a la resolución de conflictos con enfoques preventivos y proteccionistas donde se tenga como prioridad la </w:t>
      </w:r>
      <w:r w:rsidR="00F03521" w:rsidRPr="00557CCB">
        <w:rPr>
          <w:rFonts w:ascii="Arial" w:hAnsi="Arial" w:cs="Arial"/>
          <w:color w:val="000000" w:themeColor="text1"/>
          <w:lang w:val="es-ES_tradnl"/>
        </w:rPr>
        <w:t>concertación que</w:t>
      </w:r>
      <w:r w:rsidR="00FD1158" w:rsidRPr="00557CCB">
        <w:rPr>
          <w:rFonts w:ascii="Arial" w:hAnsi="Arial" w:cs="Arial"/>
          <w:color w:val="000000" w:themeColor="text1"/>
          <w:lang w:val="es-ES_tradnl"/>
        </w:rPr>
        <w:t xml:space="preserve"> se haga entre los Gobiernos Municipales y La Ciudadanía que se encuentre dentro del marco de riesgo.</w:t>
      </w:r>
    </w:p>
    <w:p w14:paraId="356002AB" w14:textId="34524FA4" w:rsidR="00FF504E" w:rsidRPr="00557CCB" w:rsidRDefault="004A6BA0" w:rsidP="002E1ABA">
      <w:pPr>
        <w:pStyle w:val="Prrafodelista"/>
        <w:ind w:left="0"/>
        <w:rPr>
          <w:rFonts w:ascii="Arial" w:hAnsi="Arial" w:cs="Arial"/>
          <w:b/>
          <w:color w:val="000000" w:themeColor="text1"/>
          <w:lang w:val="es-ES_tradnl"/>
        </w:rPr>
      </w:pPr>
      <w:r>
        <w:rPr>
          <w:rFonts w:ascii="Arial" w:hAnsi="Arial" w:cs="Arial"/>
          <w:b/>
          <w:color w:val="000000" w:themeColor="text1"/>
          <w:lang w:val="es-ES_tradnl"/>
        </w:rPr>
        <w:t>2.4</w:t>
      </w:r>
      <w:r w:rsidR="006173B1" w:rsidRPr="00557CCB">
        <w:rPr>
          <w:rFonts w:ascii="Arial" w:hAnsi="Arial" w:cs="Arial"/>
          <w:b/>
          <w:color w:val="000000" w:themeColor="text1"/>
          <w:lang w:val="es-ES_tradnl"/>
        </w:rPr>
        <w:t xml:space="preserve"> </w:t>
      </w:r>
      <w:r w:rsidR="002E1ABA" w:rsidRPr="00557CCB">
        <w:rPr>
          <w:rFonts w:ascii="Arial" w:hAnsi="Arial" w:cs="Arial"/>
          <w:b/>
          <w:color w:val="000000" w:themeColor="text1"/>
          <w:lang w:val="es-ES_tradnl"/>
        </w:rPr>
        <w:t>Participación Política</w:t>
      </w:r>
    </w:p>
    <w:p w14:paraId="1ED7B7D6" w14:textId="77777777" w:rsidR="00FF504E" w:rsidRPr="00557CCB" w:rsidRDefault="00EC67FC" w:rsidP="00FF504E">
      <w:pPr>
        <w:jc w:val="both"/>
        <w:rPr>
          <w:rFonts w:ascii="Arial" w:hAnsi="Arial" w:cs="Arial"/>
          <w:color w:val="000000" w:themeColor="text1"/>
          <w:lang w:val="es-ES_tradnl"/>
        </w:rPr>
      </w:pPr>
      <w:r w:rsidRPr="00557CCB">
        <w:rPr>
          <w:rFonts w:ascii="Arial" w:hAnsi="Arial" w:cs="Arial"/>
          <w:color w:val="000000" w:themeColor="text1"/>
          <w:lang w:val="es-ES_tradnl"/>
        </w:rPr>
        <w:t>“</w:t>
      </w:r>
      <w:r w:rsidRPr="00557CCB">
        <w:rPr>
          <w:rFonts w:ascii="Arial" w:hAnsi="Arial" w:cs="Arial"/>
          <w:b/>
          <w:color w:val="000000" w:themeColor="text1"/>
          <w:lang w:val="es-ES_tradnl"/>
        </w:rPr>
        <w:t>Participación Política:</w:t>
      </w:r>
      <w:r w:rsidR="00F03521" w:rsidRPr="00557CCB">
        <w:rPr>
          <w:rFonts w:ascii="Arial" w:hAnsi="Arial" w:cs="Arial"/>
          <w:b/>
          <w:color w:val="000000" w:themeColor="text1"/>
          <w:lang w:val="es-ES_tradnl"/>
        </w:rPr>
        <w:t xml:space="preserve"> A</w:t>
      </w:r>
      <w:r w:rsidRPr="00557CCB">
        <w:rPr>
          <w:rFonts w:ascii="Arial" w:hAnsi="Arial" w:cs="Arial"/>
          <w:b/>
          <w:color w:val="000000" w:themeColor="text1"/>
          <w:lang w:val="es-ES_tradnl"/>
        </w:rPr>
        <w:t>pertura democrática para construir la paz</w:t>
      </w:r>
      <w:r w:rsidRPr="00557CCB">
        <w:rPr>
          <w:rFonts w:ascii="Arial" w:hAnsi="Arial" w:cs="Arial"/>
          <w:color w:val="000000" w:themeColor="text1"/>
          <w:lang w:val="es-ES_tradnl"/>
        </w:rPr>
        <w:t>”, el cual parte de la premisa de que la construcción y consolidación de la paz en el marco del fin del conflicto requiere de la ampliación de la democracia para facilitar el surgimiento de nuevas fuerzas en el escenario político, y enriquecer el debate y la deliberación alrededor de los principales problemas nacionales. Con estas medidas se fortalecerá el pluralismo y la representación de las diferentes visiones e intereses de la sociedad, con las debidas garantías para la participación y la inclusión política.</w:t>
      </w:r>
      <w:r w:rsidR="005322CD" w:rsidRPr="00557CCB">
        <w:rPr>
          <w:rFonts w:ascii="Arial" w:hAnsi="Arial" w:cs="Arial"/>
          <w:color w:val="000000" w:themeColor="text1"/>
          <w:lang w:val="es-ES_tradnl"/>
        </w:rPr>
        <w:t xml:space="preserve"> </w:t>
      </w:r>
    </w:p>
    <w:p w14:paraId="589EC3EC" w14:textId="2491792E" w:rsidR="00EC67FC" w:rsidRPr="00557CCB" w:rsidRDefault="005322CD" w:rsidP="002E1ABA">
      <w:pPr>
        <w:rPr>
          <w:rFonts w:ascii="Arial" w:hAnsi="Arial" w:cs="Arial"/>
          <w:b/>
          <w:color w:val="000000" w:themeColor="text1"/>
          <w:lang w:val="es-ES_tradnl"/>
        </w:rPr>
      </w:pPr>
      <w:r w:rsidRPr="00557CCB">
        <w:rPr>
          <w:rFonts w:ascii="Arial" w:hAnsi="Arial" w:cs="Arial"/>
          <w:i/>
          <w:iCs/>
          <w:color w:val="000000" w:themeColor="text1"/>
          <w:lang w:val="es-ES_tradnl"/>
        </w:rPr>
        <w:t>Fuente: Plan Marco de Implementación Consolidado DNP</w:t>
      </w:r>
      <w:r w:rsidR="00FF504E" w:rsidRPr="00557CCB">
        <w:rPr>
          <w:rFonts w:ascii="Arial" w:hAnsi="Arial" w:cs="Arial"/>
          <w:i/>
          <w:iCs/>
          <w:color w:val="000000" w:themeColor="text1"/>
          <w:lang w:val="es-ES_tradnl"/>
        </w:rPr>
        <w:t>,</w:t>
      </w:r>
      <w:r w:rsidRPr="00557CCB">
        <w:rPr>
          <w:rFonts w:ascii="Arial" w:hAnsi="Arial" w:cs="Arial"/>
          <w:i/>
          <w:iCs/>
          <w:color w:val="000000" w:themeColor="text1"/>
          <w:lang w:val="es-ES_tradnl"/>
        </w:rPr>
        <w:t xml:space="preserve"> Mayo 2018</w:t>
      </w:r>
    </w:p>
    <w:p w14:paraId="5DCF2473" w14:textId="3D8019E9" w:rsidR="00B57645" w:rsidRPr="00557CCB" w:rsidRDefault="008939D4" w:rsidP="00EC67FC">
      <w:pPr>
        <w:jc w:val="both"/>
        <w:rPr>
          <w:rFonts w:ascii="Arial" w:hAnsi="Arial" w:cs="Arial"/>
          <w:color w:val="000000" w:themeColor="text1"/>
          <w:lang w:val="es-ES_tradnl"/>
        </w:rPr>
      </w:pPr>
      <w:r w:rsidRPr="00557CCB">
        <w:rPr>
          <w:rFonts w:ascii="Arial" w:hAnsi="Arial" w:cs="Arial"/>
          <w:color w:val="000000" w:themeColor="text1"/>
          <w:lang w:val="es-ES_tradnl"/>
        </w:rPr>
        <w:t>E</w:t>
      </w:r>
      <w:r w:rsidR="005322CD" w:rsidRPr="00557CCB">
        <w:rPr>
          <w:rFonts w:ascii="Arial" w:hAnsi="Arial" w:cs="Arial"/>
          <w:color w:val="000000" w:themeColor="text1"/>
          <w:lang w:val="es-ES_tradnl"/>
        </w:rPr>
        <w:t xml:space="preserve">s importante que dentro de esta Participación ciudadana se le dé un espacio mediático a las Víctimas del conflicto que han sido parte de él y han vivido </w:t>
      </w:r>
      <w:r w:rsidR="00FF504E" w:rsidRPr="00557CCB">
        <w:rPr>
          <w:rFonts w:ascii="Arial" w:hAnsi="Arial" w:cs="Arial"/>
          <w:color w:val="000000" w:themeColor="text1"/>
          <w:lang w:val="es-ES_tradnl"/>
        </w:rPr>
        <w:t>las dolencias de este fenómeno n</w:t>
      </w:r>
      <w:r w:rsidR="005322CD" w:rsidRPr="00557CCB">
        <w:rPr>
          <w:rFonts w:ascii="Arial" w:hAnsi="Arial" w:cs="Arial"/>
          <w:color w:val="000000" w:themeColor="text1"/>
          <w:lang w:val="es-ES_tradnl"/>
        </w:rPr>
        <w:t xml:space="preserve">acional que tanto afecta a nuestro país y en especial a nuestro Departamento de Nariño, ellas desde su perspectiva de las Dinámicas de Violencia son sujetos que pueden aportar a la construcción de Paz dentro de sus territorios. </w:t>
      </w:r>
    </w:p>
    <w:p w14:paraId="6EB6494F" w14:textId="7449EEE5" w:rsidR="008939D4" w:rsidRPr="00557CCB" w:rsidRDefault="00FF504E" w:rsidP="002E1ABA">
      <w:pPr>
        <w:jc w:val="both"/>
        <w:rPr>
          <w:rFonts w:ascii="Arial" w:hAnsi="Arial" w:cs="Arial"/>
          <w:color w:val="000000" w:themeColor="text1"/>
          <w:lang w:val="es-ES_tradnl"/>
        </w:rPr>
      </w:pPr>
      <w:r w:rsidRPr="00557CCB">
        <w:rPr>
          <w:rFonts w:ascii="Arial" w:hAnsi="Arial" w:cs="Arial"/>
          <w:color w:val="000000" w:themeColor="text1"/>
          <w:lang w:val="es-ES_tradnl"/>
        </w:rPr>
        <w:t>“</w:t>
      </w:r>
      <w:r w:rsidRPr="00557CCB">
        <w:rPr>
          <w:rFonts w:ascii="Arial" w:hAnsi="Arial" w:cs="Arial"/>
          <w:i/>
          <w:color w:val="000000" w:themeColor="text1"/>
          <w:lang w:val="es-ES_tradnl"/>
        </w:rPr>
        <w:t>E</w:t>
      </w:r>
      <w:r w:rsidR="005322CD" w:rsidRPr="00557CCB">
        <w:rPr>
          <w:rFonts w:ascii="Arial" w:hAnsi="Arial" w:cs="Arial"/>
          <w:i/>
          <w:color w:val="000000" w:themeColor="text1"/>
          <w:lang w:val="es-ES_tradnl"/>
        </w:rPr>
        <w:t xml:space="preserve">l conflicto armado, que tiene múltiples causas, ha ocasionado un sufrimiento y un daño a la población sin igual en nuestra historia. Son millones los colombianos y colombianas víctimas de desplazamiento forzado, cientos de miles los muertos, decenas de miles los desaparecidos de toda índole y un amplio número de familias, colectivos y poblaciones afectadas a lo largo y ancho del territorio, incluyendo comunidades campesinas, indígenas, afrocolombianas, negras, palanqueras, raizales, y </w:t>
      </w:r>
      <w:proofErr w:type="spellStart"/>
      <w:r w:rsidR="005322CD" w:rsidRPr="00557CCB">
        <w:rPr>
          <w:rFonts w:ascii="Arial" w:hAnsi="Arial" w:cs="Arial"/>
          <w:i/>
          <w:color w:val="000000" w:themeColor="text1"/>
          <w:lang w:val="es-ES_tradnl"/>
        </w:rPr>
        <w:t>Rom</w:t>
      </w:r>
      <w:proofErr w:type="spellEnd"/>
      <w:r w:rsidR="005322CD" w:rsidRPr="00557CCB">
        <w:rPr>
          <w:rFonts w:ascii="Arial" w:hAnsi="Arial" w:cs="Arial"/>
          <w:i/>
          <w:color w:val="000000" w:themeColor="text1"/>
          <w:lang w:val="es-ES_tradnl"/>
        </w:rPr>
        <w:t xml:space="preserve">, personas en razón de sus creencias religiosas, partidos políticos, movimientos sociales y sindicales, población LGBTI </w:t>
      </w:r>
      <w:r w:rsidR="005322CD" w:rsidRPr="00557CCB">
        <w:rPr>
          <w:rFonts w:ascii="Arial" w:hAnsi="Arial" w:cs="Arial"/>
          <w:i/>
          <w:color w:val="000000" w:themeColor="text1"/>
          <w:lang w:val="es-ES_tradnl"/>
        </w:rPr>
        <w:lastRenderedPageBreak/>
        <w:t>y gremios económicos, entre otros. Sin olvidar otras formas menos visibles, pero no menos dolorosas de victimización, como la violencia</w:t>
      </w:r>
      <w:r w:rsidR="005322CD" w:rsidRPr="00557CCB">
        <w:rPr>
          <w:rFonts w:ascii="Arial" w:hAnsi="Arial" w:cs="Arial"/>
          <w:color w:val="000000" w:themeColor="text1"/>
          <w:lang w:val="es-ES_tradnl"/>
        </w:rPr>
        <w:t xml:space="preserve"> </w:t>
      </w:r>
      <w:r w:rsidR="005322CD" w:rsidRPr="00557CCB">
        <w:rPr>
          <w:rFonts w:ascii="Arial" w:hAnsi="Arial" w:cs="Arial"/>
          <w:i/>
          <w:color w:val="000000" w:themeColor="text1"/>
          <w:lang w:val="es-ES_tradnl"/>
        </w:rPr>
        <w:t>sexual, las afectaciones psicológicas, o la simple convivencia con el miedo”</w:t>
      </w:r>
      <w:r w:rsidR="005322CD" w:rsidRPr="00557CCB">
        <w:rPr>
          <w:rFonts w:ascii="Arial" w:hAnsi="Arial" w:cs="Arial"/>
          <w:color w:val="000000" w:themeColor="text1"/>
          <w:lang w:val="es-ES_tradnl"/>
        </w:rPr>
        <w:t xml:space="preserve"> </w:t>
      </w:r>
      <w:r w:rsidR="002E1ABA" w:rsidRPr="00557CCB">
        <w:rPr>
          <w:rFonts w:ascii="Arial" w:hAnsi="Arial" w:cs="Arial"/>
          <w:color w:val="000000" w:themeColor="text1"/>
          <w:lang w:val="es-ES_tradnl"/>
        </w:rPr>
        <w:t xml:space="preserve"> </w:t>
      </w:r>
      <w:r w:rsidR="005322CD" w:rsidRPr="00557CCB">
        <w:rPr>
          <w:rFonts w:ascii="Arial" w:hAnsi="Arial" w:cs="Arial"/>
          <w:color w:val="000000" w:themeColor="text1"/>
          <w:lang w:val="es-ES_tradnl"/>
        </w:rPr>
        <w:t>(Gobierno nacional y FARC-EP, 2016).</w:t>
      </w:r>
    </w:p>
    <w:p w14:paraId="62274D5D" w14:textId="77777777" w:rsidR="00B57645" w:rsidRPr="00557CCB" w:rsidRDefault="00F03521" w:rsidP="00EC67FC">
      <w:pPr>
        <w:jc w:val="both"/>
        <w:rPr>
          <w:rFonts w:ascii="Arial" w:hAnsi="Arial" w:cs="Arial"/>
          <w:color w:val="000000" w:themeColor="text1"/>
          <w:lang w:val="es-ES_tradnl"/>
        </w:rPr>
      </w:pPr>
      <w:r w:rsidRPr="00557CCB">
        <w:rPr>
          <w:rFonts w:ascii="Arial" w:hAnsi="Arial" w:cs="Arial"/>
          <w:color w:val="000000" w:themeColor="text1"/>
          <w:lang w:val="es-ES_tradnl"/>
        </w:rPr>
        <w:t xml:space="preserve">Una vez concertado por medio del dialogo y entendiendo las dinámicas territoriales y las dinámicas de violencia que se encuentren dentro de los Municipios del Departamento de Nariño, cada Municipio tiene la obligatoriedad de crear Políticas </w:t>
      </w:r>
      <w:r w:rsidR="00DE7D79" w:rsidRPr="00557CCB">
        <w:rPr>
          <w:rFonts w:ascii="Arial" w:hAnsi="Arial" w:cs="Arial"/>
          <w:color w:val="000000" w:themeColor="text1"/>
          <w:lang w:val="es-ES_tradnl"/>
        </w:rPr>
        <w:t>públicas</w:t>
      </w:r>
      <w:r w:rsidRPr="00557CCB">
        <w:rPr>
          <w:rFonts w:ascii="Arial" w:hAnsi="Arial" w:cs="Arial"/>
          <w:color w:val="000000" w:themeColor="text1"/>
          <w:lang w:val="es-ES_tradnl"/>
        </w:rPr>
        <w:t xml:space="preserve"> que prevengan protejan y garanticen la no repetición de hechos de violencia.</w:t>
      </w:r>
    </w:p>
    <w:p w14:paraId="6FC0AB6E" w14:textId="6BB50781" w:rsidR="00715F25" w:rsidRPr="00557CCB" w:rsidRDefault="004A6BA0" w:rsidP="006173B1">
      <w:pPr>
        <w:jc w:val="both"/>
        <w:rPr>
          <w:rFonts w:ascii="Arial" w:hAnsi="Arial" w:cs="Arial"/>
          <w:b/>
          <w:color w:val="000000" w:themeColor="text1"/>
          <w:lang w:val="es-ES_tradnl"/>
        </w:rPr>
      </w:pPr>
      <w:r>
        <w:rPr>
          <w:rFonts w:ascii="Arial" w:hAnsi="Arial" w:cs="Arial"/>
          <w:b/>
          <w:color w:val="000000" w:themeColor="text1"/>
          <w:lang w:val="es-ES_tradnl"/>
        </w:rPr>
        <w:t>2.5</w:t>
      </w:r>
      <w:r w:rsidR="002E1ABA" w:rsidRPr="00557CCB">
        <w:rPr>
          <w:rFonts w:ascii="Arial" w:hAnsi="Arial" w:cs="Arial"/>
          <w:b/>
          <w:color w:val="000000" w:themeColor="text1"/>
          <w:lang w:val="es-ES_tradnl"/>
        </w:rPr>
        <w:t xml:space="preserve"> </w:t>
      </w:r>
      <w:r w:rsidR="00DE7D79" w:rsidRPr="00557CCB">
        <w:rPr>
          <w:rFonts w:ascii="Arial" w:hAnsi="Arial" w:cs="Arial"/>
          <w:b/>
          <w:color w:val="000000" w:themeColor="text1"/>
          <w:lang w:val="es-ES_tradnl"/>
        </w:rPr>
        <w:t>¿Pero que son las dinámicas territoriales?</w:t>
      </w:r>
    </w:p>
    <w:p w14:paraId="7894E153" w14:textId="5B2748F1" w:rsidR="002D003E" w:rsidRPr="00557CCB" w:rsidRDefault="00B220ED" w:rsidP="00EC67FC">
      <w:pPr>
        <w:jc w:val="both"/>
        <w:rPr>
          <w:rFonts w:ascii="Arial" w:hAnsi="Arial" w:cs="Arial"/>
          <w:b/>
          <w:color w:val="000000" w:themeColor="text1"/>
          <w:lang w:val="es-ES_tradnl"/>
        </w:rPr>
      </w:pPr>
      <w:r w:rsidRPr="00557CCB">
        <w:rPr>
          <w:rFonts w:ascii="Arial" w:hAnsi="Arial" w:cs="Arial"/>
          <w:color w:val="000000" w:themeColor="text1"/>
          <w:lang w:val="es-ES_tradnl"/>
        </w:rPr>
        <w:t>L</w:t>
      </w:r>
      <w:r w:rsidR="00DE7D79" w:rsidRPr="00557CCB">
        <w:rPr>
          <w:rFonts w:ascii="Arial" w:hAnsi="Arial" w:cs="Arial"/>
          <w:color w:val="000000" w:themeColor="text1"/>
          <w:lang w:val="es-ES_tradnl"/>
        </w:rPr>
        <w:t xml:space="preserve">as dinámicas </w:t>
      </w:r>
      <w:r w:rsidRPr="00557CCB">
        <w:rPr>
          <w:rFonts w:ascii="Arial" w:hAnsi="Arial" w:cs="Arial"/>
          <w:color w:val="000000" w:themeColor="text1"/>
          <w:lang w:val="es-ES_tradnl"/>
        </w:rPr>
        <w:t>territoriales son las característi</w:t>
      </w:r>
      <w:r w:rsidR="00FF504E" w:rsidRPr="00557CCB">
        <w:rPr>
          <w:rFonts w:ascii="Arial" w:hAnsi="Arial" w:cs="Arial"/>
          <w:color w:val="000000" w:themeColor="text1"/>
          <w:lang w:val="es-ES_tradnl"/>
        </w:rPr>
        <w:t xml:space="preserve">cas específicas del territorio, como son </w:t>
      </w:r>
      <w:r w:rsidRPr="00557CCB">
        <w:rPr>
          <w:rFonts w:ascii="Arial" w:hAnsi="Arial" w:cs="Arial"/>
          <w:color w:val="000000" w:themeColor="text1"/>
          <w:lang w:val="es-ES_tradnl"/>
        </w:rPr>
        <w:t>sociales, culturales, económicas y políticas)</w:t>
      </w:r>
    </w:p>
    <w:p w14:paraId="029521AB" w14:textId="5FB89D8B" w:rsidR="00B220ED" w:rsidRPr="00557CCB" w:rsidRDefault="00D263A5" w:rsidP="006173B1">
      <w:pPr>
        <w:jc w:val="both"/>
        <w:rPr>
          <w:rFonts w:ascii="Arial" w:hAnsi="Arial" w:cs="Arial"/>
          <w:b/>
          <w:color w:val="000000" w:themeColor="text1"/>
          <w:lang w:val="es-ES_tradnl"/>
        </w:rPr>
      </w:pPr>
      <w:r>
        <w:rPr>
          <w:rFonts w:ascii="Arial" w:hAnsi="Arial" w:cs="Arial"/>
          <w:b/>
          <w:color w:val="000000" w:themeColor="text1"/>
          <w:lang w:val="es-ES_tradnl"/>
        </w:rPr>
        <w:t>2.6</w:t>
      </w:r>
      <w:r w:rsidR="006173B1" w:rsidRPr="00557CCB">
        <w:rPr>
          <w:rFonts w:ascii="Arial" w:hAnsi="Arial" w:cs="Arial"/>
          <w:b/>
          <w:color w:val="000000" w:themeColor="text1"/>
          <w:lang w:val="es-ES_tradnl"/>
        </w:rPr>
        <w:t xml:space="preserve"> </w:t>
      </w:r>
      <w:r w:rsidR="00B220ED" w:rsidRPr="00557CCB">
        <w:rPr>
          <w:rFonts w:ascii="Arial" w:hAnsi="Arial" w:cs="Arial"/>
          <w:b/>
          <w:color w:val="000000" w:themeColor="text1"/>
          <w:lang w:val="es-ES_tradnl"/>
        </w:rPr>
        <w:t>¿Y las dinámicas de violencia?</w:t>
      </w:r>
    </w:p>
    <w:p w14:paraId="2E3961FB" w14:textId="4011F760" w:rsidR="00B220ED" w:rsidRPr="00557CCB" w:rsidRDefault="00B220ED" w:rsidP="00EC67FC">
      <w:pPr>
        <w:jc w:val="both"/>
        <w:rPr>
          <w:rFonts w:ascii="Arial" w:hAnsi="Arial" w:cs="Arial"/>
          <w:color w:val="000000" w:themeColor="text1"/>
          <w:lang w:val="es-ES_tradnl"/>
        </w:rPr>
      </w:pPr>
      <w:r w:rsidRPr="00557CCB">
        <w:rPr>
          <w:rFonts w:ascii="Arial" w:hAnsi="Arial" w:cs="Arial"/>
          <w:color w:val="000000" w:themeColor="text1"/>
          <w:lang w:val="es-ES_tradnl"/>
        </w:rPr>
        <w:t>Esto va enfocado a los grados de violencia existentes, es decir, ¿con qu</w:t>
      </w:r>
      <w:r w:rsidR="00FF504E" w:rsidRPr="00557CCB">
        <w:rPr>
          <w:rFonts w:ascii="Arial" w:hAnsi="Arial" w:cs="Arial"/>
          <w:color w:val="000000" w:themeColor="text1"/>
          <w:lang w:val="es-ES_tradnl"/>
        </w:rPr>
        <w:t>é fin se genera la violencia? ¿</w:t>
      </w:r>
      <w:r w:rsidR="004A6BA0" w:rsidRPr="00557CCB">
        <w:rPr>
          <w:rFonts w:ascii="Arial" w:hAnsi="Arial" w:cs="Arial"/>
          <w:color w:val="000000" w:themeColor="text1"/>
          <w:lang w:val="es-ES_tradnl"/>
        </w:rPr>
        <w:t>Cuáles</w:t>
      </w:r>
      <w:r w:rsidRPr="00557CCB">
        <w:rPr>
          <w:rFonts w:ascii="Arial" w:hAnsi="Arial" w:cs="Arial"/>
          <w:color w:val="000000" w:themeColor="text1"/>
          <w:lang w:val="es-ES_tradnl"/>
        </w:rPr>
        <w:t xml:space="preserve"> son los actores y las modalidades que manejan?, todo esto, con el fin de entender </w:t>
      </w:r>
      <w:r w:rsidR="003F0625" w:rsidRPr="00557CCB">
        <w:rPr>
          <w:rFonts w:ascii="Arial" w:hAnsi="Arial" w:cs="Arial"/>
          <w:color w:val="000000" w:themeColor="text1"/>
          <w:lang w:val="es-ES_tradnl"/>
        </w:rPr>
        <w:t>de qué modo y en qué medida se afectan los derechos fundamentales de la población.</w:t>
      </w:r>
    </w:p>
    <w:p w14:paraId="004CD7A5" w14:textId="524A8523" w:rsidR="00C43852" w:rsidRPr="00557CCB" w:rsidRDefault="003F0625" w:rsidP="00EC67FC">
      <w:pPr>
        <w:jc w:val="both"/>
        <w:rPr>
          <w:rFonts w:ascii="Arial" w:hAnsi="Arial" w:cs="Arial"/>
          <w:color w:val="000000" w:themeColor="text1"/>
          <w:lang w:val="es-ES_tradnl"/>
        </w:rPr>
      </w:pPr>
      <w:r w:rsidRPr="00557CCB">
        <w:rPr>
          <w:rFonts w:ascii="Arial" w:hAnsi="Arial" w:cs="Arial"/>
          <w:color w:val="000000" w:themeColor="text1"/>
          <w:lang w:val="es-ES_tradnl"/>
        </w:rPr>
        <w:t>La afectación de los derechos fundamentales se genera a:</w:t>
      </w:r>
    </w:p>
    <w:p w14:paraId="1EF97DEE" w14:textId="5B076ED6" w:rsidR="003725FD" w:rsidRPr="00557CCB" w:rsidRDefault="00FF504E" w:rsidP="00FF504E">
      <w:pPr>
        <w:ind w:left="709"/>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61312" behindDoc="0" locked="0" layoutInCell="1" allowOverlap="1" wp14:anchorId="58B7D5A2" wp14:editId="176F0232">
                <wp:simplePos x="0" y="0"/>
                <wp:positionH relativeFrom="column">
                  <wp:posOffset>2466975</wp:posOffset>
                </wp:positionH>
                <wp:positionV relativeFrom="paragraph">
                  <wp:posOffset>254635</wp:posOffset>
                </wp:positionV>
                <wp:extent cx="762000" cy="152400"/>
                <wp:effectExtent l="0" t="76200" r="25400" b="25400"/>
                <wp:wrapNone/>
                <wp:docPr id="7" name="Conector recto de flecha 7"/>
                <wp:cNvGraphicFramePr/>
                <a:graphic xmlns:a="http://schemas.openxmlformats.org/drawingml/2006/main">
                  <a:graphicData uri="http://schemas.microsoft.com/office/word/2010/wordprocessingShape">
                    <wps:wsp>
                      <wps:cNvCnPr/>
                      <wps:spPr>
                        <a:xfrm flipV="1">
                          <a:off x="0" y="0"/>
                          <a:ext cx="7620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52DD38" id="Conector recto de flecha 7" o:spid="_x0000_s1026" type="#_x0000_t32" style="position:absolute;margin-left:194.25pt;margin-top:20.05pt;width:60pt;height:1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" strokecolor="#5b9bd5 [3204]" strokeweight=".5pt">
                <v:stroke endarrow="block" joinstyle="miter"/>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664384" behindDoc="0" locked="0" layoutInCell="1" allowOverlap="1" wp14:anchorId="4FB33E7E" wp14:editId="714C4E91">
                <wp:simplePos x="0" y="0"/>
                <wp:positionH relativeFrom="column">
                  <wp:posOffset>3267075</wp:posOffset>
                </wp:positionH>
                <wp:positionV relativeFrom="paragraph">
                  <wp:posOffset>121920</wp:posOffset>
                </wp:positionV>
                <wp:extent cx="1133475" cy="285750"/>
                <wp:effectExtent l="0" t="0" r="34925" b="19050"/>
                <wp:wrapNone/>
                <wp:docPr id="9" name="Cuadro de texto 9"/>
                <wp:cNvGraphicFramePr/>
                <a:graphic xmlns:a="http://schemas.openxmlformats.org/drawingml/2006/main">
                  <a:graphicData uri="http://schemas.microsoft.com/office/word/2010/wordprocessingShape">
                    <wps:wsp>
                      <wps:cNvSpPr txBox="1"/>
                      <wps:spPr>
                        <a:xfrm>
                          <a:off x="0" y="0"/>
                          <a:ext cx="1133475" cy="28575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BF16092" w14:textId="77777777" w:rsidR="00F70BEB" w:rsidRPr="003725FD" w:rsidRDefault="00F70BEB" w:rsidP="00C43852">
                            <w:pPr>
                              <w:shd w:val="clear" w:color="auto" w:fill="C5E0B3" w:themeFill="accent6" w:themeFillTint="66"/>
                              <w:jc w:val="center"/>
                            </w:pPr>
                            <w:r>
                              <w:t>INDIVIDUALES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B33E7E" id="Cuadro de texto 9" o:spid="_x0000_s1035" type="#_x0000_t202" style="position:absolute;left:0;text-align:left;margin-left:257.25pt;margin-top:9.6pt;width:89.25pt;height: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" fillcolor="#70ad47 [3209]" strokecolor="white [3201]" strokeweight="1.5pt">
                <v:textbox>
                  <w:txbxContent>
                    <w:p w14:paraId="3BF16092" w14:textId="77777777" w:rsidR="00F70BEB" w:rsidRPr="003725FD" w:rsidRDefault="00F70BEB" w:rsidP="00C43852">
                      <w:pPr>
                        <w:shd w:val="clear" w:color="auto" w:fill="C5E0B3" w:themeFill="accent6" w:themeFillTint="66"/>
                        <w:jc w:val="center"/>
                      </w:pPr>
                      <w:r>
                        <w:t>INDIVIDUALES</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665408" behindDoc="0" locked="0" layoutInCell="1" allowOverlap="1" wp14:anchorId="26C34CD0" wp14:editId="189A44C1">
                <wp:simplePos x="0" y="0"/>
                <wp:positionH relativeFrom="column">
                  <wp:posOffset>1143000</wp:posOffset>
                </wp:positionH>
                <wp:positionV relativeFrom="paragraph">
                  <wp:posOffset>245745</wp:posOffset>
                </wp:positionV>
                <wp:extent cx="1333500" cy="304800"/>
                <wp:effectExtent l="0" t="0" r="38100" b="25400"/>
                <wp:wrapNone/>
                <wp:docPr id="10" name="Cuadro de texto 10"/>
                <wp:cNvGraphicFramePr/>
                <a:graphic xmlns:a="http://schemas.openxmlformats.org/drawingml/2006/main">
                  <a:graphicData uri="http://schemas.microsoft.com/office/word/2010/wordprocessingShape">
                    <wps:wsp>
                      <wps:cNvSpPr txBox="1"/>
                      <wps:spPr>
                        <a:xfrm>
                          <a:off x="0" y="0"/>
                          <a:ext cx="1333500" cy="3048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286A785B" w14:textId="77777777" w:rsidR="00F70BEB" w:rsidRPr="00C43852" w:rsidRDefault="00F70BEB" w:rsidP="00C43852">
                            <w:pPr>
                              <w:shd w:val="clear" w:color="auto" w:fill="70AD47" w:themeFill="accent6"/>
                              <w:jc w:val="center"/>
                              <w:rPr>
                                <w:b/>
                              </w:rPr>
                            </w:pPr>
                            <w:r w:rsidRPr="00C43852">
                              <w:rPr>
                                <w:b/>
                              </w:rPr>
                              <w:t>SUJETOS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34CD0" id="Cuadro de texto 10" o:spid="_x0000_s1036" type="#_x0000_t202" style="position:absolute;left:0;text-align:left;margin-left:90pt;margin-top:19.35pt;width:10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" fillcolor="#70ad47 [3209]" strokecolor="#375623 [1609]" strokeweight="1pt">
                <v:textbox>
                  <w:txbxContent>
                    <w:p w14:paraId="286A785B" w14:textId="77777777" w:rsidR="00F70BEB" w:rsidRPr="00C43852" w:rsidRDefault="00F70BEB" w:rsidP="00C43852">
                      <w:pPr>
                        <w:shd w:val="clear" w:color="auto" w:fill="70AD47" w:themeFill="accent6"/>
                        <w:jc w:val="center"/>
                        <w:rPr>
                          <w:b/>
                        </w:rPr>
                      </w:pPr>
                      <w:r w:rsidRPr="00C43852">
                        <w:rPr>
                          <w:b/>
                        </w:rPr>
                        <w:t>SUJETOS</w:t>
                      </w:r>
                    </w:p>
                  </w:txbxContent>
                </v:textbox>
              </v:shape>
            </w:pict>
          </mc:Fallback>
        </mc:AlternateContent>
      </w:r>
    </w:p>
    <w:p w14:paraId="6460D4A6" w14:textId="77777777" w:rsidR="003725FD" w:rsidRPr="00557CCB" w:rsidRDefault="003725FD" w:rsidP="00FF504E">
      <w:pPr>
        <w:ind w:left="709"/>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63360" behindDoc="0" locked="0" layoutInCell="1" allowOverlap="1" wp14:anchorId="47FADDF4" wp14:editId="03EF0986">
                <wp:simplePos x="0" y="0"/>
                <wp:positionH relativeFrom="column">
                  <wp:posOffset>2486025</wp:posOffset>
                </wp:positionH>
                <wp:positionV relativeFrom="paragraph">
                  <wp:posOffset>140335</wp:posOffset>
                </wp:positionV>
                <wp:extent cx="733425" cy="352425"/>
                <wp:effectExtent l="0" t="0" r="104775" b="79375"/>
                <wp:wrapNone/>
                <wp:docPr id="8" name="Conector recto de flecha 8"/>
                <wp:cNvGraphicFramePr/>
                <a:graphic xmlns:a="http://schemas.openxmlformats.org/drawingml/2006/main">
                  <a:graphicData uri="http://schemas.microsoft.com/office/word/2010/wordprocessingShape">
                    <wps:wsp>
                      <wps:cNvCnPr/>
                      <wps:spPr>
                        <a:xfrm>
                          <a:off x="0" y="0"/>
                          <a:ext cx="7334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A1794F" id="Conector recto de flecha 8" o:spid="_x0000_s1026" type="#_x0000_t32" style="position:absolute;margin-left:195.75pt;margin-top:11.05pt;width:57.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" strokecolor="#5b9bd5 [3204]" strokeweight=".5pt">
                <v:stroke endarrow="block" joinstyle="miter"/>
              </v:shape>
            </w:pict>
          </mc:Fallback>
        </mc:AlternateContent>
      </w:r>
    </w:p>
    <w:p w14:paraId="71CACD94" w14:textId="77777777" w:rsidR="003F0625" w:rsidRPr="00557CCB" w:rsidRDefault="003725FD" w:rsidP="00FF504E">
      <w:pPr>
        <w:ind w:left="709"/>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66432" behindDoc="0" locked="0" layoutInCell="1" allowOverlap="1" wp14:anchorId="6D2BD026" wp14:editId="044CFD33">
                <wp:simplePos x="0" y="0"/>
                <wp:positionH relativeFrom="column">
                  <wp:posOffset>3276600</wp:posOffset>
                </wp:positionH>
                <wp:positionV relativeFrom="paragraph">
                  <wp:posOffset>151130</wp:posOffset>
                </wp:positionV>
                <wp:extent cx="1095375" cy="314325"/>
                <wp:effectExtent l="0" t="0" r="22225" b="15875"/>
                <wp:wrapNone/>
                <wp:docPr id="11" name="Cuadro de texto 11"/>
                <wp:cNvGraphicFramePr/>
                <a:graphic xmlns:a="http://schemas.openxmlformats.org/drawingml/2006/main">
                  <a:graphicData uri="http://schemas.microsoft.com/office/word/2010/wordprocessingShape">
                    <wps:wsp>
                      <wps:cNvSpPr txBox="1"/>
                      <wps:spPr>
                        <a:xfrm>
                          <a:off x="0" y="0"/>
                          <a:ext cx="1095375" cy="31432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0B2F399" w14:textId="77777777" w:rsidR="00F70BEB" w:rsidRPr="003725FD" w:rsidRDefault="00F70BEB" w:rsidP="00C43852">
                            <w:pPr>
                              <w:shd w:val="clear" w:color="auto" w:fill="A8D08D" w:themeFill="accent6" w:themeFillTint="99"/>
                              <w:jc w:val="center"/>
                            </w:pPr>
                            <w:r>
                              <w:t>COLECTIVOS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BD026" id="Cuadro de texto 11" o:spid="_x0000_s1037" type="#_x0000_t202" style="position:absolute;left:0;text-align:left;margin-left:258pt;margin-top:11.9pt;width:86.2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" fillcolor="#70ad47 [3209]" strokecolor="white [3201]" strokeweight="1.5pt">
                <v:textbox>
                  <w:txbxContent>
                    <w:p w14:paraId="00B2F399" w14:textId="77777777" w:rsidR="00F70BEB" w:rsidRPr="003725FD" w:rsidRDefault="00F70BEB" w:rsidP="00C43852">
                      <w:pPr>
                        <w:shd w:val="clear" w:color="auto" w:fill="A8D08D" w:themeFill="accent6" w:themeFillTint="99"/>
                        <w:jc w:val="center"/>
                      </w:pPr>
                      <w:r>
                        <w:t>COLECTIVOS</w:t>
                      </w:r>
                    </w:p>
                  </w:txbxContent>
                </v:textbox>
              </v:shape>
            </w:pict>
          </mc:Fallback>
        </mc:AlternateContent>
      </w:r>
    </w:p>
    <w:p w14:paraId="2FA95E67" w14:textId="77777777" w:rsidR="00C43852" w:rsidRPr="00557CCB" w:rsidRDefault="00C43852" w:rsidP="00006FB1">
      <w:pPr>
        <w:jc w:val="both"/>
        <w:rPr>
          <w:rFonts w:ascii="Arial" w:hAnsi="Arial" w:cs="Arial"/>
          <w:color w:val="000000" w:themeColor="text1"/>
          <w:lang w:val="es-ES_tradnl"/>
        </w:rPr>
      </w:pPr>
    </w:p>
    <w:p w14:paraId="7E20FFFB" w14:textId="18B3F2D6" w:rsidR="003725FD" w:rsidRPr="00557CCB" w:rsidRDefault="003725FD" w:rsidP="00006FB1">
      <w:pPr>
        <w:jc w:val="both"/>
        <w:rPr>
          <w:rFonts w:ascii="Arial" w:hAnsi="Arial" w:cs="Arial"/>
          <w:color w:val="000000" w:themeColor="text1"/>
          <w:lang w:val="es-ES_tradnl"/>
        </w:rPr>
      </w:pPr>
      <w:r w:rsidRPr="00557CCB">
        <w:rPr>
          <w:rFonts w:ascii="Arial" w:hAnsi="Arial" w:cs="Arial"/>
          <w:color w:val="000000" w:themeColor="text1"/>
          <w:lang w:val="es-ES_tradnl"/>
        </w:rPr>
        <w:t>Que se miden a través de los riesgos a los que se enfrentan:</w:t>
      </w:r>
    </w:p>
    <w:p w14:paraId="530949AD" w14:textId="77777777" w:rsidR="00006FB1" w:rsidRPr="00557CCB" w:rsidRDefault="00006FB1" w:rsidP="00546556">
      <w:pPr>
        <w:ind w:left="360"/>
        <w:jc w:val="both"/>
        <w:rPr>
          <w:rFonts w:ascii="Arial" w:hAnsi="Arial" w:cs="Arial"/>
          <w:color w:val="000000" w:themeColor="text1"/>
          <w:lang w:val="es-ES_tradnl"/>
        </w:rPr>
      </w:pPr>
    </w:p>
    <w:p w14:paraId="265C57AD" w14:textId="77777777" w:rsidR="00567D5F" w:rsidRPr="00557CCB" w:rsidRDefault="00567D5F" w:rsidP="00567D5F">
      <w:pPr>
        <w:jc w:val="both"/>
        <w:rPr>
          <w:rFonts w:ascii="Arial" w:hAnsi="Arial" w:cs="Arial"/>
          <w:color w:val="000000" w:themeColor="text1"/>
          <w:lang w:val="es-ES_tradnl"/>
        </w:rPr>
      </w:pPr>
    </w:p>
    <w:p w14:paraId="3F9C5BEB" w14:textId="77777777" w:rsidR="00006FB1" w:rsidRPr="00557CCB" w:rsidRDefault="00C43852" w:rsidP="00567D5F">
      <w:pPr>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69504" behindDoc="0" locked="0" layoutInCell="1" allowOverlap="1" wp14:anchorId="732F4707" wp14:editId="77C4D1AC">
                <wp:simplePos x="0" y="0"/>
                <wp:positionH relativeFrom="column">
                  <wp:posOffset>2815590</wp:posOffset>
                </wp:positionH>
                <wp:positionV relativeFrom="paragraph">
                  <wp:posOffset>-71120</wp:posOffset>
                </wp:positionV>
                <wp:extent cx="0" cy="323850"/>
                <wp:effectExtent l="76200" t="0" r="76200" b="57150"/>
                <wp:wrapNone/>
                <wp:docPr id="14" name="Conector recto de flecha 1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190BBF" id="Conector recto de flecha 14" o:spid="_x0000_s1026" type="#_x0000_t32" style="position:absolute;margin-left:221.7pt;margin-top:-5.6pt;width:0;height:2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" strokecolor="#5b9bd5 [3204]" strokeweight=".5pt">
                <v:stroke endarrow="block" joinstyle="miter"/>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667456" behindDoc="0" locked="0" layoutInCell="1" allowOverlap="1" wp14:anchorId="54ACB6AF" wp14:editId="00E93384">
                <wp:simplePos x="0" y="0"/>
                <wp:positionH relativeFrom="margin">
                  <wp:align>center</wp:align>
                </wp:positionH>
                <wp:positionV relativeFrom="paragraph">
                  <wp:posOffset>-467995</wp:posOffset>
                </wp:positionV>
                <wp:extent cx="1971675" cy="333375"/>
                <wp:effectExtent l="0" t="0" r="28575" b="28575"/>
                <wp:wrapNone/>
                <wp:docPr id="12" name="Cuadro de texto 12"/>
                <wp:cNvGraphicFramePr/>
                <a:graphic xmlns:a="http://schemas.openxmlformats.org/drawingml/2006/main">
                  <a:graphicData uri="http://schemas.microsoft.com/office/word/2010/wordprocessingShape">
                    <wps:wsp>
                      <wps:cNvSpPr txBox="1"/>
                      <wps:spPr>
                        <a:xfrm>
                          <a:off x="0" y="0"/>
                          <a:ext cx="1971675" cy="3333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83E7414" w14:textId="77777777" w:rsidR="00F70BEB" w:rsidRPr="00C43852" w:rsidRDefault="00F70BEB" w:rsidP="00C43852">
                            <w:pPr>
                              <w:shd w:val="clear" w:color="auto" w:fill="C45911" w:themeFill="accent2" w:themeFillShade="BF"/>
                              <w:jc w:val="center"/>
                              <w:rPr>
                                <w:b/>
                              </w:rPr>
                            </w:pPr>
                            <w:r w:rsidRPr="00C43852">
                              <w:rPr>
                                <w:b/>
                              </w:rPr>
                              <w:t>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CB6AF" id="Cuadro de texto 12" o:spid="_x0000_s1038" type="#_x0000_t202" style="position:absolute;left:0;text-align:left;margin-left:0;margin-top:-36.85pt;width:155.25pt;height:26.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" fillcolor="white [3201]" strokecolor="#ed7d31 [3205]" strokeweight="1pt">
                <v:textbox>
                  <w:txbxContent>
                    <w:p w14:paraId="383E7414" w14:textId="77777777" w:rsidR="00F70BEB" w:rsidRPr="00C43852" w:rsidRDefault="00F70BEB" w:rsidP="00C43852">
                      <w:pPr>
                        <w:shd w:val="clear" w:color="auto" w:fill="C45911" w:themeFill="accent2" w:themeFillShade="BF"/>
                        <w:jc w:val="center"/>
                        <w:rPr>
                          <w:b/>
                        </w:rPr>
                      </w:pPr>
                      <w:r w:rsidRPr="00C43852">
                        <w:rPr>
                          <w:b/>
                        </w:rPr>
                        <w:t>RIESGO</w:t>
                      </w:r>
                    </w:p>
                  </w:txbxContent>
                </v:textbox>
                <w10:wrap anchorx="margin"/>
              </v:shape>
            </w:pict>
          </mc:Fallback>
        </mc:AlternateContent>
      </w:r>
    </w:p>
    <w:p w14:paraId="6C7F1891" w14:textId="665CE9E5" w:rsidR="00AC0BAA" w:rsidRPr="00557CCB" w:rsidRDefault="00AC0BAA" w:rsidP="00546556">
      <w:pPr>
        <w:pStyle w:val="Prrafodelista"/>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88960" behindDoc="0" locked="0" layoutInCell="1" allowOverlap="1" wp14:anchorId="0D69FD90" wp14:editId="3631300B">
                <wp:simplePos x="0" y="0"/>
                <wp:positionH relativeFrom="column">
                  <wp:posOffset>4958715</wp:posOffset>
                </wp:positionH>
                <wp:positionV relativeFrom="paragraph">
                  <wp:posOffset>1910080</wp:posOffset>
                </wp:positionV>
                <wp:extent cx="1219200" cy="504825"/>
                <wp:effectExtent l="0" t="0" r="19050" b="28575"/>
                <wp:wrapNone/>
                <wp:docPr id="34" name="Cuadro de texto 34"/>
                <wp:cNvGraphicFramePr/>
                <a:graphic xmlns:a="http://schemas.openxmlformats.org/drawingml/2006/main">
                  <a:graphicData uri="http://schemas.microsoft.com/office/word/2010/wordprocessingShape">
                    <wps:wsp>
                      <wps:cNvSpPr txBox="1"/>
                      <wps:spPr>
                        <a:xfrm>
                          <a:off x="0" y="0"/>
                          <a:ext cx="1219200" cy="504825"/>
                        </a:xfrm>
                        <a:prstGeom prst="rect">
                          <a:avLst/>
                        </a:prstGeom>
                        <a:solidFill>
                          <a:schemeClr val="lt1"/>
                        </a:solidFill>
                        <a:ln w="6350">
                          <a:solidFill>
                            <a:prstClr val="black"/>
                          </a:solidFill>
                        </a:ln>
                      </wps:spPr>
                      <wps:txbx>
                        <w:txbxContent>
                          <w:p w14:paraId="1B4B3FC2" w14:textId="77777777" w:rsidR="00F70BEB" w:rsidRPr="00AC0BAA" w:rsidRDefault="00F70BEB" w:rsidP="00AC0BAA">
                            <w:pPr>
                              <w:jc w:val="center"/>
                            </w:pPr>
                            <w:r>
                              <w:t>Grave e inminente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9FD90" id="Cuadro de texto 34" o:spid="_x0000_s1039" type="#_x0000_t202" style="position:absolute;left:0;text-align:left;margin-left:390.45pt;margin-top:150.4pt;width:96pt;height:39.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" fillcolor="white [3201]" strokeweight=".5pt">
                <v:textbox>
                  <w:txbxContent>
                    <w:p w14:paraId="1B4B3FC2" w14:textId="77777777" w:rsidR="00F70BEB" w:rsidRPr="00AC0BAA" w:rsidRDefault="00F70BEB" w:rsidP="00AC0BAA">
                      <w:pPr>
                        <w:jc w:val="center"/>
                      </w:pPr>
                      <w:r>
                        <w:t>Grave e inminente</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687936" behindDoc="0" locked="0" layoutInCell="1" allowOverlap="1" wp14:anchorId="180CD3DA" wp14:editId="3F2816AE">
                <wp:simplePos x="0" y="0"/>
                <wp:positionH relativeFrom="column">
                  <wp:posOffset>2977515</wp:posOffset>
                </wp:positionH>
                <wp:positionV relativeFrom="paragraph">
                  <wp:posOffset>1862455</wp:posOffset>
                </wp:positionV>
                <wp:extent cx="1581150" cy="904875"/>
                <wp:effectExtent l="0" t="0" r="19050" b="28575"/>
                <wp:wrapNone/>
                <wp:docPr id="33" name="Cuadro de texto 33"/>
                <wp:cNvGraphicFramePr/>
                <a:graphic xmlns:a="http://schemas.openxmlformats.org/drawingml/2006/main">
                  <a:graphicData uri="http://schemas.microsoft.com/office/word/2010/wordprocessingShape">
                    <wps:wsp>
                      <wps:cNvSpPr txBox="1"/>
                      <wps:spPr>
                        <a:xfrm>
                          <a:off x="0" y="0"/>
                          <a:ext cx="1581150" cy="904875"/>
                        </a:xfrm>
                        <a:prstGeom prst="rect">
                          <a:avLst/>
                        </a:prstGeom>
                        <a:solidFill>
                          <a:schemeClr val="lt1"/>
                        </a:solidFill>
                        <a:ln w="6350">
                          <a:solidFill>
                            <a:prstClr val="black"/>
                          </a:solidFill>
                        </a:ln>
                      </wps:spPr>
                      <wps:txbx>
                        <w:txbxContent>
                          <w:p w14:paraId="2B838FAC" w14:textId="77777777" w:rsidR="00F70BEB" w:rsidRPr="00AC0BAA" w:rsidRDefault="00F70BEB" w:rsidP="00AC0BAA">
                            <w:pPr>
                              <w:jc w:val="both"/>
                            </w:pPr>
                            <w:r>
                              <w:t>En consecuencia directa del ejercicio del cargo que ocupa o sus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CD3DA" id="Cuadro de texto 33" o:spid="_x0000_s1040" type="#_x0000_t202" style="position:absolute;left:0;text-align:left;margin-left:234.45pt;margin-top:146.65pt;width:124.5pt;height:71.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" fillcolor="white [3201]" strokeweight=".5pt">
                <v:textbox>
                  <w:txbxContent>
                    <w:p w14:paraId="2B838FAC" w14:textId="77777777" w:rsidR="00F70BEB" w:rsidRPr="00AC0BAA" w:rsidRDefault="00F70BEB" w:rsidP="00AC0BAA">
                      <w:pPr>
                        <w:jc w:val="both"/>
                      </w:pPr>
                      <w:r>
                        <w:t>En consecuencia directa del ejercicio del cargo que ocupa o sus actividades.</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686912" behindDoc="0" locked="0" layoutInCell="1" allowOverlap="1" wp14:anchorId="7FFAEBCC" wp14:editId="5834E21A">
                <wp:simplePos x="0" y="0"/>
                <wp:positionH relativeFrom="column">
                  <wp:posOffset>1282065</wp:posOffset>
                </wp:positionH>
                <wp:positionV relativeFrom="paragraph">
                  <wp:posOffset>1957705</wp:posOffset>
                </wp:positionV>
                <wp:extent cx="1476375" cy="838200"/>
                <wp:effectExtent l="0" t="0" r="28575" b="19050"/>
                <wp:wrapNone/>
                <wp:docPr id="32" name="Cuadro de texto 32"/>
                <wp:cNvGraphicFramePr/>
                <a:graphic xmlns:a="http://schemas.openxmlformats.org/drawingml/2006/main">
                  <a:graphicData uri="http://schemas.microsoft.com/office/word/2010/wordprocessingShape">
                    <wps:wsp>
                      <wps:cNvSpPr txBox="1"/>
                      <wps:spPr>
                        <a:xfrm>
                          <a:off x="0" y="0"/>
                          <a:ext cx="1476375" cy="838200"/>
                        </a:xfrm>
                        <a:prstGeom prst="rect">
                          <a:avLst/>
                        </a:prstGeom>
                        <a:solidFill>
                          <a:schemeClr val="lt1"/>
                        </a:solidFill>
                        <a:ln w="6350">
                          <a:solidFill>
                            <a:prstClr val="black"/>
                          </a:solidFill>
                        </a:ln>
                      </wps:spPr>
                      <wps:txbx>
                        <w:txbxContent>
                          <w:p w14:paraId="2EF0B223" w14:textId="77777777" w:rsidR="00F70BEB" w:rsidRPr="00AC0BAA" w:rsidRDefault="00F70BEB" w:rsidP="00AC0BAA">
                            <w:pPr>
                              <w:jc w:val="both"/>
                            </w:pPr>
                            <w:r>
                              <w:t>Es el que ningún ciudadano tiene el deber jurídico de soportar.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EBCC" id="Cuadro de texto 32" o:spid="_x0000_s1041" type="#_x0000_t202" style="position:absolute;left:0;text-align:left;margin-left:100.95pt;margin-top:154.15pt;width:116.25pt;height: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" fillcolor="white [3201]" strokeweight=".5pt">
                <v:textbox>
                  <w:txbxContent>
                    <w:p w14:paraId="2EF0B223" w14:textId="77777777" w:rsidR="00F70BEB" w:rsidRPr="00AC0BAA" w:rsidRDefault="00F70BEB" w:rsidP="00AC0BAA">
                      <w:pPr>
                        <w:jc w:val="both"/>
                      </w:pPr>
                      <w:r>
                        <w:t>Es el que ningún ciudadano tiene el deber jurídico de soportar.</w:t>
                      </w:r>
                    </w:p>
                  </w:txbxContent>
                </v:textbox>
              </v:shape>
            </w:pict>
          </mc:Fallback>
        </mc:AlternateContent>
      </w:r>
      <w:r w:rsidR="00885804" w:rsidRPr="00557CCB">
        <w:rPr>
          <w:rFonts w:ascii="Arial" w:hAnsi="Arial" w:cs="Arial"/>
          <w:noProof/>
          <w:color w:val="000000" w:themeColor="text1"/>
          <w:lang w:val="es-CO" w:eastAsia="es-CO"/>
        </w:rPr>
        <mc:AlternateContent>
          <mc:Choice Requires="wps">
            <w:drawing>
              <wp:anchor distT="0" distB="0" distL="114300" distR="114300" simplePos="0" relativeHeight="251685888" behindDoc="0" locked="0" layoutInCell="1" allowOverlap="1" wp14:anchorId="7FD2D5FC" wp14:editId="56681CE1">
                <wp:simplePos x="0" y="0"/>
                <wp:positionH relativeFrom="column">
                  <wp:posOffset>-889635</wp:posOffset>
                </wp:positionH>
                <wp:positionV relativeFrom="paragraph">
                  <wp:posOffset>1833880</wp:posOffset>
                </wp:positionV>
                <wp:extent cx="1743075" cy="971550"/>
                <wp:effectExtent l="0" t="0" r="28575" b="19050"/>
                <wp:wrapNone/>
                <wp:docPr id="31" name="Cuadro de texto 31"/>
                <wp:cNvGraphicFramePr/>
                <a:graphic xmlns:a="http://schemas.openxmlformats.org/drawingml/2006/main">
                  <a:graphicData uri="http://schemas.microsoft.com/office/word/2010/wordprocessingShape">
                    <wps:wsp>
                      <wps:cNvSpPr txBox="1"/>
                      <wps:spPr>
                        <a:xfrm>
                          <a:off x="0" y="0"/>
                          <a:ext cx="1743075" cy="971550"/>
                        </a:xfrm>
                        <a:prstGeom prst="rect">
                          <a:avLst/>
                        </a:prstGeom>
                        <a:solidFill>
                          <a:schemeClr val="lt1"/>
                        </a:solidFill>
                        <a:ln w="6350">
                          <a:solidFill>
                            <a:prstClr val="black"/>
                          </a:solidFill>
                        </a:ln>
                      </wps:spPr>
                      <wps:txbx>
                        <w:txbxContent>
                          <w:p w14:paraId="7B18255C" w14:textId="77777777" w:rsidR="00F70BEB" w:rsidRPr="00885804" w:rsidRDefault="00F70BEB" w:rsidP="00885804">
                            <w:pPr>
                              <w:jc w:val="both"/>
                            </w:pPr>
                            <w:r>
                              <w:t>Circunstancias que generan medidas de seguridad pública, sometidas a las personas en igualdad de condiciones.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D5FC" id="Cuadro de texto 31" o:spid="_x0000_s1042" type="#_x0000_t202" style="position:absolute;left:0;text-align:left;margin-left:-70.05pt;margin-top:144.4pt;width:137.25pt;height: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" fillcolor="white [3201]" strokeweight=".5pt">
                <v:textbox>
                  <w:txbxContent>
                    <w:p w14:paraId="7B18255C" w14:textId="77777777" w:rsidR="00F70BEB" w:rsidRPr="00885804" w:rsidRDefault="00F70BEB" w:rsidP="00885804">
                      <w:pPr>
                        <w:jc w:val="both"/>
                      </w:pPr>
                      <w:r>
                        <w:t>Circunstancias que generan medidas de seguridad pública, sometidas a las personas en igualdad de condiciones.</w:t>
                      </w:r>
                    </w:p>
                  </w:txbxContent>
                </v:textbox>
              </v:shape>
            </w:pict>
          </mc:Fallback>
        </mc:AlternateContent>
      </w:r>
      <w:r w:rsidR="004D4B0F" w:rsidRPr="00557CCB">
        <w:rPr>
          <w:rFonts w:ascii="Arial" w:hAnsi="Arial" w:cs="Arial"/>
          <w:noProof/>
          <w:color w:val="000000" w:themeColor="text1"/>
          <w:lang w:val="es-CO" w:eastAsia="es-CO"/>
        </w:rPr>
        <mc:AlternateContent>
          <mc:Choice Requires="wps">
            <w:drawing>
              <wp:anchor distT="0" distB="0" distL="114300" distR="114300" simplePos="0" relativeHeight="251684864" behindDoc="0" locked="0" layoutInCell="1" allowOverlap="1" wp14:anchorId="7328D926" wp14:editId="011F78DA">
                <wp:simplePos x="0" y="0"/>
                <wp:positionH relativeFrom="column">
                  <wp:posOffset>4939665</wp:posOffset>
                </wp:positionH>
                <wp:positionV relativeFrom="paragraph">
                  <wp:posOffset>1490980</wp:posOffset>
                </wp:positionV>
                <wp:extent cx="1238250" cy="400050"/>
                <wp:effectExtent l="0" t="0" r="19050" b="19050"/>
                <wp:wrapNone/>
                <wp:docPr id="30" name="Cuadro de texto 30"/>
                <wp:cNvGraphicFramePr/>
                <a:graphic xmlns:a="http://schemas.openxmlformats.org/drawingml/2006/main">
                  <a:graphicData uri="http://schemas.microsoft.com/office/word/2010/wordprocessingShape">
                    <wps:wsp>
                      <wps:cNvSpPr txBox="1"/>
                      <wps:spPr>
                        <a:xfrm>
                          <a:off x="0" y="0"/>
                          <a:ext cx="1238250" cy="400050"/>
                        </a:xfrm>
                        <a:prstGeom prst="rect">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02241C11" w14:textId="77777777" w:rsidR="00F70BEB" w:rsidRPr="004D4B0F" w:rsidRDefault="00F70BEB" w:rsidP="00885804">
                            <w:pPr>
                              <w:shd w:val="clear" w:color="auto" w:fill="ED7D31" w:themeFill="accent2"/>
                              <w:jc w:val="center"/>
                            </w:pPr>
                            <w:r>
                              <w:t>RIESGO EXTREMO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8D926" id="Cuadro de texto 30" o:spid="_x0000_s1043" type="#_x0000_t202" style="position:absolute;left:0;text-align:left;margin-left:388.95pt;margin-top:117.4pt;width:97.5pt;height:3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" fillcolor="#ed7d31 [3205]" strokecolor="#ed7d31 [3205]" strokeweight="1pt">
                <v:textbox>
                  <w:txbxContent>
                    <w:p w14:paraId="02241C11" w14:textId="77777777" w:rsidR="00F70BEB" w:rsidRPr="004D4B0F" w:rsidRDefault="00F70BEB" w:rsidP="00885804">
                      <w:pPr>
                        <w:shd w:val="clear" w:color="auto" w:fill="ED7D31" w:themeFill="accent2"/>
                        <w:jc w:val="center"/>
                      </w:pPr>
                      <w:r>
                        <w:t>RIESGO EXTREMO</w:t>
                      </w:r>
                    </w:p>
                  </w:txbxContent>
                </v:textbox>
              </v:shape>
            </w:pict>
          </mc:Fallback>
        </mc:AlternateContent>
      </w:r>
      <w:r w:rsidR="004D4B0F" w:rsidRPr="00557CCB">
        <w:rPr>
          <w:rFonts w:ascii="Arial" w:hAnsi="Arial" w:cs="Arial"/>
          <w:noProof/>
          <w:color w:val="000000" w:themeColor="text1"/>
          <w:lang w:val="es-CO" w:eastAsia="es-CO"/>
        </w:rPr>
        <mc:AlternateContent>
          <mc:Choice Requires="wps">
            <w:drawing>
              <wp:anchor distT="0" distB="0" distL="114300" distR="114300" simplePos="0" relativeHeight="251683840" behindDoc="0" locked="0" layoutInCell="1" allowOverlap="1" wp14:anchorId="2F6BE1FE" wp14:editId="58C999DA">
                <wp:simplePos x="0" y="0"/>
                <wp:positionH relativeFrom="margin">
                  <wp:align>right</wp:align>
                </wp:positionH>
                <wp:positionV relativeFrom="paragraph">
                  <wp:posOffset>1189990</wp:posOffset>
                </wp:positionV>
                <wp:extent cx="0" cy="295275"/>
                <wp:effectExtent l="76200" t="0" r="57150" b="47625"/>
                <wp:wrapNone/>
                <wp:docPr id="29" name="Conector recto de flecha 29"/>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BCEFA2" id="Conector recto de flecha 29" o:spid="_x0000_s1026" type="#_x0000_t32" style="position:absolute;margin-left:-51.2pt;margin-top:93.7pt;width:0;height:23.25pt;z-index:25168384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" strokecolor="#5b9bd5 [3204]" strokeweight=".5pt">
                <v:stroke endarrow="block" joinstyle="miter"/>
                <w10:wrap anchorx="margin"/>
              </v:shape>
            </w:pict>
          </mc:Fallback>
        </mc:AlternateContent>
      </w:r>
      <w:r w:rsidR="004D4B0F" w:rsidRPr="00557CCB">
        <w:rPr>
          <w:rFonts w:ascii="Arial" w:hAnsi="Arial" w:cs="Arial"/>
          <w:noProof/>
          <w:color w:val="000000" w:themeColor="text1"/>
          <w:lang w:val="es-CO" w:eastAsia="es-CO"/>
        </w:rPr>
        <mc:AlternateContent>
          <mc:Choice Requires="wps">
            <w:drawing>
              <wp:anchor distT="0" distB="0" distL="114300" distR="114300" simplePos="0" relativeHeight="251681792" behindDoc="0" locked="0" layoutInCell="1" allowOverlap="1" wp14:anchorId="49201799" wp14:editId="6F36312E">
                <wp:simplePos x="0" y="0"/>
                <wp:positionH relativeFrom="column">
                  <wp:posOffset>3729990</wp:posOffset>
                </wp:positionH>
                <wp:positionV relativeFrom="paragraph">
                  <wp:posOffset>1195705</wp:posOffset>
                </wp:positionV>
                <wp:extent cx="0" cy="295275"/>
                <wp:effectExtent l="76200" t="0" r="57150" b="47625"/>
                <wp:wrapNone/>
                <wp:docPr id="28" name="Conector recto de flecha 2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5C1D90" id="Conector recto de flecha 28" o:spid="_x0000_s1026" type="#_x0000_t32" style="position:absolute;margin-left:293.7pt;margin-top:94.15pt;width:0;height:23.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" strokecolor="#5b9bd5 [3204]" strokeweight=".5pt">
                <v:stroke endarrow="block" joinstyle="miter"/>
              </v:shape>
            </w:pict>
          </mc:Fallback>
        </mc:AlternateContent>
      </w:r>
      <w:r w:rsidR="004D4B0F" w:rsidRPr="00557CCB">
        <w:rPr>
          <w:rFonts w:ascii="Arial" w:hAnsi="Arial" w:cs="Arial"/>
          <w:noProof/>
          <w:color w:val="000000" w:themeColor="text1"/>
          <w:lang w:val="es-CO" w:eastAsia="es-CO"/>
        </w:rPr>
        <mc:AlternateContent>
          <mc:Choice Requires="wps">
            <w:drawing>
              <wp:anchor distT="0" distB="0" distL="114300" distR="114300" simplePos="0" relativeHeight="251678720" behindDoc="0" locked="0" layoutInCell="1" allowOverlap="1" wp14:anchorId="0D09A16F" wp14:editId="4582CC35">
                <wp:simplePos x="0" y="0"/>
                <wp:positionH relativeFrom="column">
                  <wp:posOffset>2987040</wp:posOffset>
                </wp:positionH>
                <wp:positionV relativeFrom="paragraph">
                  <wp:posOffset>1490980</wp:posOffset>
                </wp:positionV>
                <wp:extent cx="1571625" cy="36195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1571625" cy="361950"/>
                        </a:xfrm>
                        <a:prstGeom prst="rect">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6C242D74" w14:textId="77777777" w:rsidR="00F70BEB" w:rsidRPr="004D4B0F" w:rsidRDefault="00F70BEB" w:rsidP="00885804">
                            <w:pPr>
                              <w:shd w:val="clear" w:color="auto" w:fill="ED7D31" w:themeFill="accent2"/>
                              <w:jc w:val="center"/>
                            </w:pPr>
                            <w:r>
                              <w:t>RIESGO EXCEPCIONAL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A16F" id="Cuadro de texto 26" o:spid="_x0000_s1044" type="#_x0000_t202" style="position:absolute;left:0;text-align:left;margin-left:235.2pt;margin-top:117.4pt;width:123.7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" fillcolor="#ed7d31 [3205]" strokecolor="#ed7d31 [3205]" strokeweight="1pt">
                <v:textbox>
                  <w:txbxContent>
                    <w:p w14:paraId="6C242D74" w14:textId="77777777" w:rsidR="00F70BEB" w:rsidRPr="004D4B0F" w:rsidRDefault="00F70BEB" w:rsidP="00885804">
                      <w:pPr>
                        <w:shd w:val="clear" w:color="auto" w:fill="ED7D31" w:themeFill="accent2"/>
                        <w:jc w:val="center"/>
                      </w:pPr>
                      <w:r>
                        <w:t>RIESGO EXCEPCIONAL</w:t>
                      </w:r>
                    </w:p>
                  </w:txbxContent>
                </v:textbox>
              </v:shape>
            </w:pict>
          </mc:Fallback>
        </mc:AlternateContent>
      </w:r>
      <w:r w:rsidR="00D37724" w:rsidRPr="00557CCB">
        <w:rPr>
          <w:rFonts w:ascii="Arial" w:hAnsi="Arial" w:cs="Arial"/>
          <w:noProof/>
          <w:color w:val="000000" w:themeColor="text1"/>
          <w:lang w:val="es-CO" w:eastAsia="es-CO"/>
        </w:rPr>
        <mc:AlternateContent>
          <mc:Choice Requires="wps">
            <w:drawing>
              <wp:anchor distT="0" distB="0" distL="114300" distR="114300" simplePos="0" relativeHeight="251676672" behindDoc="0" locked="0" layoutInCell="1" allowOverlap="1" wp14:anchorId="45E0DF86" wp14:editId="5EEC0273">
                <wp:simplePos x="0" y="0"/>
                <wp:positionH relativeFrom="column">
                  <wp:posOffset>1291590</wp:posOffset>
                </wp:positionH>
                <wp:positionV relativeFrom="paragraph">
                  <wp:posOffset>1500505</wp:posOffset>
                </wp:positionV>
                <wp:extent cx="1466850" cy="457200"/>
                <wp:effectExtent l="0" t="0" r="19050" b="19050"/>
                <wp:wrapNone/>
                <wp:docPr id="24" name="Cuadro de texto 24"/>
                <wp:cNvGraphicFramePr/>
                <a:graphic xmlns:a="http://schemas.openxmlformats.org/drawingml/2006/main">
                  <a:graphicData uri="http://schemas.microsoft.com/office/word/2010/wordprocessingShape">
                    <wps:wsp>
                      <wps:cNvSpPr txBox="1"/>
                      <wps:spPr>
                        <a:xfrm>
                          <a:off x="0" y="0"/>
                          <a:ext cx="1466850" cy="457200"/>
                        </a:xfrm>
                        <a:prstGeom prst="rect">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2810B390" w14:textId="77777777" w:rsidR="00F70BEB" w:rsidRPr="007E0C9B" w:rsidRDefault="00F70BEB" w:rsidP="00885804">
                            <w:pPr>
                              <w:shd w:val="clear" w:color="auto" w:fill="ED7D31" w:themeFill="accent2"/>
                              <w:jc w:val="center"/>
                            </w:pPr>
                            <w:r>
                              <w:t>RIESGO EXTRAORDINARIO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0DF86" id="Cuadro de texto 24" o:spid="_x0000_s1045" type="#_x0000_t202" style="position:absolute;left:0;text-align:left;margin-left:101.7pt;margin-top:118.15pt;width:115.5pt;height:3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" fillcolor="#ed7d31 [3205]" strokecolor="#ed7d31 [3205]" strokeweight="1pt">
                <v:textbox>
                  <w:txbxContent>
                    <w:p w14:paraId="2810B390" w14:textId="77777777" w:rsidR="00F70BEB" w:rsidRPr="007E0C9B" w:rsidRDefault="00F70BEB" w:rsidP="00885804">
                      <w:pPr>
                        <w:shd w:val="clear" w:color="auto" w:fill="ED7D31" w:themeFill="accent2"/>
                        <w:jc w:val="center"/>
                      </w:pPr>
                      <w:r>
                        <w:t>RIESGO EXTRAORDINARIO</w:t>
                      </w:r>
                    </w:p>
                  </w:txbxContent>
                </v:textbox>
              </v:shape>
            </w:pict>
          </mc:Fallback>
        </mc:AlternateContent>
      </w:r>
      <w:r w:rsidR="00D37724" w:rsidRPr="00557CCB">
        <w:rPr>
          <w:rFonts w:ascii="Arial" w:hAnsi="Arial" w:cs="Arial"/>
          <w:noProof/>
          <w:color w:val="000000" w:themeColor="text1"/>
          <w:lang w:val="es-CO" w:eastAsia="es-CO"/>
        </w:rPr>
        <mc:AlternateContent>
          <mc:Choice Requires="wps">
            <w:drawing>
              <wp:anchor distT="0" distB="0" distL="114300" distR="114300" simplePos="0" relativeHeight="251675648" behindDoc="0" locked="0" layoutInCell="1" allowOverlap="1" wp14:anchorId="1F26EFC3" wp14:editId="33C8DA97">
                <wp:simplePos x="0" y="0"/>
                <wp:positionH relativeFrom="column">
                  <wp:posOffset>2063115</wp:posOffset>
                </wp:positionH>
                <wp:positionV relativeFrom="paragraph">
                  <wp:posOffset>1195705</wp:posOffset>
                </wp:positionV>
                <wp:extent cx="0" cy="295275"/>
                <wp:effectExtent l="76200" t="0" r="57150" b="47625"/>
                <wp:wrapNone/>
                <wp:docPr id="23" name="Conector recto de flecha 23"/>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B59ADA" id="Conector recto de flecha 23" o:spid="_x0000_s1026" type="#_x0000_t32" style="position:absolute;margin-left:162.45pt;margin-top:94.15pt;width:0;height:23.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" strokecolor="#5b9bd5 [3204]" strokeweight=".5pt">
                <v:stroke endarrow="block" joinstyle="miter"/>
              </v:shape>
            </w:pict>
          </mc:Fallback>
        </mc:AlternateContent>
      </w:r>
      <w:r w:rsidR="001B2942" w:rsidRPr="00557CCB">
        <w:rPr>
          <w:rFonts w:ascii="Arial" w:hAnsi="Arial" w:cs="Arial"/>
          <w:noProof/>
          <w:color w:val="000000" w:themeColor="text1"/>
          <w:lang w:val="es-CO" w:eastAsia="es-CO"/>
        </w:rPr>
        <mc:AlternateContent>
          <mc:Choice Requires="wps">
            <w:drawing>
              <wp:anchor distT="0" distB="0" distL="114300" distR="114300" simplePos="0" relativeHeight="251674624" behindDoc="0" locked="0" layoutInCell="1" allowOverlap="1" wp14:anchorId="3B76A906" wp14:editId="523F20AC">
                <wp:simplePos x="0" y="0"/>
                <wp:positionH relativeFrom="column">
                  <wp:posOffset>-889635</wp:posOffset>
                </wp:positionH>
                <wp:positionV relativeFrom="paragraph">
                  <wp:posOffset>1490980</wp:posOffset>
                </wp:positionV>
                <wp:extent cx="1752600" cy="32766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752600" cy="327660"/>
                        </a:xfrm>
                        <a:prstGeom prst="rect">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667D29BF" w14:textId="77777777" w:rsidR="00F70BEB" w:rsidRPr="001B2942" w:rsidRDefault="00F70BEB" w:rsidP="00885804">
                            <w:pPr>
                              <w:shd w:val="clear" w:color="auto" w:fill="ED7D31" w:themeFill="accent2"/>
                              <w:jc w:val="center"/>
                            </w:pPr>
                            <w:r>
                              <w:t>RIESGO ORDINARIO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6A906" id="Cuadro de texto 22" o:spid="_x0000_s1046" type="#_x0000_t202" style="position:absolute;left:0;text-align:left;margin-left:-70.05pt;margin-top:117.4pt;width:138pt;height:25.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" fillcolor="#ed7d31 [3205]" strokecolor="#ed7d31 [3205]" strokeweight="1pt">
                <v:textbox>
                  <w:txbxContent>
                    <w:p w14:paraId="667D29BF" w14:textId="77777777" w:rsidR="00F70BEB" w:rsidRPr="001B2942" w:rsidRDefault="00F70BEB" w:rsidP="00885804">
                      <w:pPr>
                        <w:shd w:val="clear" w:color="auto" w:fill="ED7D31" w:themeFill="accent2"/>
                        <w:jc w:val="center"/>
                      </w:pPr>
                      <w:r>
                        <w:t>RIESGO ORDINARIO</w:t>
                      </w:r>
                    </w:p>
                  </w:txbxContent>
                </v:textbox>
              </v:shape>
            </w:pict>
          </mc:Fallback>
        </mc:AlternateContent>
      </w:r>
      <w:r w:rsidR="001B2942" w:rsidRPr="00557CCB">
        <w:rPr>
          <w:rFonts w:ascii="Arial" w:hAnsi="Arial" w:cs="Arial"/>
          <w:noProof/>
          <w:color w:val="000000" w:themeColor="text1"/>
          <w:lang w:val="es-CO" w:eastAsia="es-CO"/>
        </w:rPr>
        <mc:AlternateContent>
          <mc:Choice Requires="wps">
            <w:drawing>
              <wp:anchor distT="0" distB="0" distL="114300" distR="114300" simplePos="0" relativeHeight="251673600" behindDoc="0" locked="0" layoutInCell="1" allowOverlap="1" wp14:anchorId="5AD549FD" wp14:editId="43845124">
                <wp:simplePos x="0" y="0"/>
                <wp:positionH relativeFrom="column">
                  <wp:posOffset>-3810</wp:posOffset>
                </wp:positionH>
                <wp:positionV relativeFrom="paragraph">
                  <wp:posOffset>1176655</wp:posOffset>
                </wp:positionV>
                <wp:extent cx="0" cy="304800"/>
                <wp:effectExtent l="76200" t="0" r="57150" b="57150"/>
                <wp:wrapNone/>
                <wp:docPr id="21" name="Conector recto de flecha 21"/>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51C5286" id="Conector recto de flecha 21" o:spid="_x0000_s1026" type="#_x0000_t32" style="position:absolute;margin-left:-.3pt;margin-top:92.65pt;width:0;height:2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" strokecolor="#5b9bd5 [3204]" strokeweight=".5pt">
                <v:stroke endarrow="block" joinstyle="miter"/>
              </v:shape>
            </w:pict>
          </mc:Fallback>
        </mc:AlternateContent>
      </w:r>
      <w:r w:rsidR="004D4B0F" w:rsidRPr="00557CCB">
        <w:rPr>
          <w:rFonts w:ascii="Arial" w:hAnsi="Arial" w:cs="Arial"/>
          <w:noProof/>
          <w:color w:val="000000" w:themeColor="text1"/>
          <w:lang w:val="es-CO" w:eastAsia="es-CO"/>
        </w:rPr>
        <mc:AlternateContent>
          <mc:Choice Requires="wps">
            <w:drawing>
              <wp:anchor distT="0" distB="0" distL="114300" distR="114300" simplePos="0" relativeHeight="251672576" behindDoc="0" locked="0" layoutInCell="1" allowOverlap="1" wp14:anchorId="4629B0F0" wp14:editId="4875BF61">
                <wp:simplePos x="0" y="0"/>
                <wp:positionH relativeFrom="margin">
                  <wp:align>right</wp:align>
                </wp:positionH>
                <wp:positionV relativeFrom="paragraph">
                  <wp:posOffset>1176655</wp:posOffset>
                </wp:positionV>
                <wp:extent cx="5591175" cy="1905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55911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C16CD87" id="Conector recto 19"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05pt,92.65pt" to="829.3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" strokecolor="#5b9bd5 [3204]" strokeweight=".5pt">
                <v:stroke joinstyle="miter"/>
                <w10:wrap anchorx="margin"/>
              </v:line>
            </w:pict>
          </mc:Fallback>
        </mc:AlternateContent>
      </w:r>
      <w:r w:rsidR="00C43852" w:rsidRPr="00557CCB">
        <w:rPr>
          <w:rFonts w:ascii="Arial" w:hAnsi="Arial" w:cs="Arial"/>
          <w:noProof/>
          <w:color w:val="000000" w:themeColor="text1"/>
          <w:lang w:val="es-CO" w:eastAsia="es-CO"/>
        </w:rPr>
        <mc:AlternateContent>
          <mc:Choice Requires="wps">
            <w:drawing>
              <wp:anchor distT="0" distB="0" distL="114300" distR="114300" simplePos="0" relativeHeight="251670528" behindDoc="0" locked="0" layoutInCell="1" allowOverlap="1" wp14:anchorId="637D9446" wp14:editId="4D1F8B53">
                <wp:simplePos x="0" y="0"/>
                <wp:positionH relativeFrom="column">
                  <wp:posOffset>2396490</wp:posOffset>
                </wp:positionH>
                <wp:positionV relativeFrom="paragraph">
                  <wp:posOffset>719455</wp:posOffset>
                </wp:positionV>
                <wp:extent cx="1019175" cy="276225"/>
                <wp:effectExtent l="0" t="0" r="28575" b="28575"/>
                <wp:wrapNone/>
                <wp:docPr id="15" name="Cuadro de texto 15"/>
                <wp:cNvGraphicFramePr/>
                <a:graphic xmlns:a="http://schemas.openxmlformats.org/drawingml/2006/main">
                  <a:graphicData uri="http://schemas.microsoft.com/office/word/2010/wordprocessingShape">
                    <wps:wsp>
                      <wps:cNvSpPr txBox="1"/>
                      <wps:spPr>
                        <a:xfrm>
                          <a:off x="0" y="0"/>
                          <a:ext cx="1019175" cy="276225"/>
                        </a:xfrm>
                        <a:prstGeom prst="rect">
                          <a:avLst/>
                        </a:prstGeom>
                        <a:solidFill>
                          <a:schemeClr val="lt1"/>
                        </a:solidFill>
                        <a:ln w="6350">
                          <a:solidFill>
                            <a:schemeClr val="bg1"/>
                          </a:solidFill>
                        </a:ln>
                      </wps:spPr>
                      <wps:txbx>
                        <w:txbxContent>
                          <w:p w14:paraId="1B751CE7" w14:textId="77777777" w:rsidR="00F70BEB" w:rsidRPr="00C43852" w:rsidRDefault="00F70BEB">
                            <w:r>
                              <w:t xml:space="preserve">Se dividen 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9446" id="Cuadro de texto 15" o:spid="_x0000_s1047" type="#_x0000_t202" style="position:absolute;left:0;text-align:left;margin-left:188.7pt;margin-top:56.65pt;width:80.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" fillcolor="white [3201]" strokecolor="white [3212]" strokeweight=".5pt">
                <v:textbox>
                  <w:txbxContent>
                    <w:p w14:paraId="1B751CE7" w14:textId="77777777" w:rsidR="00F70BEB" w:rsidRPr="00C43852" w:rsidRDefault="00F70BEB">
                      <w:r>
                        <w:t xml:space="preserve">Se dividen en </w:t>
                      </w:r>
                    </w:p>
                  </w:txbxContent>
                </v:textbox>
              </v:shape>
            </w:pict>
          </mc:Fallback>
        </mc:AlternateContent>
      </w:r>
      <w:r w:rsidR="00C43852" w:rsidRPr="00557CCB">
        <w:rPr>
          <w:rFonts w:ascii="Arial" w:hAnsi="Arial" w:cs="Arial"/>
          <w:noProof/>
          <w:color w:val="000000" w:themeColor="text1"/>
          <w:lang w:val="es-CO" w:eastAsia="es-CO"/>
        </w:rPr>
        <mc:AlternateContent>
          <mc:Choice Requires="wps">
            <w:drawing>
              <wp:anchor distT="0" distB="0" distL="114300" distR="114300" simplePos="0" relativeHeight="251668480" behindDoc="0" locked="0" layoutInCell="1" allowOverlap="1" wp14:anchorId="2D190C8B" wp14:editId="35030E88">
                <wp:simplePos x="0" y="0"/>
                <wp:positionH relativeFrom="column">
                  <wp:posOffset>729615</wp:posOffset>
                </wp:positionH>
                <wp:positionV relativeFrom="paragraph">
                  <wp:posOffset>52706</wp:posOffset>
                </wp:positionV>
                <wp:extent cx="4105275" cy="495300"/>
                <wp:effectExtent l="0" t="0" r="28575" b="19050"/>
                <wp:wrapNone/>
                <wp:docPr id="13" name="Cuadro de texto 13"/>
                <wp:cNvGraphicFramePr/>
                <a:graphic xmlns:a="http://schemas.openxmlformats.org/drawingml/2006/main">
                  <a:graphicData uri="http://schemas.microsoft.com/office/word/2010/wordprocessingShape">
                    <wps:wsp>
                      <wps:cNvSpPr txBox="1"/>
                      <wps:spPr>
                        <a:xfrm>
                          <a:off x="0" y="0"/>
                          <a:ext cx="4105275" cy="4953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D3B9778" w14:textId="77777777" w:rsidR="00F70BEB" w:rsidRPr="00D263A5" w:rsidRDefault="00F70BEB" w:rsidP="00C43852">
                            <w:pPr>
                              <w:shd w:val="clear" w:color="auto" w:fill="F4B083" w:themeFill="accent2" w:themeFillTint="99"/>
                              <w:jc w:val="center"/>
                              <w:rPr>
                                <w:b/>
                              </w:rPr>
                            </w:pPr>
                            <w:r w:rsidRPr="00D263A5">
                              <w:rPr>
                                <w:b/>
                              </w:rPr>
                              <w:t>Probabilidad de ocurrencia de un daño a la que se encuentra expuesta una persona una persona.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90C8B" id="Cuadro de texto 13" o:spid="_x0000_s1048" type="#_x0000_t202" style="position:absolute;left:0;text-align:left;margin-left:57.45pt;margin-top:4.15pt;width:323.2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" fillcolor="white [3201]" strokecolor="#ed7d31 [3205]" strokeweight="1pt">
                <v:textbox>
                  <w:txbxContent>
                    <w:p w14:paraId="6D3B9778" w14:textId="77777777" w:rsidR="00F70BEB" w:rsidRPr="00D263A5" w:rsidRDefault="00F70BEB" w:rsidP="00C43852">
                      <w:pPr>
                        <w:shd w:val="clear" w:color="auto" w:fill="F4B083" w:themeFill="accent2" w:themeFillTint="99"/>
                        <w:jc w:val="center"/>
                        <w:rPr>
                          <w:b/>
                        </w:rPr>
                      </w:pPr>
                      <w:r w:rsidRPr="00D263A5">
                        <w:rPr>
                          <w:b/>
                        </w:rPr>
                        <w:t>Probabilidad de ocurrencia de un daño a la que se encuentra expuesta una persona una persona.</w:t>
                      </w:r>
                    </w:p>
                  </w:txbxContent>
                </v:textbox>
              </v:shape>
            </w:pict>
          </mc:Fallback>
        </mc:AlternateContent>
      </w:r>
    </w:p>
    <w:p w14:paraId="62DE567A" w14:textId="423195D9" w:rsidR="00AC0BAA" w:rsidRPr="00557CCB" w:rsidRDefault="00AC0BAA" w:rsidP="00AC0BAA">
      <w:pPr>
        <w:rPr>
          <w:rFonts w:ascii="Arial" w:hAnsi="Arial" w:cs="Arial"/>
          <w:color w:val="000000" w:themeColor="text1"/>
          <w:lang w:val="es-ES_tradnl"/>
        </w:rPr>
      </w:pPr>
    </w:p>
    <w:p w14:paraId="06A8846E" w14:textId="034E7795" w:rsidR="00AC0BAA" w:rsidRPr="00557CCB" w:rsidRDefault="00D263A5" w:rsidP="00AC0BAA">
      <w:pPr>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71552" behindDoc="0" locked="0" layoutInCell="1" allowOverlap="1" wp14:anchorId="683BBE0F" wp14:editId="1AF577DD">
                <wp:simplePos x="0" y="0"/>
                <wp:positionH relativeFrom="column">
                  <wp:posOffset>2872740</wp:posOffset>
                </wp:positionH>
                <wp:positionV relativeFrom="paragraph">
                  <wp:posOffset>45720</wp:posOffset>
                </wp:positionV>
                <wp:extent cx="0" cy="219075"/>
                <wp:effectExtent l="0" t="0" r="19050" b="28575"/>
                <wp:wrapNone/>
                <wp:docPr id="18" name="Conector recto 18"/>
                <wp:cNvGraphicFramePr/>
                <a:graphic xmlns:a="http://schemas.openxmlformats.org/drawingml/2006/main">
                  <a:graphicData uri="http://schemas.microsoft.com/office/word/2010/wordprocessingShape">
                    <wps:wsp>
                      <wps:cNvCnPr/>
                      <wps:spPr>
                        <a:xfrm flipH="1">
                          <a:off x="0" y="0"/>
                          <a:ext cx="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F6CAF" id="Conector recto 1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pt,3.6pt" to="226.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" strokecolor="#5b9bd5 [3204]" strokeweight=".5pt">
                <v:stroke joinstyle="miter"/>
              </v:line>
            </w:pict>
          </mc:Fallback>
        </mc:AlternateContent>
      </w:r>
    </w:p>
    <w:p w14:paraId="09ED17FA" w14:textId="1FF595C7" w:rsidR="00AC0BAA" w:rsidRPr="00557CCB" w:rsidRDefault="00D263A5" w:rsidP="00AC0BAA">
      <w:pPr>
        <w:rPr>
          <w:rFonts w:ascii="Arial" w:hAnsi="Arial" w:cs="Arial"/>
          <w:color w:val="000000" w:themeColor="text1"/>
          <w:lang w:val="es-ES_tradnl"/>
        </w:rPr>
      </w:pPr>
      <w:r>
        <w:rPr>
          <w:rFonts w:ascii="Arial" w:hAnsi="Arial" w:cs="Arial"/>
          <w:noProof/>
          <w:color w:val="000000" w:themeColor="text1"/>
          <w:lang w:val="es-CO" w:eastAsia="es-CO"/>
        </w:rPr>
        <mc:AlternateContent>
          <mc:Choice Requires="wps">
            <w:drawing>
              <wp:anchor distT="0" distB="0" distL="114300" distR="114300" simplePos="0" relativeHeight="251759616" behindDoc="0" locked="0" layoutInCell="1" allowOverlap="1" wp14:anchorId="601578A2" wp14:editId="5CDB7AB9">
                <wp:simplePos x="0" y="0"/>
                <wp:positionH relativeFrom="column">
                  <wp:posOffset>2853690</wp:posOffset>
                </wp:positionH>
                <wp:positionV relativeFrom="paragraph">
                  <wp:posOffset>125095</wp:posOffset>
                </wp:positionV>
                <wp:extent cx="9525" cy="276225"/>
                <wp:effectExtent l="76200" t="0" r="66675" b="47625"/>
                <wp:wrapNone/>
                <wp:docPr id="3" name="Conector recto de flecha 3"/>
                <wp:cNvGraphicFramePr/>
                <a:graphic xmlns:a="http://schemas.openxmlformats.org/drawingml/2006/main">
                  <a:graphicData uri="http://schemas.microsoft.com/office/word/2010/wordprocessingShape">
                    <wps:wsp>
                      <wps:cNvCnPr/>
                      <wps:spPr>
                        <a:xfrm flipH="1">
                          <a:off x="0" y="0"/>
                          <a:ext cx="95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DE9845" id="Conector recto de flecha 3" o:spid="_x0000_s1026" type="#_x0000_t32" style="position:absolute;margin-left:224.7pt;margin-top:9.85pt;width:.75pt;height:21.75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" strokecolor="#5b9bd5 [3204]" strokeweight=".5pt">
                <v:stroke endarrow="block" joinstyle="miter"/>
              </v:shape>
            </w:pict>
          </mc:Fallback>
        </mc:AlternateContent>
      </w:r>
    </w:p>
    <w:p w14:paraId="67BD8525" w14:textId="77777777" w:rsidR="00AC0BAA" w:rsidRPr="00557CCB" w:rsidRDefault="00AC0BAA" w:rsidP="00AC0BAA">
      <w:pPr>
        <w:rPr>
          <w:rFonts w:ascii="Arial" w:hAnsi="Arial" w:cs="Arial"/>
          <w:color w:val="000000" w:themeColor="text1"/>
          <w:lang w:val="es-ES_tradnl"/>
        </w:rPr>
      </w:pPr>
    </w:p>
    <w:p w14:paraId="6CA9C68A" w14:textId="77777777" w:rsidR="00AC0BAA" w:rsidRPr="00557CCB" w:rsidRDefault="00AC0BAA" w:rsidP="00AC0BAA">
      <w:pPr>
        <w:rPr>
          <w:rFonts w:ascii="Arial" w:hAnsi="Arial" w:cs="Arial"/>
          <w:color w:val="000000" w:themeColor="text1"/>
          <w:lang w:val="es-ES_tradnl"/>
        </w:rPr>
      </w:pPr>
    </w:p>
    <w:p w14:paraId="48327DC4" w14:textId="77777777" w:rsidR="00AC0BAA" w:rsidRPr="00557CCB" w:rsidRDefault="00AC0BAA" w:rsidP="00AC0BAA">
      <w:pPr>
        <w:rPr>
          <w:rFonts w:ascii="Arial" w:hAnsi="Arial" w:cs="Arial"/>
          <w:color w:val="000000" w:themeColor="text1"/>
          <w:lang w:val="es-ES_tradnl"/>
        </w:rPr>
      </w:pPr>
    </w:p>
    <w:p w14:paraId="1B22EE09" w14:textId="4A77B7D6" w:rsidR="00AC0BAA" w:rsidRPr="00557CCB" w:rsidRDefault="00AC0BAA" w:rsidP="00AC0BAA">
      <w:pPr>
        <w:tabs>
          <w:tab w:val="left" w:pos="7530"/>
        </w:tabs>
        <w:rPr>
          <w:rFonts w:ascii="Arial" w:hAnsi="Arial" w:cs="Arial"/>
          <w:color w:val="000000" w:themeColor="text1"/>
          <w:lang w:val="es-ES_tradnl"/>
        </w:rPr>
      </w:pPr>
      <w:r w:rsidRPr="00557CCB">
        <w:rPr>
          <w:rFonts w:ascii="Arial" w:hAnsi="Arial" w:cs="Arial"/>
          <w:color w:val="000000" w:themeColor="text1"/>
          <w:lang w:val="es-ES_tradnl"/>
        </w:rPr>
        <w:tab/>
      </w:r>
    </w:p>
    <w:p w14:paraId="593D5944" w14:textId="2CBAF54E" w:rsidR="00FF504E" w:rsidRPr="00557CCB" w:rsidRDefault="00B202CD" w:rsidP="00CF46F1">
      <w:pPr>
        <w:shd w:val="clear" w:color="auto" w:fill="FFFFFF"/>
        <w:spacing w:before="100" w:beforeAutospacing="1" w:after="100" w:afterAutospacing="1" w:line="240" w:lineRule="auto"/>
        <w:ind w:right="750"/>
        <w:rPr>
          <w:rFonts w:ascii="Arial" w:eastAsia="Times New Roman" w:hAnsi="Arial" w:cs="Arial"/>
          <w:b/>
          <w:color w:val="000000" w:themeColor="text1"/>
          <w:lang w:val="es-ES_tradnl"/>
        </w:rPr>
      </w:pPr>
      <w:r>
        <w:rPr>
          <w:rFonts w:ascii="Arial" w:eastAsia="Times New Roman" w:hAnsi="Arial" w:cs="Arial"/>
          <w:b/>
          <w:color w:val="000000" w:themeColor="text1"/>
          <w:lang w:val="es-ES_tradnl"/>
        </w:rPr>
        <w:lastRenderedPageBreak/>
        <w:t>2.7</w:t>
      </w:r>
      <w:r w:rsidR="002E1ABA" w:rsidRPr="00557CCB">
        <w:rPr>
          <w:rFonts w:ascii="Arial" w:eastAsia="Times New Roman" w:hAnsi="Arial" w:cs="Arial"/>
          <w:b/>
          <w:color w:val="000000" w:themeColor="text1"/>
          <w:lang w:val="es-ES_tradnl"/>
        </w:rPr>
        <w:t xml:space="preserve"> </w:t>
      </w:r>
      <w:r w:rsidR="00FF504E" w:rsidRPr="00557CCB">
        <w:rPr>
          <w:rFonts w:ascii="Arial" w:eastAsia="Times New Roman" w:hAnsi="Arial" w:cs="Arial"/>
          <w:b/>
          <w:color w:val="000000" w:themeColor="text1"/>
          <w:lang w:val="es-ES_tradnl"/>
        </w:rPr>
        <w:t>POLÍTICAS PÚBLICAS</w:t>
      </w:r>
      <w:r w:rsidR="00FF504E" w:rsidRPr="00557CCB">
        <w:rPr>
          <w:rFonts w:ascii="Arial" w:hAnsi="Arial" w:cs="Arial"/>
          <w:b/>
          <w:noProof/>
          <w:color w:val="000000" w:themeColor="text1"/>
          <w:lang w:val="es-CO" w:eastAsia="es-CO"/>
        </w:rPr>
        <w:drawing>
          <wp:anchor distT="0" distB="0" distL="114300" distR="114300" simplePos="0" relativeHeight="251691008" behindDoc="1" locked="0" layoutInCell="1" allowOverlap="1" wp14:anchorId="04E32AA4" wp14:editId="7AC4D8BA">
            <wp:simplePos x="0" y="0"/>
            <wp:positionH relativeFrom="column">
              <wp:posOffset>701040</wp:posOffset>
            </wp:positionH>
            <wp:positionV relativeFrom="paragraph">
              <wp:posOffset>178435</wp:posOffset>
            </wp:positionV>
            <wp:extent cx="3423611" cy="7458710"/>
            <wp:effectExtent l="0" t="0" r="5715" b="889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litica public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3611" cy="7458710"/>
                    </a:xfrm>
                    <a:prstGeom prst="rect">
                      <a:avLst/>
                    </a:prstGeom>
                  </pic:spPr>
                </pic:pic>
              </a:graphicData>
            </a:graphic>
            <wp14:sizeRelH relativeFrom="margin">
              <wp14:pctWidth>0</wp14:pctWidth>
            </wp14:sizeRelH>
            <wp14:sizeRelV relativeFrom="margin">
              <wp14:pctHeight>0</wp14:pctHeight>
            </wp14:sizeRelV>
          </wp:anchor>
        </w:drawing>
      </w:r>
    </w:p>
    <w:p w14:paraId="14214D12" w14:textId="089229C8" w:rsidR="008B29AA" w:rsidRPr="00557CCB" w:rsidRDefault="008B29AA" w:rsidP="008B29AA">
      <w:pPr>
        <w:pStyle w:val="Prrafodelista"/>
        <w:tabs>
          <w:tab w:val="left" w:pos="7530"/>
        </w:tabs>
        <w:rPr>
          <w:rFonts w:ascii="Arial" w:hAnsi="Arial" w:cs="Arial"/>
          <w:b/>
          <w:color w:val="000000" w:themeColor="text1"/>
          <w:lang w:val="es-ES_tradnl"/>
        </w:rPr>
      </w:pPr>
    </w:p>
    <w:p w14:paraId="5C967186" w14:textId="77777777" w:rsidR="00AC0BAA" w:rsidRPr="00557CCB" w:rsidRDefault="00AC0BAA" w:rsidP="00AC0BAA">
      <w:pPr>
        <w:tabs>
          <w:tab w:val="left" w:pos="7530"/>
        </w:tabs>
        <w:rPr>
          <w:rFonts w:ascii="Arial" w:hAnsi="Arial" w:cs="Arial"/>
          <w:color w:val="000000" w:themeColor="text1"/>
          <w:lang w:val="es-ES_tradnl"/>
        </w:rPr>
      </w:pPr>
    </w:p>
    <w:p w14:paraId="128E0530" w14:textId="77777777" w:rsidR="00AC0BAA" w:rsidRPr="00557CCB" w:rsidRDefault="00AC0BAA" w:rsidP="00AC0BAA">
      <w:pPr>
        <w:tabs>
          <w:tab w:val="left" w:pos="7530"/>
        </w:tabs>
        <w:rPr>
          <w:rFonts w:ascii="Arial" w:hAnsi="Arial" w:cs="Arial"/>
          <w:color w:val="000000" w:themeColor="text1"/>
          <w:lang w:val="es-ES_tradnl"/>
        </w:rPr>
      </w:pPr>
    </w:p>
    <w:p w14:paraId="6D69BE4E" w14:textId="77777777" w:rsidR="000D1D1D" w:rsidRPr="00557CCB" w:rsidRDefault="000D1D1D" w:rsidP="00AC0BAA">
      <w:pPr>
        <w:tabs>
          <w:tab w:val="left" w:pos="7530"/>
        </w:tabs>
        <w:rPr>
          <w:rFonts w:ascii="Arial" w:hAnsi="Arial" w:cs="Arial"/>
          <w:color w:val="000000" w:themeColor="text1"/>
          <w:lang w:val="es-ES_tradnl"/>
        </w:rPr>
      </w:pPr>
    </w:p>
    <w:p w14:paraId="0CB69533" w14:textId="77777777" w:rsidR="000D1D1D" w:rsidRPr="00557CCB" w:rsidRDefault="000D1D1D" w:rsidP="00AC0BAA">
      <w:pPr>
        <w:tabs>
          <w:tab w:val="left" w:pos="7530"/>
        </w:tabs>
        <w:rPr>
          <w:rFonts w:ascii="Arial" w:hAnsi="Arial" w:cs="Arial"/>
          <w:color w:val="000000" w:themeColor="text1"/>
          <w:lang w:val="es-ES_tradnl"/>
        </w:rPr>
      </w:pPr>
    </w:p>
    <w:p w14:paraId="53867781" w14:textId="77777777" w:rsidR="000D1D1D" w:rsidRPr="00557CCB" w:rsidRDefault="000D1D1D" w:rsidP="00AC0BAA">
      <w:pPr>
        <w:tabs>
          <w:tab w:val="left" w:pos="7530"/>
        </w:tabs>
        <w:rPr>
          <w:rFonts w:ascii="Arial" w:hAnsi="Arial" w:cs="Arial"/>
          <w:color w:val="000000" w:themeColor="text1"/>
          <w:lang w:val="es-ES_tradnl"/>
        </w:rPr>
      </w:pPr>
    </w:p>
    <w:p w14:paraId="68A36F9F" w14:textId="77777777" w:rsidR="000D1D1D" w:rsidRPr="00557CCB" w:rsidRDefault="000D1D1D" w:rsidP="00AC0BAA">
      <w:pPr>
        <w:tabs>
          <w:tab w:val="left" w:pos="7530"/>
        </w:tabs>
        <w:rPr>
          <w:rFonts w:ascii="Arial" w:hAnsi="Arial" w:cs="Arial"/>
          <w:color w:val="000000" w:themeColor="text1"/>
          <w:lang w:val="es-ES_tradnl"/>
        </w:rPr>
      </w:pPr>
    </w:p>
    <w:p w14:paraId="60FE05D8" w14:textId="77777777" w:rsidR="000D1D1D" w:rsidRPr="00557CCB" w:rsidRDefault="000D1D1D" w:rsidP="00AC0BAA">
      <w:pPr>
        <w:tabs>
          <w:tab w:val="left" w:pos="7530"/>
        </w:tabs>
        <w:rPr>
          <w:rFonts w:ascii="Arial" w:hAnsi="Arial" w:cs="Arial"/>
          <w:color w:val="000000" w:themeColor="text1"/>
          <w:lang w:val="es-ES_tradnl"/>
        </w:rPr>
      </w:pPr>
    </w:p>
    <w:p w14:paraId="0C331C91" w14:textId="77777777" w:rsidR="000D1D1D" w:rsidRPr="00557CCB" w:rsidRDefault="000D1D1D" w:rsidP="00AC0BAA">
      <w:pPr>
        <w:tabs>
          <w:tab w:val="left" w:pos="7530"/>
        </w:tabs>
        <w:rPr>
          <w:rFonts w:ascii="Arial" w:hAnsi="Arial" w:cs="Arial"/>
          <w:color w:val="000000" w:themeColor="text1"/>
          <w:lang w:val="es-ES_tradnl"/>
        </w:rPr>
      </w:pPr>
    </w:p>
    <w:p w14:paraId="1FDBAC23" w14:textId="77777777" w:rsidR="000D1D1D" w:rsidRPr="00557CCB" w:rsidRDefault="000D1D1D" w:rsidP="00AC0BAA">
      <w:pPr>
        <w:tabs>
          <w:tab w:val="left" w:pos="7530"/>
        </w:tabs>
        <w:rPr>
          <w:rFonts w:ascii="Arial" w:hAnsi="Arial" w:cs="Arial"/>
          <w:color w:val="000000" w:themeColor="text1"/>
          <w:lang w:val="es-ES_tradnl"/>
        </w:rPr>
      </w:pPr>
    </w:p>
    <w:p w14:paraId="49677CCD" w14:textId="77777777" w:rsidR="000D1D1D" w:rsidRPr="00557CCB" w:rsidRDefault="000D1D1D" w:rsidP="00AC0BAA">
      <w:pPr>
        <w:tabs>
          <w:tab w:val="left" w:pos="7530"/>
        </w:tabs>
        <w:rPr>
          <w:rFonts w:ascii="Arial" w:hAnsi="Arial" w:cs="Arial"/>
          <w:color w:val="000000" w:themeColor="text1"/>
          <w:lang w:val="es-ES_tradnl"/>
        </w:rPr>
      </w:pPr>
    </w:p>
    <w:p w14:paraId="222BA642" w14:textId="77777777" w:rsidR="000D1D1D" w:rsidRPr="00557CCB" w:rsidRDefault="000D1D1D" w:rsidP="00AC0BAA">
      <w:pPr>
        <w:tabs>
          <w:tab w:val="left" w:pos="7530"/>
        </w:tabs>
        <w:rPr>
          <w:rFonts w:ascii="Arial" w:hAnsi="Arial" w:cs="Arial"/>
          <w:color w:val="000000" w:themeColor="text1"/>
          <w:lang w:val="es-ES_tradnl"/>
        </w:rPr>
      </w:pPr>
    </w:p>
    <w:p w14:paraId="7F95E706" w14:textId="77777777" w:rsidR="000D1D1D" w:rsidRPr="00557CCB" w:rsidRDefault="000D1D1D" w:rsidP="00AC0BAA">
      <w:pPr>
        <w:tabs>
          <w:tab w:val="left" w:pos="7530"/>
        </w:tabs>
        <w:rPr>
          <w:rFonts w:ascii="Arial" w:hAnsi="Arial" w:cs="Arial"/>
          <w:color w:val="000000" w:themeColor="text1"/>
          <w:lang w:val="es-ES_tradnl"/>
        </w:rPr>
      </w:pPr>
    </w:p>
    <w:p w14:paraId="34CCC219" w14:textId="77777777" w:rsidR="000D1D1D" w:rsidRPr="00557CCB" w:rsidRDefault="000D1D1D" w:rsidP="00AC0BAA">
      <w:pPr>
        <w:tabs>
          <w:tab w:val="left" w:pos="7530"/>
        </w:tabs>
        <w:rPr>
          <w:rFonts w:ascii="Arial" w:hAnsi="Arial" w:cs="Arial"/>
          <w:color w:val="000000" w:themeColor="text1"/>
          <w:lang w:val="es-ES_tradnl"/>
        </w:rPr>
      </w:pPr>
    </w:p>
    <w:p w14:paraId="2E3F08BB" w14:textId="77777777" w:rsidR="000D1D1D" w:rsidRPr="00557CCB" w:rsidRDefault="000D1D1D" w:rsidP="00AC0BAA">
      <w:pPr>
        <w:tabs>
          <w:tab w:val="left" w:pos="7530"/>
        </w:tabs>
        <w:rPr>
          <w:rFonts w:ascii="Arial" w:hAnsi="Arial" w:cs="Arial"/>
          <w:color w:val="000000" w:themeColor="text1"/>
          <w:lang w:val="es-ES_tradnl"/>
        </w:rPr>
      </w:pPr>
    </w:p>
    <w:p w14:paraId="433ECAFF" w14:textId="77777777" w:rsidR="000D1D1D" w:rsidRPr="00557CCB" w:rsidRDefault="000D1D1D" w:rsidP="00AC0BAA">
      <w:pPr>
        <w:tabs>
          <w:tab w:val="left" w:pos="7530"/>
        </w:tabs>
        <w:rPr>
          <w:rFonts w:ascii="Arial" w:hAnsi="Arial" w:cs="Arial"/>
          <w:color w:val="000000" w:themeColor="text1"/>
          <w:lang w:val="es-ES_tradnl"/>
        </w:rPr>
      </w:pPr>
    </w:p>
    <w:p w14:paraId="5AFE630A" w14:textId="77777777" w:rsidR="000D1D1D" w:rsidRPr="00557CCB" w:rsidRDefault="000D1D1D" w:rsidP="00AC0BAA">
      <w:pPr>
        <w:tabs>
          <w:tab w:val="left" w:pos="7530"/>
        </w:tabs>
        <w:rPr>
          <w:rFonts w:ascii="Arial" w:hAnsi="Arial" w:cs="Arial"/>
          <w:color w:val="000000" w:themeColor="text1"/>
          <w:lang w:val="es-ES_tradnl"/>
        </w:rPr>
      </w:pPr>
    </w:p>
    <w:p w14:paraId="6C2A5EA2" w14:textId="77777777" w:rsidR="000D1D1D" w:rsidRPr="00557CCB" w:rsidRDefault="000D1D1D" w:rsidP="00AC0BAA">
      <w:pPr>
        <w:tabs>
          <w:tab w:val="left" w:pos="7530"/>
        </w:tabs>
        <w:rPr>
          <w:rFonts w:ascii="Arial" w:hAnsi="Arial" w:cs="Arial"/>
          <w:color w:val="000000" w:themeColor="text1"/>
          <w:lang w:val="es-ES_tradnl"/>
        </w:rPr>
      </w:pPr>
    </w:p>
    <w:p w14:paraId="307D4B30" w14:textId="77777777" w:rsidR="000D1D1D" w:rsidRPr="00557CCB" w:rsidRDefault="000D1D1D" w:rsidP="00AC0BAA">
      <w:pPr>
        <w:tabs>
          <w:tab w:val="left" w:pos="7530"/>
        </w:tabs>
        <w:rPr>
          <w:rFonts w:ascii="Arial" w:hAnsi="Arial" w:cs="Arial"/>
          <w:color w:val="000000" w:themeColor="text1"/>
          <w:lang w:val="es-ES_tradnl"/>
        </w:rPr>
      </w:pPr>
    </w:p>
    <w:p w14:paraId="51BA3E4A" w14:textId="77777777" w:rsidR="000D1D1D" w:rsidRPr="00557CCB" w:rsidRDefault="000D1D1D" w:rsidP="00AC0BAA">
      <w:pPr>
        <w:tabs>
          <w:tab w:val="left" w:pos="7530"/>
        </w:tabs>
        <w:rPr>
          <w:rFonts w:ascii="Arial" w:hAnsi="Arial" w:cs="Arial"/>
          <w:color w:val="000000" w:themeColor="text1"/>
          <w:lang w:val="es-ES_tradnl"/>
        </w:rPr>
      </w:pPr>
    </w:p>
    <w:p w14:paraId="70F46C27" w14:textId="77777777" w:rsidR="000D1D1D" w:rsidRPr="00557CCB" w:rsidRDefault="000D1D1D" w:rsidP="00AC0BAA">
      <w:pPr>
        <w:tabs>
          <w:tab w:val="left" w:pos="7530"/>
        </w:tabs>
        <w:rPr>
          <w:rFonts w:ascii="Arial" w:hAnsi="Arial" w:cs="Arial"/>
          <w:color w:val="000000" w:themeColor="text1"/>
          <w:lang w:val="es-ES_tradnl"/>
        </w:rPr>
      </w:pPr>
    </w:p>
    <w:p w14:paraId="6BE61B1D" w14:textId="77777777" w:rsidR="000D1D1D" w:rsidRPr="00557CCB" w:rsidRDefault="000D1D1D" w:rsidP="00AC0BAA">
      <w:pPr>
        <w:tabs>
          <w:tab w:val="left" w:pos="7530"/>
        </w:tabs>
        <w:rPr>
          <w:rFonts w:ascii="Arial" w:hAnsi="Arial" w:cs="Arial"/>
          <w:color w:val="000000" w:themeColor="text1"/>
          <w:lang w:val="es-ES_tradnl"/>
        </w:rPr>
      </w:pPr>
    </w:p>
    <w:p w14:paraId="75AB069E" w14:textId="77777777" w:rsidR="000D1D1D" w:rsidRPr="00557CCB" w:rsidRDefault="000D1D1D" w:rsidP="00AC0BAA">
      <w:pPr>
        <w:tabs>
          <w:tab w:val="left" w:pos="7530"/>
        </w:tabs>
        <w:rPr>
          <w:rFonts w:ascii="Arial" w:hAnsi="Arial" w:cs="Arial"/>
          <w:color w:val="000000" w:themeColor="text1"/>
          <w:lang w:val="es-ES_tradnl"/>
        </w:rPr>
      </w:pPr>
    </w:p>
    <w:p w14:paraId="3D29C892" w14:textId="515980C3" w:rsidR="000D1D1D" w:rsidRPr="00557CCB" w:rsidRDefault="00BE7DCD" w:rsidP="00BE7DCD">
      <w:pPr>
        <w:tabs>
          <w:tab w:val="left" w:pos="6258"/>
        </w:tabs>
        <w:rPr>
          <w:rFonts w:ascii="Arial" w:hAnsi="Arial" w:cs="Arial"/>
          <w:color w:val="000000" w:themeColor="text1"/>
          <w:lang w:val="es-ES_tradnl"/>
        </w:rPr>
      </w:pPr>
      <w:r w:rsidRPr="00557CCB">
        <w:rPr>
          <w:rFonts w:ascii="Arial" w:hAnsi="Arial" w:cs="Arial"/>
          <w:color w:val="000000" w:themeColor="text1"/>
          <w:lang w:val="es-ES_tradnl"/>
        </w:rPr>
        <w:tab/>
      </w:r>
    </w:p>
    <w:p w14:paraId="71ADA615" w14:textId="77777777" w:rsidR="008E692B" w:rsidRPr="00557CCB" w:rsidRDefault="008E692B" w:rsidP="00BE7DCD">
      <w:pPr>
        <w:tabs>
          <w:tab w:val="left" w:pos="6258"/>
        </w:tabs>
        <w:rPr>
          <w:rFonts w:ascii="Arial" w:hAnsi="Arial" w:cs="Arial"/>
          <w:color w:val="000000" w:themeColor="text1"/>
          <w:lang w:val="es-ES_tradnl"/>
        </w:rPr>
      </w:pPr>
    </w:p>
    <w:p w14:paraId="0700558B" w14:textId="77777777" w:rsidR="000D1D1D" w:rsidRPr="00557CCB" w:rsidRDefault="000D1D1D" w:rsidP="00AC0BAA">
      <w:pPr>
        <w:tabs>
          <w:tab w:val="left" w:pos="7530"/>
        </w:tabs>
        <w:rPr>
          <w:rFonts w:ascii="Arial" w:hAnsi="Arial" w:cs="Arial"/>
          <w:color w:val="000000" w:themeColor="text1"/>
          <w:lang w:val="es-ES_tradnl"/>
        </w:rPr>
      </w:pPr>
    </w:p>
    <w:p w14:paraId="1B6183FC" w14:textId="77777777" w:rsidR="003B66FF" w:rsidRDefault="003B66FF" w:rsidP="000D1D1D">
      <w:pPr>
        <w:tabs>
          <w:tab w:val="left" w:pos="7530"/>
        </w:tabs>
        <w:jc w:val="both"/>
        <w:rPr>
          <w:rFonts w:ascii="Arial" w:hAnsi="Arial" w:cs="Arial"/>
          <w:color w:val="000000" w:themeColor="text1"/>
          <w:lang w:val="es-ES_tradnl"/>
        </w:rPr>
      </w:pPr>
    </w:p>
    <w:p w14:paraId="07111B70" w14:textId="77777777" w:rsidR="003B66FF" w:rsidRDefault="003B66FF" w:rsidP="000D1D1D">
      <w:pPr>
        <w:tabs>
          <w:tab w:val="left" w:pos="7530"/>
        </w:tabs>
        <w:jc w:val="both"/>
        <w:rPr>
          <w:rFonts w:ascii="Arial" w:hAnsi="Arial" w:cs="Arial"/>
          <w:color w:val="000000" w:themeColor="text1"/>
          <w:lang w:val="es-ES_tradnl"/>
        </w:rPr>
      </w:pPr>
    </w:p>
    <w:p w14:paraId="365656B4" w14:textId="77777777" w:rsidR="003B66FF" w:rsidRDefault="003B66FF" w:rsidP="000D1D1D">
      <w:pPr>
        <w:tabs>
          <w:tab w:val="left" w:pos="7530"/>
        </w:tabs>
        <w:jc w:val="both"/>
        <w:rPr>
          <w:rFonts w:ascii="Arial" w:hAnsi="Arial" w:cs="Arial"/>
          <w:color w:val="000000" w:themeColor="text1"/>
          <w:lang w:val="es-ES_tradnl"/>
        </w:rPr>
      </w:pPr>
    </w:p>
    <w:p w14:paraId="4837CFB5" w14:textId="5B4E45B4" w:rsidR="000D1D1D" w:rsidRPr="00557CCB" w:rsidRDefault="000D1D1D" w:rsidP="000D1D1D">
      <w:pPr>
        <w:tabs>
          <w:tab w:val="left" w:pos="7530"/>
        </w:tabs>
        <w:jc w:val="both"/>
        <w:rPr>
          <w:rFonts w:ascii="Arial" w:hAnsi="Arial" w:cs="Arial"/>
          <w:color w:val="000000" w:themeColor="text1"/>
          <w:lang w:val="es-ES_tradnl"/>
        </w:rPr>
      </w:pPr>
      <w:r w:rsidRPr="00557CCB">
        <w:rPr>
          <w:rFonts w:ascii="Arial" w:hAnsi="Arial" w:cs="Arial"/>
          <w:color w:val="000000" w:themeColor="text1"/>
          <w:lang w:val="es-ES_tradnl"/>
        </w:rPr>
        <w:t>Entonces</w:t>
      </w:r>
      <w:r w:rsidR="00FF504E"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entendiendo las dinámicas del territorio y las dinámicas de violencia, la ciudadanía en participación articulada con los Gobiernos Lo</w:t>
      </w:r>
      <w:r w:rsidR="00FF504E" w:rsidRPr="00557CCB">
        <w:rPr>
          <w:rFonts w:ascii="Arial" w:hAnsi="Arial" w:cs="Arial"/>
          <w:color w:val="000000" w:themeColor="text1"/>
          <w:lang w:val="es-ES_tradnl"/>
        </w:rPr>
        <w:t>cales, crean Políticas Publicas</w:t>
      </w:r>
      <w:r w:rsidRPr="00557CCB">
        <w:rPr>
          <w:rFonts w:ascii="Arial" w:hAnsi="Arial" w:cs="Arial"/>
          <w:color w:val="000000" w:themeColor="text1"/>
          <w:lang w:val="es-ES_tradnl"/>
        </w:rPr>
        <w:t xml:space="preserve"> tendientes a fortalecer sus territorios.</w:t>
      </w:r>
    </w:p>
    <w:p w14:paraId="202835F6" w14:textId="71C54603" w:rsidR="000D1D1D" w:rsidRPr="00557CCB" w:rsidRDefault="000D1D1D" w:rsidP="000D1D1D">
      <w:pPr>
        <w:tabs>
          <w:tab w:val="left" w:pos="7530"/>
        </w:tabs>
        <w:jc w:val="both"/>
        <w:rPr>
          <w:rFonts w:ascii="Arial" w:hAnsi="Arial" w:cs="Arial"/>
          <w:color w:val="000000" w:themeColor="text1"/>
          <w:lang w:val="es-ES_tradnl"/>
        </w:rPr>
      </w:pPr>
      <w:r w:rsidRPr="00557CCB">
        <w:rPr>
          <w:rFonts w:ascii="Arial" w:hAnsi="Arial" w:cs="Arial"/>
          <w:color w:val="000000" w:themeColor="text1"/>
          <w:lang w:val="es-ES_tradnl"/>
        </w:rPr>
        <w:t xml:space="preserve">En </w:t>
      </w:r>
      <w:r w:rsidR="003B66FF" w:rsidRPr="00557CCB">
        <w:rPr>
          <w:rFonts w:ascii="Arial" w:hAnsi="Arial" w:cs="Arial"/>
          <w:color w:val="000000" w:themeColor="text1"/>
          <w:lang w:val="es-ES_tradnl"/>
        </w:rPr>
        <w:t>sí</w:t>
      </w:r>
      <w:r w:rsidR="00FF504E"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las políticas </w:t>
      </w:r>
      <w:r w:rsidR="00A13478" w:rsidRPr="00557CCB">
        <w:rPr>
          <w:rFonts w:ascii="Arial" w:hAnsi="Arial" w:cs="Arial"/>
          <w:color w:val="000000" w:themeColor="text1"/>
          <w:lang w:val="es-ES_tradnl"/>
        </w:rPr>
        <w:t>públicas</w:t>
      </w:r>
      <w:r w:rsidRPr="00557CCB">
        <w:rPr>
          <w:rFonts w:ascii="Arial" w:hAnsi="Arial" w:cs="Arial"/>
          <w:color w:val="000000" w:themeColor="text1"/>
          <w:lang w:val="es-ES_tradnl"/>
        </w:rPr>
        <w:t xml:space="preserve"> son la búsqueda a problemáticas sociales, en nuestro caso que queremos construir paz, </w:t>
      </w:r>
      <w:r w:rsidR="00A13478" w:rsidRPr="00557CCB">
        <w:rPr>
          <w:rFonts w:ascii="Arial" w:hAnsi="Arial" w:cs="Arial"/>
          <w:color w:val="000000" w:themeColor="text1"/>
          <w:lang w:val="es-ES_tradnl"/>
        </w:rPr>
        <w:t>sería la violencia.</w:t>
      </w:r>
    </w:p>
    <w:p w14:paraId="41AAE4BA" w14:textId="0A359637" w:rsidR="00A13478" w:rsidRPr="00557CCB" w:rsidRDefault="003B66FF" w:rsidP="008E692B">
      <w:pPr>
        <w:pStyle w:val="Prrafodelista"/>
        <w:tabs>
          <w:tab w:val="left" w:pos="7530"/>
        </w:tabs>
        <w:ind w:left="0"/>
        <w:jc w:val="both"/>
        <w:rPr>
          <w:rFonts w:ascii="Arial" w:hAnsi="Arial" w:cs="Arial"/>
          <w:b/>
          <w:color w:val="000000" w:themeColor="text1"/>
          <w:lang w:val="es-ES_tradnl"/>
        </w:rPr>
      </w:pPr>
      <w:r>
        <w:rPr>
          <w:rFonts w:ascii="Arial" w:hAnsi="Arial" w:cs="Arial"/>
          <w:b/>
          <w:color w:val="000000" w:themeColor="text1"/>
          <w:lang w:val="es-ES_tradnl"/>
        </w:rPr>
        <w:t>2.8</w:t>
      </w:r>
      <w:r w:rsidR="002E1ABA" w:rsidRPr="00557CCB">
        <w:rPr>
          <w:rFonts w:ascii="Arial" w:hAnsi="Arial" w:cs="Arial"/>
          <w:b/>
          <w:color w:val="000000" w:themeColor="text1"/>
          <w:lang w:val="es-ES_tradnl"/>
        </w:rPr>
        <w:t xml:space="preserve"> </w:t>
      </w:r>
      <w:r w:rsidR="00A13478" w:rsidRPr="00557CCB">
        <w:rPr>
          <w:rFonts w:ascii="Arial" w:hAnsi="Arial" w:cs="Arial"/>
          <w:b/>
          <w:color w:val="000000" w:themeColor="text1"/>
          <w:lang w:val="es-ES_tradnl"/>
        </w:rPr>
        <w:t>¿Cómo se hace?</w:t>
      </w:r>
    </w:p>
    <w:p w14:paraId="54157C8D" w14:textId="77777777" w:rsidR="00A13478" w:rsidRPr="00557CCB" w:rsidRDefault="00A13478" w:rsidP="000D1D1D">
      <w:pPr>
        <w:tabs>
          <w:tab w:val="left" w:pos="7530"/>
        </w:tabs>
        <w:jc w:val="both"/>
        <w:rPr>
          <w:rFonts w:ascii="Arial" w:hAnsi="Arial" w:cs="Arial"/>
          <w:color w:val="000000" w:themeColor="text1"/>
          <w:lang w:val="es-ES_tradnl"/>
        </w:rPr>
      </w:pPr>
      <w:r w:rsidRPr="00557CCB">
        <w:rPr>
          <w:rFonts w:ascii="Arial" w:hAnsi="Arial" w:cs="Arial"/>
          <w:color w:val="000000" w:themeColor="text1"/>
          <w:lang w:val="es-ES_tradnl"/>
        </w:rPr>
        <w:t>Mediante Procesos de planeación en los cuales se define una visión de mediano y largo plazo.</w:t>
      </w:r>
    </w:p>
    <w:p w14:paraId="575803EA" w14:textId="0165ABCA" w:rsidR="00A13478" w:rsidRPr="00557CCB" w:rsidRDefault="00A13478" w:rsidP="000D1D1D">
      <w:pPr>
        <w:tabs>
          <w:tab w:val="left" w:pos="7530"/>
        </w:tabs>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92032" behindDoc="0" locked="0" layoutInCell="1" allowOverlap="1" wp14:anchorId="5F965162" wp14:editId="323A4F8A">
                <wp:simplePos x="0" y="0"/>
                <wp:positionH relativeFrom="column">
                  <wp:posOffset>1943100</wp:posOffset>
                </wp:positionH>
                <wp:positionV relativeFrom="paragraph">
                  <wp:posOffset>120015</wp:posOffset>
                </wp:positionV>
                <wp:extent cx="247650" cy="1143000"/>
                <wp:effectExtent l="0" t="0" r="57150" b="25400"/>
                <wp:wrapNone/>
                <wp:docPr id="38" name="Cerrar llave 38"/>
                <wp:cNvGraphicFramePr/>
                <a:graphic xmlns:a="http://schemas.openxmlformats.org/drawingml/2006/main">
                  <a:graphicData uri="http://schemas.microsoft.com/office/word/2010/wordprocessingShape">
                    <wps:wsp>
                      <wps:cNvSpPr/>
                      <wps:spPr>
                        <a:xfrm>
                          <a:off x="0" y="0"/>
                          <a:ext cx="247650" cy="11430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5EE04E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8" o:spid="_x0000_s1026" type="#_x0000_t88" style="position:absolute;margin-left:153pt;margin-top:9.45pt;width:19.5pt;height:90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" adj="390" strokecolor="#5b9bd5 [3204]" strokeweight=".5pt">
                <v:stroke joinstyle="miter"/>
              </v:shape>
            </w:pict>
          </mc:Fallback>
        </mc:AlternateContent>
      </w:r>
      <w:r w:rsidR="00FF504E" w:rsidRPr="00557CCB">
        <w:rPr>
          <w:rFonts w:ascii="Arial" w:hAnsi="Arial" w:cs="Arial"/>
          <w:color w:val="000000" w:themeColor="text1"/>
          <w:lang w:val="es-ES_tradnl"/>
        </w:rPr>
        <w:t>¿A</w:t>
      </w:r>
      <w:r w:rsidRPr="00557CCB">
        <w:rPr>
          <w:rFonts w:ascii="Arial" w:hAnsi="Arial" w:cs="Arial"/>
          <w:color w:val="000000" w:themeColor="text1"/>
          <w:lang w:val="es-ES_tradnl"/>
        </w:rPr>
        <w:t xml:space="preserve"> qué se enfocan?</w:t>
      </w:r>
    </w:p>
    <w:p w14:paraId="669B07EA" w14:textId="77777777" w:rsidR="00A13478" w:rsidRPr="00557CCB" w:rsidRDefault="00A13478" w:rsidP="00A13478">
      <w:pPr>
        <w:pStyle w:val="Prrafodelista"/>
        <w:numPr>
          <w:ilvl w:val="0"/>
          <w:numId w:val="5"/>
        </w:numPr>
        <w:tabs>
          <w:tab w:val="left" w:pos="7530"/>
        </w:tabs>
        <w:jc w:val="both"/>
        <w:rPr>
          <w:rFonts w:ascii="Arial" w:hAnsi="Arial" w:cs="Arial"/>
          <w:color w:val="000000" w:themeColor="text1"/>
          <w:lang w:val="es-ES_tradnl"/>
        </w:rPr>
      </w:pPr>
      <w:r w:rsidRPr="00557CCB">
        <w:rPr>
          <w:rFonts w:ascii="Arial" w:hAnsi="Arial" w:cs="Arial"/>
          <w:color w:val="000000" w:themeColor="text1"/>
          <w:lang w:val="es-ES_tradnl"/>
        </w:rPr>
        <w:t>Derechos Humanos</w:t>
      </w:r>
    </w:p>
    <w:p w14:paraId="648B8907" w14:textId="1199AC3F" w:rsidR="00A13478" w:rsidRPr="00557CCB" w:rsidRDefault="00A13478" w:rsidP="00A13478">
      <w:pPr>
        <w:pStyle w:val="Prrafodelista"/>
        <w:numPr>
          <w:ilvl w:val="0"/>
          <w:numId w:val="5"/>
        </w:numPr>
        <w:tabs>
          <w:tab w:val="left" w:pos="7530"/>
        </w:tabs>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93056" behindDoc="0" locked="0" layoutInCell="1" allowOverlap="1" wp14:anchorId="7FCE6427" wp14:editId="2BE51931">
                <wp:simplePos x="0" y="0"/>
                <wp:positionH relativeFrom="column">
                  <wp:posOffset>2625090</wp:posOffset>
                </wp:positionH>
                <wp:positionV relativeFrom="paragraph">
                  <wp:posOffset>5080</wp:posOffset>
                </wp:positionV>
                <wp:extent cx="1724025" cy="752475"/>
                <wp:effectExtent l="0" t="0" r="28575" b="28575"/>
                <wp:wrapNone/>
                <wp:docPr id="39" name="Cuadro de texto 39"/>
                <wp:cNvGraphicFramePr/>
                <a:graphic xmlns:a="http://schemas.openxmlformats.org/drawingml/2006/main">
                  <a:graphicData uri="http://schemas.microsoft.com/office/word/2010/wordprocessingShape">
                    <wps:wsp>
                      <wps:cNvSpPr txBox="1"/>
                      <wps:spPr>
                        <a:xfrm>
                          <a:off x="0" y="0"/>
                          <a:ext cx="1724025" cy="752475"/>
                        </a:xfrm>
                        <a:prstGeom prst="rect">
                          <a:avLst/>
                        </a:prstGeom>
                        <a:solidFill>
                          <a:schemeClr val="lt1"/>
                        </a:solidFill>
                        <a:ln w="6350">
                          <a:solidFill>
                            <a:schemeClr val="bg1"/>
                          </a:solidFill>
                        </a:ln>
                      </wps:spPr>
                      <wps:txbx>
                        <w:txbxContent>
                          <w:p w14:paraId="772A41ED" w14:textId="77777777" w:rsidR="00F70BEB" w:rsidRPr="00676E53" w:rsidRDefault="00F70BEB">
                            <w:pPr>
                              <w:rPr>
                                <w:rFonts w:ascii="Arial" w:hAnsi="Arial" w:cs="Arial"/>
                              </w:rPr>
                            </w:pPr>
                            <w:r w:rsidRPr="00676E53">
                              <w:rPr>
                                <w:rFonts w:ascii="Arial" w:hAnsi="Arial" w:cs="Arial"/>
                              </w:rPr>
                              <w:t>Orientados a la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E6427" id="Cuadro de texto 39" o:spid="_x0000_s1049" type="#_x0000_t202" style="position:absolute;left:0;text-align:left;margin-left:206.7pt;margin-top:.4pt;width:135.75pt;height:59.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" fillcolor="white [3201]" strokecolor="white [3212]" strokeweight=".5pt">
                <v:textbox>
                  <w:txbxContent>
                    <w:p w14:paraId="772A41ED" w14:textId="77777777" w:rsidR="00F70BEB" w:rsidRPr="00676E53" w:rsidRDefault="00F70BEB">
                      <w:pPr>
                        <w:rPr>
                          <w:rFonts w:ascii="Arial" w:hAnsi="Arial" w:cs="Arial"/>
                        </w:rPr>
                      </w:pPr>
                      <w:r w:rsidRPr="00676E53">
                        <w:rPr>
                          <w:rFonts w:ascii="Arial" w:hAnsi="Arial" w:cs="Arial"/>
                        </w:rPr>
                        <w:t>Orientados a la Acción</w:t>
                      </w:r>
                    </w:p>
                  </w:txbxContent>
                </v:textbox>
              </v:shape>
            </w:pict>
          </mc:Fallback>
        </mc:AlternateContent>
      </w:r>
      <w:r w:rsidRPr="00557CCB">
        <w:rPr>
          <w:rFonts w:ascii="Arial" w:hAnsi="Arial" w:cs="Arial"/>
          <w:color w:val="000000" w:themeColor="text1"/>
          <w:lang w:val="es-ES_tradnl"/>
        </w:rPr>
        <w:t>Territorios y Ambientes</w:t>
      </w:r>
    </w:p>
    <w:p w14:paraId="5814B665" w14:textId="77777777" w:rsidR="00A13478" w:rsidRPr="00557CCB" w:rsidRDefault="00A13478" w:rsidP="00A13478">
      <w:pPr>
        <w:pStyle w:val="Prrafodelista"/>
        <w:numPr>
          <w:ilvl w:val="0"/>
          <w:numId w:val="5"/>
        </w:numPr>
        <w:tabs>
          <w:tab w:val="left" w:pos="7530"/>
        </w:tabs>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95104" behindDoc="0" locked="0" layoutInCell="1" allowOverlap="1" wp14:anchorId="0F042B5F" wp14:editId="05F71A80">
                <wp:simplePos x="0" y="0"/>
                <wp:positionH relativeFrom="column">
                  <wp:posOffset>3314700</wp:posOffset>
                </wp:positionH>
                <wp:positionV relativeFrom="paragraph">
                  <wp:posOffset>13335</wp:posOffset>
                </wp:positionV>
                <wp:extent cx="5715" cy="226060"/>
                <wp:effectExtent l="0" t="0" r="45085" b="27940"/>
                <wp:wrapNone/>
                <wp:docPr id="41" name="Conector recto 41"/>
                <wp:cNvGraphicFramePr/>
                <a:graphic xmlns:a="http://schemas.openxmlformats.org/drawingml/2006/main">
                  <a:graphicData uri="http://schemas.microsoft.com/office/word/2010/wordprocessingShape">
                    <wps:wsp>
                      <wps:cNvCnPr/>
                      <wps:spPr>
                        <a:xfrm flipH="1">
                          <a:off x="0" y="0"/>
                          <a:ext cx="5715" cy="226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5988BE" id="Conector recto 41"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05pt" to="261.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" strokecolor="#5b9bd5 [3204]" strokeweight=".5pt">
                <v:stroke joinstyle="miter"/>
              </v:line>
            </w:pict>
          </mc:Fallback>
        </mc:AlternateContent>
      </w:r>
      <w:r w:rsidRPr="00557CCB">
        <w:rPr>
          <w:rFonts w:ascii="Arial" w:hAnsi="Arial" w:cs="Arial"/>
          <w:color w:val="000000" w:themeColor="text1"/>
          <w:lang w:val="es-ES_tradnl"/>
        </w:rPr>
        <w:t>Genero</w:t>
      </w:r>
    </w:p>
    <w:p w14:paraId="2DA62D44" w14:textId="77777777" w:rsidR="00A13478" w:rsidRPr="00557CCB" w:rsidRDefault="00A13478" w:rsidP="00A13478">
      <w:pPr>
        <w:pStyle w:val="Prrafodelista"/>
        <w:numPr>
          <w:ilvl w:val="0"/>
          <w:numId w:val="5"/>
        </w:numPr>
        <w:tabs>
          <w:tab w:val="left" w:pos="7530"/>
        </w:tabs>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94080" behindDoc="0" locked="0" layoutInCell="1" allowOverlap="1" wp14:anchorId="64948770" wp14:editId="311CB2FF">
                <wp:simplePos x="0" y="0"/>
                <wp:positionH relativeFrom="column">
                  <wp:posOffset>2977515</wp:posOffset>
                </wp:positionH>
                <wp:positionV relativeFrom="paragraph">
                  <wp:posOffset>12700</wp:posOffset>
                </wp:positionV>
                <wp:extent cx="1581150" cy="504825"/>
                <wp:effectExtent l="0" t="0" r="19050" b="28575"/>
                <wp:wrapNone/>
                <wp:docPr id="40" name="Cuadro de texto 40"/>
                <wp:cNvGraphicFramePr/>
                <a:graphic xmlns:a="http://schemas.openxmlformats.org/drawingml/2006/main">
                  <a:graphicData uri="http://schemas.microsoft.com/office/word/2010/wordprocessingShape">
                    <wps:wsp>
                      <wps:cNvSpPr txBox="1"/>
                      <wps:spPr>
                        <a:xfrm>
                          <a:off x="0" y="0"/>
                          <a:ext cx="1581150" cy="504825"/>
                        </a:xfrm>
                        <a:prstGeom prst="rect">
                          <a:avLst/>
                        </a:prstGeom>
                        <a:solidFill>
                          <a:schemeClr val="lt1"/>
                        </a:solidFill>
                        <a:ln w="6350">
                          <a:solidFill>
                            <a:schemeClr val="bg1"/>
                          </a:solidFill>
                        </a:ln>
                      </wps:spPr>
                      <wps:txbx>
                        <w:txbxContent>
                          <w:p w14:paraId="6F638556" w14:textId="77777777" w:rsidR="00F70BEB" w:rsidRPr="00A13478" w:rsidRDefault="00F70BEB">
                            <w:r>
                              <w:t>En el cual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48770" id="Cuadro de texto 40" o:spid="_x0000_s1050" type="#_x0000_t202" style="position:absolute;left:0;text-align:left;margin-left:234.45pt;margin-top:1pt;width:124.5pt;height:39.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" fillcolor="white [3201]" strokecolor="white [3212]" strokeweight=".5pt">
                <v:textbox>
                  <w:txbxContent>
                    <w:p w14:paraId="6F638556" w14:textId="77777777" w:rsidR="00F70BEB" w:rsidRPr="00A13478" w:rsidRDefault="00F70BEB">
                      <w:r>
                        <w:t>En el cual</w:t>
                      </w:r>
                    </w:p>
                  </w:txbxContent>
                </v:textbox>
              </v:shape>
            </w:pict>
          </mc:Fallback>
        </mc:AlternateContent>
      </w:r>
      <w:r w:rsidRPr="00557CCB">
        <w:rPr>
          <w:rFonts w:ascii="Arial" w:hAnsi="Arial" w:cs="Arial"/>
          <w:color w:val="000000" w:themeColor="text1"/>
          <w:lang w:val="es-ES_tradnl"/>
        </w:rPr>
        <w:t>Poblacional</w:t>
      </w:r>
    </w:p>
    <w:p w14:paraId="5B2344BF" w14:textId="77777777" w:rsidR="00A13478" w:rsidRPr="00557CCB" w:rsidRDefault="00A13478" w:rsidP="00A13478">
      <w:pPr>
        <w:pStyle w:val="Prrafodelista"/>
        <w:numPr>
          <w:ilvl w:val="0"/>
          <w:numId w:val="5"/>
        </w:numPr>
        <w:tabs>
          <w:tab w:val="left" w:pos="7530"/>
        </w:tabs>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697152" behindDoc="0" locked="0" layoutInCell="1" allowOverlap="1" wp14:anchorId="350BBC46" wp14:editId="1E42A8E4">
                <wp:simplePos x="0" y="0"/>
                <wp:positionH relativeFrom="column">
                  <wp:posOffset>2644140</wp:posOffset>
                </wp:positionH>
                <wp:positionV relativeFrom="paragraph">
                  <wp:posOffset>287655</wp:posOffset>
                </wp:positionV>
                <wp:extent cx="1028700" cy="942975"/>
                <wp:effectExtent l="0" t="0" r="19050" b="28575"/>
                <wp:wrapNone/>
                <wp:docPr id="44" name="Elipse 44"/>
                <wp:cNvGraphicFramePr/>
                <a:graphic xmlns:a="http://schemas.openxmlformats.org/drawingml/2006/main">
                  <a:graphicData uri="http://schemas.microsoft.com/office/word/2010/wordprocessingShape">
                    <wps:wsp>
                      <wps:cNvSpPr/>
                      <wps:spPr>
                        <a:xfrm>
                          <a:off x="0" y="0"/>
                          <a:ext cx="1028700"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25B0F89" id="Elipse 44" o:spid="_x0000_s1026" style="position:absolute;margin-left:208.2pt;margin-top:22.65pt;width:81pt;height:74.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" fillcolor="#5b9bd5 [3204]" strokecolor="#1f4d78 [1604]" strokeweight="1pt">
                <v:stroke joinstyle="miter"/>
              </v:oval>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696128" behindDoc="0" locked="0" layoutInCell="1" allowOverlap="1" wp14:anchorId="7E55F609" wp14:editId="42CCB4D9">
                <wp:simplePos x="0" y="0"/>
                <wp:positionH relativeFrom="column">
                  <wp:posOffset>3758565</wp:posOffset>
                </wp:positionH>
                <wp:positionV relativeFrom="paragraph">
                  <wp:posOffset>11430</wp:posOffset>
                </wp:positionV>
                <wp:extent cx="790575" cy="762000"/>
                <wp:effectExtent l="19050" t="0" r="28575" b="38100"/>
                <wp:wrapNone/>
                <wp:docPr id="43" name="Flecha curvada hacia la izquierda 43"/>
                <wp:cNvGraphicFramePr/>
                <a:graphic xmlns:a="http://schemas.openxmlformats.org/drawingml/2006/main">
                  <a:graphicData uri="http://schemas.microsoft.com/office/word/2010/wordprocessingShape">
                    <wps:wsp>
                      <wps:cNvSpPr/>
                      <wps:spPr>
                        <a:xfrm>
                          <a:off x="0" y="0"/>
                          <a:ext cx="790575" cy="7620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38CA2C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43" o:spid="_x0000_s1026" type="#_x0000_t103" style="position:absolute;margin-left:295.95pt;margin-top:.9pt;width:62.25pt;height:60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" adj="10800,18900,5205" fillcolor="#5b9bd5 [3204]" strokecolor="#1f4d78 [1604]" strokeweight="1pt"/>
            </w:pict>
          </mc:Fallback>
        </mc:AlternateContent>
      </w:r>
      <w:r w:rsidRPr="00557CCB">
        <w:rPr>
          <w:rFonts w:ascii="Arial" w:hAnsi="Arial" w:cs="Arial"/>
          <w:color w:val="000000" w:themeColor="text1"/>
          <w:lang w:val="es-ES_tradnl"/>
        </w:rPr>
        <w:t xml:space="preserve">Diferencial </w:t>
      </w:r>
    </w:p>
    <w:p w14:paraId="73113251" w14:textId="595179B3" w:rsidR="008A1334" w:rsidRPr="00557CCB" w:rsidRDefault="008A1334" w:rsidP="000D1D1D">
      <w:pPr>
        <w:tabs>
          <w:tab w:val="left" w:pos="7530"/>
        </w:tabs>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16608" behindDoc="0" locked="0" layoutInCell="1" allowOverlap="1" wp14:anchorId="4242D328" wp14:editId="18AB75B5">
                <wp:simplePos x="0" y="0"/>
                <wp:positionH relativeFrom="column">
                  <wp:posOffset>1653540</wp:posOffset>
                </wp:positionH>
                <wp:positionV relativeFrom="paragraph">
                  <wp:posOffset>2938145</wp:posOffset>
                </wp:positionV>
                <wp:extent cx="1009650" cy="495300"/>
                <wp:effectExtent l="0" t="0" r="19050" b="19050"/>
                <wp:wrapNone/>
                <wp:docPr id="65" name="Conector recto 65"/>
                <wp:cNvGraphicFramePr/>
                <a:graphic xmlns:a="http://schemas.openxmlformats.org/drawingml/2006/main">
                  <a:graphicData uri="http://schemas.microsoft.com/office/word/2010/wordprocessingShape">
                    <wps:wsp>
                      <wps:cNvCnPr/>
                      <wps:spPr>
                        <a:xfrm>
                          <a:off x="0" y="0"/>
                          <a:ext cx="100965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F48F04" id="Conector recto 6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30.2pt,231.35pt" to="209.7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" strokecolor="#5b9bd5 [3204]" strokeweight=".5pt">
                <v:stroke joinstyle="miter"/>
              </v:line>
            </w:pict>
          </mc:Fallback>
        </mc:AlternateContent>
      </w:r>
      <w:r w:rsidR="003112BD" w:rsidRPr="00557CCB">
        <w:rPr>
          <w:rFonts w:ascii="Arial" w:hAnsi="Arial" w:cs="Arial"/>
          <w:noProof/>
          <w:color w:val="000000" w:themeColor="text1"/>
          <w:lang w:val="es-CO" w:eastAsia="es-CO"/>
        </w:rPr>
        <mc:AlternateContent>
          <mc:Choice Requires="wps">
            <w:drawing>
              <wp:anchor distT="0" distB="0" distL="114300" distR="114300" simplePos="0" relativeHeight="251710464" behindDoc="0" locked="0" layoutInCell="1" allowOverlap="1" wp14:anchorId="5BB4ED06" wp14:editId="7B212204">
                <wp:simplePos x="0" y="0"/>
                <wp:positionH relativeFrom="column">
                  <wp:posOffset>739140</wp:posOffset>
                </wp:positionH>
                <wp:positionV relativeFrom="paragraph">
                  <wp:posOffset>2233295</wp:posOffset>
                </wp:positionV>
                <wp:extent cx="866775" cy="600075"/>
                <wp:effectExtent l="0" t="0" r="28575" b="28575"/>
                <wp:wrapNone/>
                <wp:docPr id="57" name="Cuadro de texto 57"/>
                <wp:cNvGraphicFramePr/>
                <a:graphic xmlns:a="http://schemas.openxmlformats.org/drawingml/2006/main">
                  <a:graphicData uri="http://schemas.microsoft.com/office/word/2010/wordprocessingShape">
                    <wps:wsp>
                      <wps:cNvSpPr txBox="1"/>
                      <wps:spPr>
                        <a:xfrm>
                          <a:off x="0" y="0"/>
                          <a:ext cx="866775" cy="600075"/>
                        </a:xfrm>
                        <a:prstGeom prst="rect">
                          <a:avLst/>
                        </a:prstGeom>
                        <a:solidFill>
                          <a:schemeClr val="accent1"/>
                        </a:solidFill>
                        <a:ln w="6350">
                          <a:solidFill>
                            <a:schemeClr val="accent1"/>
                          </a:solidFill>
                        </a:ln>
                      </wps:spPr>
                      <wps:txbx>
                        <w:txbxContent>
                          <w:p w14:paraId="29B12903" w14:textId="77777777" w:rsidR="00F70BEB" w:rsidRPr="003112BD" w:rsidRDefault="00F70BEB" w:rsidP="003112BD">
                            <w:pPr>
                              <w:jc w:val="center"/>
                              <w:rPr>
                                <w:sz w:val="24"/>
                                <w:szCs w:val="24"/>
                              </w:rPr>
                            </w:pPr>
                            <w:r w:rsidRPr="003112BD">
                              <w:rPr>
                                <w:sz w:val="24"/>
                                <w:szCs w:val="24"/>
                              </w:rPr>
                              <w:t>HACEMOS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4ED06" id="Cuadro de texto 57" o:spid="_x0000_s1051" type="#_x0000_t202" style="position:absolute;left:0;text-align:left;margin-left:58.2pt;margin-top:175.85pt;width:68.25pt;height:4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" fillcolor="#5b9bd5 [3204]" strokecolor="#5b9bd5 [3204]" strokeweight=".5pt">
                <v:textbox>
                  <w:txbxContent>
                    <w:p w14:paraId="29B12903" w14:textId="77777777" w:rsidR="00F70BEB" w:rsidRPr="003112BD" w:rsidRDefault="00F70BEB" w:rsidP="003112BD">
                      <w:pPr>
                        <w:jc w:val="center"/>
                        <w:rPr>
                          <w:sz w:val="24"/>
                          <w:szCs w:val="24"/>
                        </w:rPr>
                      </w:pPr>
                      <w:r w:rsidRPr="003112BD">
                        <w:rPr>
                          <w:sz w:val="24"/>
                          <w:szCs w:val="24"/>
                        </w:rPr>
                        <w:t>HACEMOS PARTE</w:t>
                      </w:r>
                    </w:p>
                  </w:txbxContent>
                </v:textbox>
              </v:shape>
            </w:pict>
          </mc:Fallback>
        </mc:AlternateContent>
      </w:r>
      <w:r w:rsidR="003112BD" w:rsidRPr="00557CCB">
        <w:rPr>
          <w:rFonts w:ascii="Arial" w:hAnsi="Arial" w:cs="Arial"/>
          <w:noProof/>
          <w:color w:val="000000" w:themeColor="text1"/>
          <w:lang w:val="es-CO" w:eastAsia="es-CO"/>
        </w:rPr>
        <mc:AlternateContent>
          <mc:Choice Requires="wps">
            <w:drawing>
              <wp:anchor distT="0" distB="0" distL="114300" distR="114300" simplePos="0" relativeHeight="251706368" behindDoc="0" locked="0" layoutInCell="1" allowOverlap="1" wp14:anchorId="7990620F" wp14:editId="6AE26E04">
                <wp:simplePos x="0" y="0"/>
                <wp:positionH relativeFrom="column">
                  <wp:posOffset>1043940</wp:posOffset>
                </wp:positionH>
                <wp:positionV relativeFrom="paragraph">
                  <wp:posOffset>995044</wp:posOffset>
                </wp:positionV>
                <wp:extent cx="361950" cy="161925"/>
                <wp:effectExtent l="0" t="0" r="19050" b="28575"/>
                <wp:wrapNone/>
                <wp:docPr id="52" name="Conector recto 52"/>
                <wp:cNvGraphicFramePr/>
                <a:graphic xmlns:a="http://schemas.openxmlformats.org/drawingml/2006/main">
                  <a:graphicData uri="http://schemas.microsoft.com/office/word/2010/wordprocessingShape">
                    <wps:wsp>
                      <wps:cNvCnPr/>
                      <wps:spPr>
                        <a:xfrm flipH="1">
                          <a:off x="0" y="0"/>
                          <a:ext cx="36195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F5971" id="Conector recto 52"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78.35pt" to="110.7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" strokecolor="#5b9bd5 [3204]" strokeweight=".5pt">
                <v:stroke joinstyle="miter"/>
              </v:line>
            </w:pict>
          </mc:Fallback>
        </mc:AlternateContent>
      </w:r>
      <w:r w:rsidR="003112BD" w:rsidRPr="00557CCB">
        <w:rPr>
          <w:rFonts w:ascii="Arial" w:hAnsi="Arial" w:cs="Arial"/>
          <w:noProof/>
          <w:color w:val="000000" w:themeColor="text1"/>
          <w:lang w:val="es-CO" w:eastAsia="es-CO"/>
        </w:rPr>
        <mc:AlternateContent>
          <mc:Choice Requires="wps">
            <w:drawing>
              <wp:anchor distT="0" distB="0" distL="114300" distR="114300" simplePos="0" relativeHeight="251705344" behindDoc="0" locked="0" layoutInCell="1" allowOverlap="1" wp14:anchorId="5806585A" wp14:editId="0678482B">
                <wp:simplePos x="0" y="0"/>
                <wp:positionH relativeFrom="column">
                  <wp:posOffset>2377440</wp:posOffset>
                </wp:positionH>
                <wp:positionV relativeFrom="paragraph">
                  <wp:posOffset>614045</wp:posOffset>
                </wp:positionV>
                <wp:extent cx="295275" cy="76200"/>
                <wp:effectExtent l="0" t="0" r="28575" b="19050"/>
                <wp:wrapNone/>
                <wp:docPr id="51" name="Conector recto 51"/>
                <wp:cNvGraphicFramePr/>
                <a:graphic xmlns:a="http://schemas.openxmlformats.org/drawingml/2006/main">
                  <a:graphicData uri="http://schemas.microsoft.com/office/word/2010/wordprocessingShape">
                    <wps:wsp>
                      <wps:cNvCnPr/>
                      <wps:spPr>
                        <a:xfrm flipH="1">
                          <a:off x="0" y="0"/>
                          <a:ext cx="295275"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09701DC" id="Conector recto 51"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87.2pt,48.35pt" to="210.4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" strokecolor="#5b9bd5 [3204]" strokeweight=".5pt">
                <v:stroke joinstyle="miter"/>
              </v:line>
            </w:pict>
          </mc:Fallback>
        </mc:AlternateContent>
      </w:r>
      <w:r w:rsidR="003112BD" w:rsidRPr="00557CCB">
        <w:rPr>
          <w:rFonts w:ascii="Arial" w:hAnsi="Arial" w:cs="Arial"/>
          <w:noProof/>
          <w:color w:val="000000" w:themeColor="text1"/>
          <w:lang w:val="es-CO" w:eastAsia="es-CO"/>
        </w:rPr>
        <mc:AlternateContent>
          <mc:Choice Requires="wps">
            <w:drawing>
              <wp:anchor distT="0" distB="0" distL="114300" distR="114300" simplePos="0" relativeHeight="251703296" behindDoc="0" locked="0" layoutInCell="1" allowOverlap="1" wp14:anchorId="4F755A6F" wp14:editId="641B32BB">
                <wp:simplePos x="0" y="0"/>
                <wp:positionH relativeFrom="column">
                  <wp:posOffset>1558290</wp:posOffset>
                </wp:positionH>
                <wp:positionV relativeFrom="paragraph">
                  <wp:posOffset>623570</wp:posOffset>
                </wp:positionV>
                <wp:extent cx="533400" cy="447675"/>
                <wp:effectExtent l="0" t="0" r="19050" b="28575"/>
                <wp:wrapThrough wrapText="bothSides">
                  <wp:wrapPolygon edited="0">
                    <wp:start x="0" y="0"/>
                    <wp:lineTo x="0" y="22060"/>
                    <wp:lineTo x="21600" y="22060"/>
                    <wp:lineTo x="21600" y="0"/>
                    <wp:lineTo x="0" y="0"/>
                  </wp:wrapPolygon>
                </wp:wrapThrough>
                <wp:docPr id="49" name="Cuadro de texto 49"/>
                <wp:cNvGraphicFramePr/>
                <a:graphic xmlns:a="http://schemas.openxmlformats.org/drawingml/2006/main">
                  <a:graphicData uri="http://schemas.microsoft.com/office/word/2010/wordprocessingShape">
                    <wps:wsp>
                      <wps:cNvSpPr txBox="1"/>
                      <wps:spPr>
                        <a:xfrm>
                          <a:off x="0" y="0"/>
                          <a:ext cx="533400" cy="447675"/>
                        </a:xfrm>
                        <a:prstGeom prst="rect">
                          <a:avLst/>
                        </a:prstGeom>
                        <a:solidFill>
                          <a:schemeClr val="accent1"/>
                        </a:solidFill>
                        <a:ln w="6350">
                          <a:solidFill>
                            <a:schemeClr val="accent1"/>
                          </a:solidFill>
                        </a:ln>
                      </wps:spPr>
                      <wps:txbx>
                        <w:txbxContent>
                          <w:p w14:paraId="034FCFCE" w14:textId="77777777" w:rsidR="00F70BEB" w:rsidRPr="003112BD" w:rsidRDefault="00F70BEB" w:rsidP="003112BD">
                            <w:pPr>
                              <w:jc w:val="center"/>
                            </w:pPr>
                            <w:r>
                              <w:t>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55A6F" id="Cuadro de texto 49" o:spid="_x0000_s1052" type="#_x0000_t202" style="position:absolute;left:0;text-align:left;margin-left:122.7pt;margin-top:49.1pt;width:42pt;height:35.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" fillcolor="#5b9bd5 [3204]" strokecolor="#5b9bd5 [3204]" strokeweight=".5pt">
                <v:textbox>
                  <w:txbxContent>
                    <w:p w14:paraId="034FCFCE" w14:textId="77777777" w:rsidR="00F70BEB" w:rsidRPr="003112BD" w:rsidRDefault="00F70BEB" w:rsidP="003112BD">
                      <w:pPr>
                        <w:jc w:val="center"/>
                      </w:pPr>
                      <w:r>
                        <w:t>YO</w:t>
                      </w:r>
                    </w:p>
                  </w:txbxContent>
                </v:textbox>
                <w10:wrap type="through"/>
              </v:shape>
            </w:pict>
          </mc:Fallback>
        </mc:AlternateContent>
      </w:r>
      <w:r w:rsidR="003112BD" w:rsidRPr="00557CCB">
        <w:rPr>
          <w:rFonts w:ascii="Arial" w:hAnsi="Arial" w:cs="Arial"/>
          <w:noProof/>
          <w:color w:val="000000" w:themeColor="text1"/>
          <w:lang w:val="es-CO" w:eastAsia="es-CO"/>
        </w:rPr>
        <mc:AlternateContent>
          <mc:Choice Requires="wps">
            <w:drawing>
              <wp:anchor distT="0" distB="0" distL="114300" distR="114300" simplePos="0" relativeHeight="251702272" behindDoc="0" locked="0" layoutInCell="1" allowOverlap="1" wp14:anchorId="02762B0B" wp14:editId="0A5E092F">
                <wp:simplePos x="0" y="0"/>
                <wp:positionH relativeFrom="column">
                  <wp:posOffset>2815590</wp:posOffset>
                </wp:positionH>
                <wp:positionV relativeFrom="paragraph">
                  <wp:posOffset>290195</wp:posOffset>
                </wp:positionV>
                <wp:extent cx="628650" cy="390525"/>
                <wp:effectExtent l="0" t="0" r="19050" b="28575"/>
                <wp:wrapNone/>
                <wp:docPr id="48" name="Cuadro de texto 48"/>
                <wp:cNvGraphicFramePr/>
                <a:graphic xmlns:a="http://schemas.openxmlformats.org/drawingml/2006/main">
                  <a:graphicData uri="http://schemas.microsoft.com/office/word/2010/wordprocessingShape">
                    <wps:wsp>
                      <wps:cNvSpPr txBox="1"/>
                      <wps:spPr>
                        <a:xfrm>
                          <a:off x="0" y="0"/>
                          <a:ext cx="628650" cy="390525"/>
                        </a:xfrm>
                        <a:prstGeom prst="rect">
                          <a:avLst/>
                        </a:prstGeom>
                        <a:solidFill>
                          <a:schemeClr val="accent1"/>
                        </a:solidFill>
                        <a:ln w="6350">
                          <a:solidFill>
                            <a:schemeClr val="accent1"/>
                          </a:solidFill>
                        </a:ln>
                      </wps:spPr>
                      <wps:txbx>
                        <w:txbxContent>
                          <w:p w14:paraId="68B3789F" w14:textId="77777777" w:rsidR="00F70BEB" w:rsidRPr="003112BD" w:rsidRDefault="00F70BEB" w:rsidP="003112BD">
                            <w:pPr>
                              <w:jc w:val="center"/>
                            </w:pPr>
                            <w:r>
                              <w:t>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62B0B" id="Cuadro de texto 48" o:spid="_x0000_s1053" type="#_x0000_t202" style="position:absolute;left:0;text-align:left;margin-left:221.7pt;margin-top:22.85pt;width:49.5pt;height:30.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" fillcolor="#5b9bd5 [3204]" strokecolor="#5b9bd5 [3204]" strokeweight=".5pt">
                <v:textbox>
                  <w:txbxContent>
                    <w:p w14:paraId="68B3789F" w14:textId="77777777" w:rsidR="00F70BEB" w:rsidRPr="003112BD" w:rsidRDefault="00F70BEB" w:rsidP="003112BD">
                      <w:pPr>
                        <w:jc w:val="center"/>
                      </w:pPr>
                      <w:r>
                        <w:t>TU</w:t>
                      </w:r>
                    </w:p>
                  </w:txbxContent>
                </v:textbox>
              </v:shape>
            </w:pict>
          </mc:Fallback>
        </mc:AlternateContent>
      </w:r>
      <w:r w:rsidR="003112BD" w:rsidRPr="00557CCB">
        <w:rPr>
          <w:rFonts w:ascii="Arial" w:hAnsi="Arial" w:cs="Arial"/>
          <w:noProof/>
          <w:color w:val="000000" w:themeColor="text1"/>
          <w:lang w:val="es-CO" w:eastAsia="es-CO"/>
        </w:rPr>
        <mc:AlternateContent>
          <mc:Choice Requires="wps">
            <w:drawing>
              <wp:anchor distT="0" distB="0" distL="114300" distR="114300" simplePos="0" relativeHeight="251704320" behindDoc="0" locked="0" layoutInCell="1" allowOverlap="1" wp14:anchorId="54930ECA" wp14:editId="28AB4D7E">
                <wp:simplePos x="0" y="0"/>
                <wp:positionH relativeFrom="column">
                  <wp:posOffset>224155</wp:posOffset>
                </wp:positionH>
                <wp:positionV relativeFrom="paragraph">
                  <wp:posOffset>985520</wp:posOffset>
                </wp:positionV>
                <wp:extent cx="752475" cy="447675"/>
                <wp:effectExtent l="0" t="0" r="28575" b="28575"/>
                <wp:wrapNone/>
                <wp:docPr id="50" name="Cuadro de texto 50"/>
                <wp:cNvGraphicFramePr/>
                <a:graphic xmlns:a="http://schemas.openxmlformats.org/drawingml/2006/main">
                  <a:graphicData uri="http://schemas.microsoft.com/office/word/2010/wordprocessingShape">
                    <wps:wsp>
                      <wps:cNvSpPr txBox="1"/>
                      <wps:spPr>
                        <a:xfrm>
                          <a:off x="0" y="0"/>
                          <a:ext cx="752475" cy="447675"/>
                        </a:xfrm>
                        <a:prstGeom prst="rect">
                          <a:avLst/>
                        </a:prstGeom>
                        <a:solidFill>
                          <a:schemeClr val="accent1"/>
                        </a:solidFill>
                        <a:ln w="6350">
                          <a:solidFill>
                            <a:schemeClr val="accent1"/>
                          </a:solidFill>
                        </a:ln>
                      </wps:spPr>
                      <wps:txbx>
                        <w:txbxContent>
                          <w:p w14:paraId="298E499D" w14:textId="77777777" w:rsidR="00F70BEB" w:rsidRPr="003112BD" w:rsidRDefault="00F70BEB">
                            <w:r>
                              <w:t>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30ECA" id="Cuadro de texto 50" o:spid="_x0000_s1054" type="#_x0000_t202" style="position:absolute;left:0;text-align:left;margin-left:17.65pt;margin-top:77.6pt;width:59.25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" fillcolor="#5b9bd5 [3204]" strokecolor="#5b9bd5 [3204]" strokeweight=".5pt">
                <v:textbox>
                  <w:txbxContent>
                    <w:p w14:paraId="298E499D" w14:textId="77777777" w:rsidR="00F70BEB" w:rsidRPr="003112BD" w:rsidRDefault="00F70BEB">
                      <w:r>
                        <w:t>TODOS</w:t>
                      </w:r>
                    </w:p>
                  </w:txbxContent>
                </v:textbox>
              </v:shape>
            </w:pict>
          </mc:Fallback>
        </mc:AlternateContent>
      </w:r>
      <w:r w:rsidR="003112BD" w:rsidRPr="00557CCB">
        <w:rPr>
          <w:rFonts w:ascii="Arial" w:hAnsi="Arial" w:cs="Arial"/>
          <w:noProof/>
          <w:color w:val="000000" w:themeColor="text1"/>
          <w:lang w:val="es-CO" w:eastAsia="es-CO"/>
        </w:rPr>
        <mc:AlternateContent>
          <mc:Choice Requires="wps">
            <w:drawing>
              <wp:anchor distT="0" distB="0" distL="114300" distR="114300" simplePos="0" relativeHeight="251699200" behindDoc="0" locked="0" layoutInCell="1" allowOverlap="1" wp14:anchorId="4EC89777" wp14:editId="00678F05">
                <wp:simplePos x="0" y="0"/>
                <wp:positionH relativeFrom="column">
                  <wp:posOffset>81915</wp:posOffset>
                </wp:positionH>
                <wp:positionV relativeFrom="paragraph">
                  <wp:posOffset>699770</wp:posOffset>
                </wp:positionV>
                <wp:extent cx="1028700" cy="942975"/>
                <wp:effectExtent l="0" t="0" r="19050" b="28575"/>
                <wp:wrapNone/>
                <wp:docPr id="46" name="Elipse 46"/>
                <wp:cNvGraphicFramePr/>
                <a:graphic xmlns:a="http://schemas.openxmlformats.org/drawingml/2006/main">
                  <a:graphicData uri="http://schemas.microsoft.com/office/word/2010/wordprocessingShape">
                    <wps:wsp>
                      <wps:cNvSpPr/>
                      <wps:spPr>
                        <a:xfrm>
                          <a:off x="0" y="0"/>
                          <a:ext cx="1028700"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A35AEF0" id="Elipse 46" o:spid="_x0000_s1026" style="position:absolute;margin-left:6.45pt;margin-top:55.1pt;width:81pt;height:74.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" fillcolor="#5b9bd5 [3204]" strokecolor="#1f4d78 [1604]" strokeweight="1pt">
                <v:stroke joinstyle="miter"/>
              </v:oval>
            </w:pict>
          </mc:Fallback>
        </mc:AlternateContent>
      </w:r>
      <w:r w:rsidR="003112BD" w:rsidRPr="00557CCB">
        <w:rPr>
          <w:rFonts w:ascii="Arial" w:hAnsi="Arial" w:cs="Arial"/>
          <w:noProof/>
          <w:color w:val="000000" w:themeColor="text1"/>
          <w:lang w:val="es-CO" w:eastAsia="es-CO"/>
        </w:rPr>
        <mc:AlternateContent>
          <mc:Choice Requires="wps">
            <w:drawing>
              <wp:anchor distT="0" distB="0" distL="114300" distR="114300" simplePos="0" relativeHeight="251701248" behindDoc="0" locked="0" layoutInCell="1" allowOverlap="1" wp14:anchorId="1FE65DAD" wp14:editId="63A48BCA">
                <wp:simplePos x="0" y="0"/>
                <wp:positionH relativeFrom="column">
                  <wp:posOffset>1377315</wp:posOffset>
                </wp:positionH>
                <wp:positionV relativeFrom="paragraph">
                  <wp:posOffset>328295</wp:posOffset>
                </wp:positionV>
                <wp:extent cx="1028700" cy="942975"/>
                <wp:effectExtent l="0" t="0" r="19050" b="28575"/>
                <wp:wrapNone/>
                <wp:docPr id="47" name="Elipse 47"/>
                <wp:cNvGraphicFramePr/>
                <a:graphic xmlns:a="http://schemas.openxmlformats.org/drawingml/2006/main">
                  <a:graphicData uri="http://schemas.microsoft.com/office/word/2010/wordprocessingShape">
                    <wps:wsp>
                      <wps:cNvSpPr/>
                      <wps:spPr>
                        <a:xfrm>
                          <a:off x="0" y="0"/>
                          <a:ext cx="1028700"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ECC22A8" id="Elipse 47" o:spid="_x0000_s1026" style="position:absolute;margin-left:108.45pt;margin-top:25.85pt;width:81pt;height:74.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" fillcolor="#5b9bd5 [3204]" strokecolor="#1f4d78 [1604]" strokeweight="1pt">
                <v:stroke joinstyle="miter"/>
              </v:oval>
            </w:pict>
          </mc:Fallback>
        </mc:AlternateContent>
      </w:r>
    </w:p>
    <w:p w14:paraId="75C452F2" w14:textId="77777777" w:rsidR="008A1334" w:rsidRPr="00557CCB" w:rsidRDefault="008A1334" w:rsidP="008A1334">
      <w:pPr>
        <w:rPr>
          <w:rFonts w:ascii="Arial" w:hAnsi="Arial" w:cs="Arial"/>
          <w:color w:val="000000" w:themeColor="text1"/>
          <w:lang w:val="es-ES_tradnl"/>
        </w:rPr>
      </w:pPr>
    </w:p>
    <w:p w14:paraId="07AF0222" w14:textId="77777777" w:rsidR="008A1334" w:rsidRPr="00557CCB" w:rsidRDefault="008A1334" w:rsidP="008A1334">
      <w:pPr>
        <w:rPr>
          <w:rFonts w:ascii="Arial" w:hAnsi="Arial" w:cs="Arial"/>
          <w:color w:val="000000" w:themeColor="text1"/>
          <w:lang w:val="es-ES_tradnl"/>
        </w:rPr>
      </w:pPr>
    </w:p>
    <w:p w14:paraId="5FF17B56" w14:textId="71CDBAD7" w:rsidR="008A1334" w:rsidRPr="00557CCB" w:rsidRDefault="008A1334" w:rsidP="008A1334">
      <w:pPr>
        <w:rPr>
          <w:rFonts w:ascii="Arial" w:hAnsi="Arial" w:cs="Arial"/>
          <w:color w:val="000000" w:themeColor="text1"/>
          <w:lang w:val="es-ES_tradnl"/>
        </w:rPr>
      </w:pPr>
    </w:p>
    <w:p w14:paraId="4E1579CB" w14:textId="7C85B76C" w:rsidR="008A1334" w:rsidRPr="00557CCB" w:rsidRDefault="00AE70CC" w:rsidP="008A1334">
      <w:pPr>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07392" behindDoc="0" locked="0" layoutInCell="1" allowOverlap="1" wp14:anchorId="265B34F0" wp14:editId="29AFFFB4">
                <wp:simplePos x="0" y="0"/>
                <wp:positionH relativeFrom="column">
                  <wp:posOffset>-813436</wp:posOffset>
                </wp:positionH>
                <wp:positionV relativeFrom="paragraph">
                  <wp:posOffset>204470</wp:posOffset>
                </wp:positionV>
                <wp:extent cx="1162050" cy="1771650"/>
                <wp:effectExtent l="57150" t="133350" r="133350" b="0"/>
                <wp:wrapNone/>
                <wp:docPr id="54" name="Flecha curvada hacia la derecha 54"/>
                <wp:cNvGraphicFramePr/>
                <a:graphic xmlns:a="http://schemas.openxmlformats.org/drawingml/2006/main">
                  <a:graphicData uri="http://schemas.microsoft.com/office/word/2010/wordprocessingShape">
                    <wps:wsp>
                      <wps:cNvSpPr/>
                      <wps:spPr>
                        <a:xfrm rot="20835892">
                          <a:off x="0" y="0"/>
                          <a:ext cx="1162050" cy="1771650"/>
                        </a:xfrm>
                        <a:prstGeom prst="curvedRightArrow">
                          <a:avLst>
                            <a:gd name="adj1" fmla="val 25000"/>
                            <a:gd name="adj2" fmla="val 50000"/>
                            <a:gd name="adj3" fmla="val 2896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CF5F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54" o:spid="_x0000_s1026" type="#_x0000_t102" style="position:absolute;margin-left:-64.05pt;margin-top:16.1pt;width:91.5pt;height:139.5pt;rotation:-834610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" adj="14516,19829,15345" fillcolor="#5b9bd5 [3204]" strokecolor="#1f4d78 [1604]" strokeweight="1pt"/>
            </w:pict>
          </mc:Fallback>
        </mc:AlternateContent>
      </w:r>
    </w:p>
    <w:p w14:paraId="28EE3BA3" w14:textId="5AA2FE54" w:rsidR="008A1334" w:rsidRPr="00557CCB" w:rsidRDefault="008A1334" w:rsidP="008A1334">
      <w:pPr>
        <w:rPr>
          <w:rFonts w:ascii="Arial" w:hAnsi="Arial" w:cs="Arial"/>
          <w:color w:val="000000" w:themeColor="text1"/>
          <w:lang w:val="es-ES_tradnl"/>
        </w:rPr>
      </w:pPr>
    </w:p>
    <w:p w14:paraId="56729C5A" w14:textId="0C5B3731" w:rsidR="008A1334" w:rsidRPr="00557CCB" w:rsidRDefault="008E692B" w:rsidP="008A1334">
      <w:pPr>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08416" behindDoc="0" locked="0" layoutInCell="1" allowOverlap="1" wp14:anchorId="5FECADFD" wp14:editId="1C490764">
                <wp:simplePos x="0" y="0"/>
                <wp:positionH relativeFrom="column">
                  <wp:posOffset>443787</wp:posOffset>
                </wp:positionH>
                <wp:positionV relativeFrom="paragraph">
                  <wp:posOffset>193040</wp:posOffset>
                </wp:positionV>
                <wp:extent cx="1304925" cy="1200150"/>
                <wp:effectExtent l="0" t="0" r="28575" b="19050"/>
                <wp:wrapNone/>
                <wp:docPr id="55" name="Elipse 55"/>
                <wp:cNvGraphicFramePr/>
                <a:graphic xmlns:a="http://schemas.openxmlformats.org/drawingml/2006/main">
                  <a:graphicData uri="http://schemas.microsoft.com/office/word/2010/wordprocessingShape">
                    <wps:wsp>
                      <wps:cNvSpPr/>
                      <wps:spPr>
                        <a:xfrm>
                          <a:off x="0" y="0"/>
                          <a:ext cx="1304925" cy="1200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55863172" id="Elipse 55" o:spid="_x0000_s1026" style="position:absolute;margin-left:34.95pt;margin-top:15.2pt;width:102.75pt;height: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" fillcolor="#5b9bd5 [3204]" strokecolor="#1f4d78 [1604]" strokeweight="1pt">
                <v:stroke joinstyle="miter"/>
              </v:oval>
            </w:pict>
          </mc:Fallback>
        </mc:AlternateContent>
      </w:r>
    </w:p>
    <w:p w14:paraId="05E5151F" w14:textId="77777777" w:rsidR="008A1334" w:rsidRPr="00557CCB" w:rsidRDefault="008A1334" w:rsidP="008A1334">
      <w:pPr>
        <w:rPr>
          <w:rFonts w:ascii="Arial" w:hAnsi="Arial" w:cs="Arial"/>
          <w:color w:val="000000" w:themeColor="text1"/>
          <w:lang w:val="es-ES_tradnl"/>
        </w:rPr>
      </w:pPr>
    </w:p>
    <w:p w14:paraId="4067F35E" w14:textId="77777777" w:rsidR="008A1334" w:rsidRPr="00557CCB" w:rsidRDefault="003E6B05" w:rsidP="008A1334">
      <w:pPr>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15584" behindDoc="0" locked="0" layoutInCell="1" allowOverlap="1" wp14:anchorId="3A93B9B9" wp14:editId="763D269A">
                <wp:simplePos x="0" y="0"/>
                <wp:positionH relativeFrom="column">
                  <wp:posOffset>3072765</wp:posOffset>
                </wp:positionH>
                <wp:positionV relativeFrom="paragraph">
                  <wp:posOffset>46355</wp:posOffset>
                </wp:positionV>
                <wp:extent cx="1562100" cy="266700"/>
                <wp:effectExtent l="0" t="0" r="19050" b="19050"/>
                <wp:wrapNone/>
                <wp:docPr id="64" name="Cuadro de texto 64"/>
                <wp:cNvGraphicFramePr/>
                <a:graphic xmlns:a="http://schemas.openxmlformats.org/drawingml/2006/main">
                  <a:graphicData uri="http://schemas.microsoft.com/office/word/2010/wordprocessingShape">
                    <wps:wsp>
                      <wps:cNvSpPr txBox="1"/>
                      <wps:spPr>
                        <a:xfrm>
                          <a:off x="0" y="0"/>
                          <a:ext cx="1562100" cy="2667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CEE2B" w14:textId="77777777" w:rsidR="00F70BEB" w:rsidRPr="003112BD" w:rsidRDefault="00F70BEB" w:rsidP="008A1334">
                            <w:pPr>
                              <w:jc w:val="center"/>
                            </w:pPr>
                            <w:r>
                              <w:t>ADAPTABLES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B9B9" id="Cuadro de texto 64" o:spid="_x0000_s1055" type="#_x0000_t202" style="position:absolute;margin-left:241.95pt;margin-top:3.65pt;width:123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" fillcolor="#5b9bd5 [3204]" strokecolor="#5b9bd5 [3204]" strokeweight="1pt">
                <v:textbox>
                  <w:txbxContent>
                    <w:p w14:paraId="7EFCEE2B" w14:textId="77777777" w:rsidR="00F70BEB" w:rsidRPr="003112BD" w:rsidRDefault="00F70BEB" w:rsidP="008A1334">
                      <w:pPr>
                        <w:jc w:val="center"/>
                      </w:pPr>
                      <w:r>
                        <w:t>ADAPTABLES</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11488" behindDoc="0" locked="0" layoutInCell="1" allowOverlap="1" wp14:anchorId="1004AA81" wp14:editId="1E0DD522">
                <wp:simplePos x="0" y="0"/>
                <wp:positionH relativeFrom="column">
                  <wp:posOffset>2710815</wp:posOffset>
                </wp:positionH>
                <wp:positionV relativeFrom="paragraph">
                  <wp:posOffset>73660</wp:posOffset>
                </wp:positionV>
                <wp:extent cx="2419350" cy="1809750"/>
                <wp:effectExtent l="0" t="0" r="19050" b="19050"/>
                <wp:wrapNone/>
                <wp:docPr id="58" name="Marco 58"/>
                <wp:cNvGraphicFramePr/>
                <a:graphic xmlns:a="http://schemas.openxmlformats.org/drawingml/2006/main">
                  <a:graphicData uri="http://schemas.microsoft.com/office/word/2010/wordprocessingShape">
                    <wps:wsp>
                      <wps:cNvSpPr/>
                      <wps:spPr>
                        <a:xfrm>
                          <a:off x="0" y="0"/>
                          <a:ext cx="2419350" cy="18097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6CE0E8" id="Marco 58" o:spid="_x0000_s1026" style="position:absolute;margin-left:213.45pt;margin-top:5.8pt;width:190.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9350,180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" path="m,l2419350,r,1809750l,1809750,,xm226219,226219r,1357312l2193131,1583531r,-1357312l226219,226219xe" fillcolor="#5b9bd5 [3204]" strokecolor="#1f4d78 [1604]" strokeweight="1pt">
                <v:stroke joinstyle="miter"/>
                <v:path arrowok="t" o:connecttype="custom" o:connectlocs="0,0;2419350,0;2419350,1809750;0,1809750;0,0;226219,226219;226219,1583531;2193131,1583531;2193131,226219;226219,226219" o:connectangles="0,0,0,0,0,0,0,0,0,0"/>
              </v:shape>
            </w:pict>
          </mc:Fallback>
        </mc:AlternateContent>
      </w:r>
    </w:p>
    <w:p w14:paraId="6EF04452" w14:textId="6A4D0902" w:rsidR="008A1334" w:rsidRPr="00557CCB" w:rsidRDefault="008E692B" w:rsidP="008A1334">
      <w:pPr>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14560" behindDoc="0" locked="0" layoutInCell="1" allowOverlap="1" wp14:anchorId="04CF61DF" wp14:editId="0BCC3F18">
                <wp:simplePos x="0" y="0"/>
                <wp:positionH relativeFrom="column">
                  <wp:posOffset>3100705</wp:posOffset>
                </wp:positionH>
                <wp:positionV relativeFrom="paragraph">
                  <wp:posOffset>6350</wp:posOffset>
                </wp:positionV>
                <wp:extent cx="1438275" cy="257175"/>
                <wp:effectExtent l="0" t="0" r="28575" b="28575"/>
                <wp:wrapNone/>
                <wp:docPr id="62" name="Cuadro de texto 62"/>
                <wp:cNvGraphicFramePr/>
                <a:graphic xmlns:a="http://schemas.openxmlformats.org/drawingml/2006/main">
                  <a:graphicData uri="http://schemas.microsoft.com/office/word/2010/wordprocessingShape">
                    <wps:wsp>
                      <wps:cNvSpPr txBox="1"/>
                      <wps:spPr>
                        <a:xfrm>
                          <a:off x="0" y="0"/>
                          <a:ext cx="1438275" cy="257175"/>
                        </a:xfrm>
                        <a:prstGeom prst="rect">
                          <a:avLst/>
                        </a:prstGeom>
                        <a:solidFill>
                          <a:schemeClr val="lt1"/>
                        </a:solidFill>
                        <a:ln w="6350">
                          <a:solidFill>
                            <a:schemeClr val="bg1"/>
                          </a:solidFill>
                        </a:ln>
                      </wps:spPr>
                      <wps:txbx>
                        <w:txbxContent>
                          <w:p w14:paraId="733B7A5D" w14:textId="77777777" w:rsidR="00F70BEB" w:rsidRPr="003112BD" w:rsidRDefault="00F70BEB" w:rsidP="003112BD">
                            <w:pPr>
                              <w:jc w:val="center"/>
                            </w:pPr>
                            <w:r>
                              <w:t>FLEXIBLES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61DF" id="Cuadro de texto 62" o:spid="_x0000_s1056" type="#_x0000_t202" style="position:absolute;margin-left:244.15pt;margin-top:.5pt;width:113.2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" fillcolor="white [3201]" strokecolor="white [3212]" strokeweight=".5pt">
                <v:textbox>
                  <w:txbxContent>
                    <w:p w14:paraId="733B7A5D" w14:textId="77777777" w:rsidR="00F70BEB" w:rsidRPr="003112BD" w:rsidRDefault="00F70BEB" w:rsidP="003112BD">
                      <w:pPr>
                        <w:jc w:val="center"/>
                      </w:pPr>
                      <w:r>
                        <w:t>FLEXIBLES</w:t>
                      </w:r>
                    </w:p>
                  </w:txbxContent>
                </v:textbox>
              </v:shape>
            </w:pict>
          </mc:Fallback>
        </mc:AlternateContent>
      </w:r>
      <w:r w:rsidR="008A1334" w:rsidRPr="00557CCB">
        <w:rPr>
          <w:rFonts w:ascii="Arial" w:hAnsi="Arial" w:cs="Arial"/>
          <w:noProof/>
          <w:color w:val="000000" w:themeColor="text1"/>
          <w:lang w:val="es-CO" w:eastAsia="es-CO"/>
        </w:rPr>
        <mc:AlternateContent>
          <mc:Choice Requires="wps">
            <w:drawing>
              <wp:anchor distT="0" distB="0" distL="114300" distR="114300" simplePos="0" relativeHeight="251717632" behindDoc="0" locked="0" layoutInCell="1" allowOverlap="1" wp14:anchorId="13B62AA8" wp14:editId="09618B5F">
                <wp:simplePos x="0" y="0"/>
                <wp:positionH relativeFrom="column">
                  <wp:posOffset>1793240</wp:posOffset>
                </wp:positionH>
                <wp:positionV relativeFrom="paragraph">
                  <wp:posOffset>85090</wp:posOffset>
                </wp:positionV>
                <wp:extent cx="831445" cy="409575"/>
                <wp:effectExtent l="76200" t="190500" r="6985" b="180975"/>
                <wp:wrapNone/>
                <wp:docPr id="66" name="Cuadro de texto 66"/>
                <wp:cNvGraphicFramePr/>
                <a:graphic xmlns:a="http://schemas.openxmlformats.org/drawingml/2006/main">
                  <a:graphicData uri="http://schemas.microsoft.com/office/word/2010/wordprocessingShape">
                    <wps:wsp>
                      <wps:cNvSpPr txBox="1"/>
                      <wps:spPr>
                        <a:xfrm rot="1598808">
                          <a:off x="0" y="0"/>
                          <a:ext cx="831445" cy="409575"/>
                        </a:xfrm>
                        <a:prstGeom prst="rect">
                          <a:avLst/>
                        </a:prstGeom>
                        <a:solidFill>
                          <a:schemeClr val="lt1"/>
                        </a:solidFill>
                        <a:ln w="6350">
                          <a:solidFill>
                            <a:schemeClr val="bg1"/>
                          </a:solidFill>
                        </a:ln>
                      </wps:spPr>
                      <wps:txbx>
                        <w:txbxContent>
                          <w:p w14:paraId="54837017" w14:textId="77777777" w:rsidR="00F70BEB" w:rsidRPr="008A1334" w:rsidRDefault="00F70BEB" w:rsidP="008A1334">
                            <w:pPr>
                              <w:jc w:val="center"/>
                            </w:pPr>
                            <w:r>
                              <w:t>Y deben 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2AA8" id="Cuadro de texto 66" o:spid="_x0000_s1057" type="#_x0000_t202" style="position:absolute;margin-left:141.2pt;margin-top:6.7pt;width:65.45pt;height:32.25pt;rotation:1746325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" fillcolor="white [3201]" strokecolor="white [3212]" strokeweight=".5pt">
                <v:textbox>
                  <w:txbxContent>
                    <w:p w14:paraId="54837017" w14:textId="77777777" w:rsidR="00F70BEB" w:rsidRPr="008A1334" w:rsidRDefault="00F70BEB" w:rsidP="008A1334">
                      <w:pPr>
                        <w:jc w:val="center"/>
                      </w:pPr>
                      <w:r>
                        <w:t>Y deben ser</w:t>
                      </w:r>
                    </w:p>
                  </w:txbxContent>
                </v:textbox>
              </v:shape>
            </w:pict>
          </mc:Fallback>
        </mc:AlternateContent>
      </w:r>
    </w:p>
    <w:p w14:paraId="127A0291" w14:textId="213194AF" w:rsidR="008A1334" w:rsidRPr="00557CCB" w:rsidRDefault="008E692B" w:rsidP="008A1334">
      <w:pPr>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13536" behindDoc="0" locked="0" layoutInCell="1" allowOverlap="1" wp14:anchorId="12E1864D" wp14:editId="4A9EBCC3">
                <wp:simplePos x="0" y="0"/>
                <wp:positionH relativeFrom="column">
                  <wp:posOffset>3348990</wp:posOffset>
                </wp:positionH>
                <wp:positionV relativeFrom="paragraph">
                  <wp:posOffset>245745</wp:posOffset>
                </wp:positionV>
                <wp:extent cx="1123950" cy="476250"/>
                <wp:effectExtent l="0" t="0" r="19050" b="19050"/>
                <wp:wrapNone/>
                <wp:docPr id="60" name="Cuadro de texto 60"/>
                <wp:cNvGraphicFramePr/>
                <a:graphic xmlns:a="http://schemas.openxmlformats.org/drawingml/2006/main">
                  <a:graphicData uri="http://schemas.microsoft.com/office/word/2010/wordprocessingShape">
                    <wps:wsp>
                      <wps:cNvSpPr txBox="1"/>
                      <wps:spPr>
                        <a:xfrm>
                          <a:off x="0" y="0"/>
                          <a:ext cx="1123950" cy="476250"/>
                        </a:xfrm>
                        <a:prstGeom prst="rect">
                          <a:avLst/>
                        </a:prstGeom>
                        <a:solidFill>
                          <a:schemeClr val="lt1"/>
                        </a:solidFill>
                        <a:ln w="6350">
                          <a:solidFill>
                            <a:schemeClr val="bg1"/>
                          </a:solidFill>
                        </a:ln>
                      </wps:spPr>
                      <wps:txbx>
                        <w:txbxContent>
                          <w:p w14:paraId="5BC47E08" w14:textId="77777777" w:rsidR="00F70BEB" w:rsidRPr="003112BD" w:rsidRDefault="00F70BEB">
                            <w:r>
                              <w:t>INNOVADORAS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1864D" id="Cuadro de texto 60" o:spid="_x0000_s1058" type="#_x0000_t202" style="position:absolute;margin-left:263.7pt;margin-top:19.35pt;width:88.5pt;height:3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" fillcolor="white [3201]" strokecolor="white [3212]" strokeweight=".5pt">
                <v:textbox>
                  <w:txbxContent>
                    <w:p w14:paraId="5BC47E08" w14:textId="77777777" w:rsidR="00F70BEB" w:rsidRPr="003112BD" w:rsidRDefault="00F70BEB">
                      <w:r>
                        <w:t>INNOVADORAS</w:t>
                      </w:r>
                    </w:p>
                  </w:txbxContent>
                </v:textbox>
              </v:shape>
            </w:pict>
          </mc:Fallback>
        </mc:AlternateContent>
      </w:r>
      <w:r w:rsidR="00FF504E" w:rsidRPr="00557CCB">
        <w:rPr>
          <w:rFonts w:ascii="Arial" w:hAnsi="Arial" w:cs="Arial"/>
          <w:noProof/>
          <w:color w:val="000000" w:themeColor="text1"/>
          <w:lang w:val="es-CO" w:eastAsia="es-CO"/>
        </w:rPr>
        <mc:AlternateContent>
          <mc:Choice Requires="wps">
            <w:drawing>
              <wp:anchor distT="0" distB="0" distL="114300" distR="114300" simplePos="0" relativeHeight="251712512" behindDoc="0" locked="0" layoutInCell="1" allowOverlap="1" wp14:anchorId="6728447F" wp14:editId="5F225692">
                <wp:simplePos x="0" y="0"/>
                <wp:positionH relativeFrom="column">
                  <wp:posOffset>3177540</wp:posOffset>
                </wp:positionH>
                <wp:positionV relativeFrom="paragraph">
                  <wp:posOffset>30480</wp:posOffset>
                </wp:positionV>
                <wp:extent cx="1485900" cy="952500"/>
                <wp:effectExtent l="0" t="0" r="38100" b="38100"/>
                <wp:wrapNone/>
                <wp:docPr id="59" name="Marco 59"/>
                <wp:cNvGraphicFramePr/>
                <a:graphic xmlns:a="http://schemas.openxmlformats.org/drawingml/2006/main">
                  <a:graphicData uri="http://schemas.microsoft.com/office/word/2010/wordprocessingShape">
                    <wps:wsp>
                      <wps:cNvSpPr/>
                      <wps:spPr>
                        <a:xfrm>
                          <a:off x="0" y="0"/>
                          <a:ext cx="1485900" cy="9525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637741" id="Marco 59" o:spid="_x0000_s1026" style="position:absolute;margin-left:250.2pt;margin-top:2.4pt;width:117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590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" path="m,l1485900,r,952500l,952500,,xm119063,119063r,714375l1366838,833438r,-714375l119063,119063xe" fillcolor="#5b9bd5 [3204]" strokecolor="#1f4d78 [1604]" strokeweight="1pt">
                <v:stroke joinstyle="miter"/>
                <v:path arrowok="t" o:connecttype="custom" o:connectlocs="0,0;1485900,0;1485900,952500;0,952500;0,0;119063,119063;119063,833438;1366838,833438;1366838,119063;119063,119063" o:connectangles="0,0,0,0,0,0,0,0,0,0"/>
              </v:shape>
            </w:pict>
          </mc:Fallback>
        </mc:AlternateContent>
      </w:r>
    </w:p>
    <w:p w14:paraId="6DC1230E" w14:textId="77777777" w:rsidR="008A1334" w:rsidRPr="00557CCB" w:rsidRDefault="008A1334" w:rsidP="008A1334">
      <w:pPr>
        <w:rPr>
          <w:rFonts w:ascii="Arial" w:hAnsi="Arial" w:cs="Arial"/>
          <w:color w:val="000000" w:themeColor="text1"/>
          <w:lang w:val="es-ES_tradnl"/>
        </w:rPr>
      </w:pPr>
    </w:p>
    <w:p w14:paraId="256ABAA3" w14:textId="7E782182" w:rsidR="008A1334" w:rsidRPr="00557CCB" w:rsidRDefault="008A1334" w:rsidP="008A1334">
      <w:pPr>
        <w:rPr>
          <w:rFonts w:ascii="Arial" w:hAnsi="Arial" w:cs="Arial"/>
          <w:color w:val="000000" w:themeColor="text1"/>
          <w:lang w:val="es-ES_tradnl"/>
        </w:rPr>
      </w:pPr>
    </w:p>
    <w:p w14:paraId="0A86BE15" w14:textId="77777777" w:rsidR="008A1334" w:rsidRPr="00557CCB" w:rsidRDefault="008A1334" w:rsidP="008A1334">
      <w:pPr>
        <w:rPr>
          <w:rFonts w:ascii="Arial" w:hAnsi="Arial" w:cs="Arial"/>
          <w:color w:val="000000" w:themeColor="text1"/>
          <w:lang w:val="es-ES_tradnl"/>
        </w:rPr>
      </w:pPr>
    </w:p>
    <w:p w14:paraId="6E36EE50" w14:textId="77777777" w:rsidR="008A1334" w:rsidRPr="00557CCB" w:rsidRDefault="008A1334" w:rsidP="008A1334">
      <w:pPr>
        <w:rPr>
          <w:rFonts w:ascii="Arial" w:hAnsi="Arial" w:cs="Arial"/>
          <w:color w:val="000000" w:themeColor="text1"/>
          <w:lang w:val="es-ES_tradnl"/>
        </w:rPr>
      </w:pPr>
    </w:p>
    <w:p w14:paraId="4C61663A" w14:textId="2DC96D64" w:rsidR="008A1334" w:rsidRPr="00557CCB" w:rsidRDefault="008A1334" w:rsidP="008A1334">
      <w:pPr>
        <w:rPr>
          <w:rFonts w:ascii="Arial" w:hAnsi="Arial" w:cs="Arial"/>
          <w:color w:val="000000" w:themeColor="text1"/>
          <w:lang w:val="es-ES_tradnl"/>
        </w:rPr>
      </w:pPr>
    </w:p>
    <w:p w14:paraId="23764F40" w14:textId="0CCB0D64" w:rsidR="008E692B" w:rsidRPr="00557CCB" w:rsidRDefault="008E692B" w:rsidP="008A1334">
      <w:pPr>
        <w:rPr>
          <w:rFonts w:ascii="Arial" w:hAnsi="Arial" w:cs="Arial"/>
          <w:color w:val="000000" w:themeColor="text1"/>
          <w:lang w:val="es-ES_tradnl"/>
        </w:rPr>
      </w:pPr>
    </w:p>
    <w:p w14:paraId="64CD5F36" w14:textId="77777777" w:rsidR="008E692B" w:rsidRPr="00557CCB" w:rsidRDefault="008E692B" w:rsidP="008A1334">
      <w:pPr>
        <w:rPr>
          <w:rFonts w:ascii="Arial" w:hAnsi="Arial" w:cs="Arial"/>
          <w:color w:val="000000" w:themeColor="text1"/>
          <w:lang w:val="es-ES_tradnl"/>
        </w:rPr>
      </w:pPr>
    </w:p>
    <w:p w14:paraId="4F9B9FF4" w14:textId="405A35DD" w:rsidR="00A13478" w:rsidRPr="00557CCB" w:rsidRDefault="00A13478" w:rsidP="008A1334">
      <w:pPr>
        <w:jc w:val="right"/>
        <w:rPr>
          <w:rFonts w:ascii="Arial" w:hAnsi="Arial" w:cs="Arial"/>
          <w:color w:val="000000" w:themeColor="text1"/>
          <w:lang w:val="es-ES_tradnl"/>
        </w:rPr>
      </w:pPr>
    </w:p>
    <w:p w14:paraId="5FD12B56" w14:textId="7678758E" w:rsidR="008E692B" w:rsidRPr="00557CCB" w:rsidRDefault="008E692B" w:rsidP="008A1334">
      <w:pPr>
        <w:jc w:val="right"/>
        <w:rPr>
          <w:rFonts w:ascii="Arial" w:hAnsi="Arial" w:cs="Arial"/>
          <w:color w:val="000000" w:themeColor="text1"/>
          <w:lang w:val="es-ES_tradnl"/>
        </w:rPr>
      </w:pPr>
    </w:p>
    <w:p w14:paraId="0642B755" w14:textId="77777777" w:rsidR="008E692B" w:rsidRPr="00557CCB" w:rsidRDefault="008E692B" w:rsidP="008A1334">
      <w:pPr>
        <w:jc w:val="right"/>
        <w:rPr>
          <w:rFonts w:ascii="Arial" w:hAnsi="Arial" w:cs="Arial"/>
          <w:color w:val="000000" w:themeColor="text1"/>
          <w:lang w:val="es-ES_tradnl"/>
        </w:rPr>
      </w:pPr>
    </w:p>
    <w:p w14:paraId="20542829" w14:textId="77777777" w:rsidR="008A1334" w:rsidRPr="00557CCB" w:rsidRDefault="008A1334" w:rsidP="008A1334">
      <w:pPr>
        <w:jc w:val="right"/>
        <w:rPr>
          <w:rFonts w:ascii="Arial" w:hAnsi="Arial" w:cs="Arial"/>
          <w:color w:val="000000" w:themeColor="text1"/>
          <w:lang w:val="es-ES_tradnl"/>
        </w:rPr>
      </w:pPr>
    </w:p>
    <w:p w14:paraId="57958289" w14:textId="77777777" w:rsidR="008820DE" w:rsidRPr="00557CCB" w:rsidRDefault="008820DE" w:rsidP="008A1334">
      <w:pPr>
        <w:jc w:val="right"/>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22752" behindDoc="0" locked="0" layoutInCell="1" allowOverlap="1" wp14:anchorId="285FCE14" wp14:editId="7E7190FB">
                <wp:simplePos x="0" y="0"/>
                <wp:positionH relativeFrom="column">
                  <wp:posOffset>4320540</wp:posOffset>
                </wp:positionH>
                <wp:positionV relativeFrom="paragraph">
                  <wp:posOffset>-414020</wp:posOffset>
                </wp:positionV>
                <wp:extent cx="1457325" cy="1390650"/>
                <wp:effectExtent l="0" t="0" r="28575" b="19050"/>
                <wp:wrapNone/>
                <wp:docPr id="71" name="Cuadro de texto 71"/>
                <wp:cNvGraphicFramePr/>
                <a:graphic xmlns:a="http://schemas.openxmlformats.org/drawingml/2006/main">
                  <a:graphicData uri="http://schemas.microsoft.com/office/word/2010/wordprocessingShape">
                    <wps:wsp>
                      <wps:cNvSpPr txBox="1"/>
                      <wps:spPr>
                        <a:xfrm>
                          <a:off x="0" y="0"/>
                          <a:ext cx="1457325" cy="1390650"/>
                        </a:xfrm>
                        <a:prstGeom prst="rect">
                          <a:avLst/>
                        </a:prstGeom>
                        <a:solidFill>
                          <a:schemeClr val="accent4"/>
                        </a:solidFill>
                        <a:ln w="6350">
                          <a:solidFill>
                            <a:schemeClr val="accent4"/>
                          </a:solidFill>
                        </a:ln>
                      </wps:spPr>
                      <wps:txbx>
                        <w:txbxContent>
                          <w:p w14:paraId="5238E42B" w14:textId="77777777" w:rsidR="00F70BEB" w:rsidRPr="00AE70CC" w:rsidRDefault="00F70BEB" w:rsidP="008A1334">
                            <w:pPr>
                              <w:jc w:val="center"/>
                              <w:rPr>
                                <w:rFonts w:ascii="Arial" w:hAnsi="Arial" w:cs="Arial"/>
                                <w:b/>
                                <w:sz w:val="24"/>
                                <w:szCs w:val="24"/>
                              </w:rPr>
                            </w:pPr>
                            <w:r w:rsidRPr="00AE70CC">
                              <w:rPr>
                                <w:rFonts w:ascii="Arial" w:hAnsi="Arial" w:cs="Arial"/>
                                <w:b/>
                                <w:sz w:val="24"/>
                                <w:szCs w:val="24"/>
                              </w:rPr>
                              <w:t>PARA DEJAR AL LADO LA PROBLEMÁTICA Y CONSTRUIR PAZ EN NUESTROS TERRITORIOS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CE14" id="Cuadro de texto 71" o:spid="_x0000_s1059" type="#_x0000_t202" style="position:absolute;left:0;text-align:left;margin-left:340.2pt;margin-top:-32.6pt;width:114.75pt;height:1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" fillcolor="#ffc000 [3207]" strokecolor="#ffc000 [3207]" strokeweight=".5pt">
                <v:textbox>
                  <w:txbxContent>
                    <w:p w14:paraId="5238E42B" w14:textId="77777777" w:rsidR="00F70BEB" w:rsidRPr="00AE70CC" w:rsidRDefault="00F70BEB" w:rsidP="008A1334">
                      <w:pPr>
                        <w:jc w:val="center"/>
                        <w:rPr>
                          <w:rFonts w:ascii="Arial" w:hAnsi="Arial" w:cs="Arial"/>
                          <w:b/>
                          <w:sz w:val="24"/>
                          <w:szCs w:val="24"/>
                        </w:rPr>
                      </w:pPr>
                      <w:r w:rsidRPr="00AE70CC">
                        <w:rPr>
                          <w:rFonts w:ascii="Arial" w:hAnsi="Arial" w:cs="Arial"/>
                          <w:b/>
                          <w:sz w:val="24"/>
                          <w:szCs w:val="24"/>
                        </w:rPr>
                        <w:t>PARA DEJAR AL LADO LA PROBLEMÁTICA Y CONSTRUIR PAZ EN NUESTROS TERRITORIOS</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21728" behindDoc="0" locked="0" layoutInCell="1" allowOverlap="1" wp14:anchorId="65D3E478" wp14:editId="0CF0B008">
                <wp:simplePos x="0" y="0"/>
                <wp:positionH relativeFrom="column">
                  <wp:posOffset>3967480</wp:posOffset>
                </wp:positionH>
                <wp:positionV relativeFrom="paragraph">
                  <wp:posOffset>-728980</wp:posOffset>
                </wp:positionV>
                <wp:extent cx="2162175" cy="2009775"/>
                <wp:effectExtent l="19050" t="19050" r="47625" b="295275"/>
                <wp:wrapNone/>
                <wp:docPr id="70" name="Llamada ovalada 70"/>
                <wp:cNvGraphicFramePr/>
                <a:graphic xmlns:a="http://schemas.openxmlformats.org/drawingml/2006/main">
                  <a:graphicData uri="http://schemas.microsoft.com/office/word/2010/wordprocessingShape">
                    <wps:wsp>
                      <wps:cNvSpPr/>
                      <wps:spPr>
                        <a:xfrm>
                          <a:off x="0" y="0"/>
                          <a:ext cx="2162175" cy="2009775"/>
                        </a:xfrm>
                        <a:prstGeom prst="wedgeEllipseCallou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278DAE" w14:textId="77777777" w:rsidR="00F70BEB" w:rsidRPr="008A1334" w:rsidRDefault="00F70BEB" w:rsidP="008A1334">
                            <w:pPr>
                              <w:jc w:val="center"/>
                            </w:pPr>
                            <w:proofErr w:type="spellStart"/>
                            <w:proofErr w:type="gramStart"/>
                            <w:r>
                              <w:rPr>
                                <w:color w:val="FFFFFF" w:themeColor="background1"/>
                              </w:rPr>
                              <w:t>pa</w:t>
                            </w:r>
                            <w:r>
                              <w:t>pppa</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3E47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70" o:spid="_x0000_s1060" type="#_x0000_t63" style="position:absolute;left:0;text-align:left;margin-left:312.4pt;margin-top:-57.4pt;width:170.25pt;height:15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" adj="6300,24300" fillcolor="#ffc000 [3207]" strokecolor="#1f4d78 [1604]" strokeweight="1pt">
                <v:textbox>
                  <w:txbxContent>
                    <w:p w14:paraId="7B278DAE" w14:textId="77777777" w:rsidR="00F70BEB" w:rsidRPr="008A1334" w:rsidRDefault="00F70BEB" w:rsidP="008A1334">
                      <w:pPr>
                        <w:jc w:val="center"/>
                      </w:pPr>
                      <w:proofErr w:type="spellStart"/>
                      <w:proofErr w:type="gramStart"/>
                      <w:r>
                        <w:rPr>
                          <w:color w:val="FFFFFF" w:themeColor="background1"/>
                        </w:rPr>
                        <w:t>pa</w:t>
                      </w:r>
                      <w:r>
                        <w:t>pppa</w:t>
                      </w:r>
                      <w:proofErr w:type="spellEnd"/>
                      <w:proofErr w:type="gramEnd"/>
                    </w:p>
                  </w:txbxContent>
                </v:textbox>
              </v:shape>
            </w:pict>
          </mc:Fallback>
        </mc:AlternateContent>
      </w:r>
      <w:r w:rsidR="008A1334" w:rsidRPr="00557CCB">
        <w:rPr>
          <w:rFonts w:ascii="Arial" w:hAnsi="Arial" w:cs="Arial"/>
          <w:noProof/>
          <w:color w:val="000000" w:themeColor="text1"/>
          <w:lang w:val="es-CO" w:eastAsia="es-CO"/>
        </w:rPr>
        <mc:AlternateContent>
          <mc:Choice Requires="wps">
            <w:drawing>
              <wp:anchor distT="0" distB="0" distL="114300" distR="114300" simplePos="0" relativeHeight="251720704" behindDoc="0" locked="0" layoutInCell="1" allowOverlap="1" wp14:anchorId="089DCD9E" wp14:editId="28E5EE68">
                <wp:simplePos x="0" y="0"/>
                <wp:positionH relativeFrom="column">
                  <wp:posOffset>-337185</wp:posOffset>
                </wp:positionH>
                <wp:positionV relativeFrom="paragraph">
                  <wp:posOffset>-423545</wp:posOffset>
                </wp:positionV>
                <wp:extent cx="923925" cy="771525"/>
                <wp:effectExtent l="0" t="0" r="28575" b="28575"/>
                <wp:wrapNone/>
                <wp:docPr id="69" name="Cuadro de texto 69"/>
                <wp:cNvGraphicFramePr/>
                <a:graphic xmlns:a="http://schemas.openxmlformats.org/drawingml/2006/main">
                  <a:graphicData uri="http://schemas.microsoft.com/office/word/2010/wordprocessingShape">
                    <wps:wsp>
                      <wps:cNvSpPr txBox="1"/>
                      <wps:spPr>
                        <a:xfrm>
                          <a:off x="0" y="0"/>
                          <a:ext cx="923925" cy="771525"/>
                        </a:xfrm>
                        <a:prstGeom prst="rect">
                          <a:avLst/>
                        </a:prstGeom>
                        <a:solidFill>
                          <a:schemeClr val="accent4"/>
                        </a:solidFill>
                        <a:ln/>
                      </wps:spPr>
                      <wps:style>
                        <a:lnRef idx="2">
                          <a:schemeClr val="accent4"/>
                        </a:lnRef>
                        <a:fillRef idx="1">
                          <a:schemeClr val="lt1"/>
                        </a:fillRef>
                        <a:effectRef idx="0">
                          <a:schemeClr val="accent4"/>
                        </a:effectRef>
                        <a:fontRef idx="minor">
                          <a:schemeClr val="dk1"/>
                        </a:fontRef>
                      </wps:style>
                      <wps:txbx>
                        <w:txbxContent>
                          <w:p w14:paraId="5C55DB1E" w14:textId="77777777" w:rsidR="00F70BEB" w:rsidRPr="00AE70CC" w:rsidRDefault="00F70BEB" w:rsidP="008A1334">
                            <w:pPr>
                              <w:jc w:val="center"/>
                              <w:rPr>
                                <w:b/>
                                <w:sz w:val="28"/>
                                <w:szCs w:val="28"/>
                              </w:rPr>
                            </w:pPr>
                            <w:r w:rsidRPr="00AE70CC">
                              <w:rPr>
                                <w:b/>
                                <w:sz w:val="28"/>
                                <w:szCs w:val="28"/>
                              </w:rPr>
                              <w:t>¿PARA QUE SIRVE?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9DCD9E" id="Cuadro de texto 69" o:spid="_x0000_s1061" type="#_x0000_t202" style="position:absolute;left:0;text-align:left;margin-left:-26.55pt;margin-top:-33.35pt;width:72.75pt;height:60.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" fillcolor="#ffc000 [3207]" strokecolor="#ffc000 [3207]" strokeweight="1pt">
                <v:textbox>
                  <w:txbxContent>
                    <w:p w14:paraId="5C55DB1E" w14:textId="77777777" w:rsidR="00F70BEB" w:rsidRPr="00AE70CC" w:rsidRDefault="00F70BEB" w:rsidP="008A1334">
                      <w:pPr>
                        <w:jc w:val="center"/>
                        <w:rPr>
                          <w:b/>
                          <w:sz w:val="28"/>
                          <w:szCs w:val="28"/>
                        </w:rPr>
                      </w:pPr>
                      <w:r w:rsidRPr="00AE70CC">
                        <w:rPr>
                          <w:b/>
                          <w:sz w:val="28"/>
                          <w:szCs w:val="28"/>
                        </w:rPr>
                        <w:t>¿PARA QUE SIRVE?</w:t>
                      </w:r>
                    </w:p>
                  </w:txbxContent>
                </v:textbox>
              </v:shape>
            </w:pict>
          </mc:Fallback>
        </mc:AlternateContent>
      </w:r>
      <w:r w:rsidR="008A1334" w:rsidRPr="00557CCB">
        <w:rPr>
          <w:rFonts w:ascii="Arial" w:hAnsi="Arial" w:cs="Arial"/>
          <w:noProof/>
          <w:color w:val="000000" w:themeColor="text1"/>
          <w:lang w:val="es-CO" w:eastAsia="es-CO"/>
        </w:rPr>
        <mc:AlternateContent>
          <mc:Choice Requires="wps">
            <w:drawing>
              <wp:anchor distT="0" distB="0" distL="114300" distR="114300" simplePos="0" relativeHeight="251719680" behindDoc="0" locked="0" layoutInCell="1" allowOverlap="1" wp14:anchorId="17F7D49D" wp14:editId="19A453CB">
                <wp:simplePos x="0" y="0"/>
                <wp:positionH relativeFrom="column">
                  <wp:posOffset>-775335</wp:posOffset>
                </wp:positionH>
                <wp:positionV relativeFrom="paragraph">
                  <wp:posOffset>-747395</wp:posOffset>
                </wp:positionV>
                <wp:extent cx="1838325" cy="1495425"/>
                <wp:effectExtent l="0" t="0" r="28575" b="28575"/>
                <wp:wrapNone/>
                <wp:docPr id="68" name="Almacenamiento de acceso secuencial 68"/>
                <wp:cNvGraphicFramePr/>
                <a:graphic xmlns:a="http://schemas.openxmlformats.org/drawingml/2006/main">
                  <a:graphicData uri="http://schemas.microsoft.com/office/word/2010/wordprocessingShape">
                    <wps:wsp>
                      <wps:cNvSpPr/>
                      <wps:spPr>
                        <a:xfrm>
                          <a:off x="0" y="0"/>
                          <a:ext cx="1838325" cy="1495425"/>
                        </a:xfrm>
                        <a:prstGeom prst="flowChartMagnetic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174372F" id="_x0000_t131" coordsize="21600,21600" o:spt="131" path="ar,,21600,21600,18685,18165,10677,21597l20990,21597r,-3432xe">
                <v:stroke joinstyle="miter"/>
                <v:path o:connecttype="rect" textboxrect="3163,3163,18437,18437"/>
              </v:shapetype>
              <v:shape id="Almacenamiento de acceso secuencial 68" o:spid="_x0000_s1026" type="#_x0000_t131" style="position:absolute;margin-left:-61.05pt;margin-top:-58.85pt;width:144.75pt;height:117.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" fillcolor="#ffc000 [3207]" strokecolor="#7f5f00 [1607]" strokeweight="1pt"/>
            </w:pict>
          </mc:Fallback>
        </mc:AlternateContent>
      </w:r>
      <w:r w:rsidR="008A1334" w:rsidRPr="00557CCB">
        <w:rPr>
          <w:rFonts w:ascii="Arial" w:hAnsi="Arial" w:cs="Arial"/>
          <w:noProof/>
          <w:color w:val="000000" w:themeColor="text1"/>
          <w:lang w:val="es-CO" w:eastAsia="es-CO"/>
        </w:rPr>
        <w:drawing>
          <wp:anchor distT="0" distB="0" distL="114300" distR="114300" simplePos="0" relativeHeight="251718656" behindDoc="1" locked="0" layoutInCell="1" allowOverlap="1" wp14:anchorId="502F5488" wp14:editId="42CAD1AE">
            <wp:simplePos x="0" y="0"/>
            <wp:positionH relativeFrom="column">
              <wp:posOffset>1253490</wp:posOffset>
            </wp:positionH>
            <wp:positionV relativeFrom="paragraph">
              <wp:posOffset>224155</wp:posOffset>
            </wp:positionV>
            <wp:extent cx="2796680" cy="2446020"/>
            <wp:effectExtent l="0" t="0" r="381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iñ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6680" cy="2446020"/>
                    </a:xfrm>
                    <a:prstGeom prst="rect">
                      <a:avLst/>
                    </a:prstGeom>
                  </pic:spPr>
                </pic:pic>
              </a:graphicData>
            </a:graphic>
          </wp:anchor>
        </w:drawing>
      </w:r>
    </w:p>
    <w:p w14:paraId="1DBDB337" w14:textId="77777777" w:rsidR="008820DE" w:rsidRPr="00557CCB" w:rsidRDefault="008820DE" w:rsidP="008820DE">
      <w:pPr>
        <w:rPr>
          <w:rFonts w:ascii="Arial" w:hAnsi="Arial" w:cs="Arial"/>
          <w:color w:val="000000" w:themeColor="text1"/>
          <w:lang w:val="es-ES_tradnl"/>
        </w:rPr>
      </w:pPr>
    </w:p>
    <w:p w14:paraId="1190F89C" w14:textId="77777777" w:rsidR="008820DE" w:rsidRPr="00557CCB" w:rsidRDefault="008820DE" w:rsidP="008820DE">
      <w:pPr>
        <w:rPr>
          <w:rFonts w:ascii="Arial" w:hAnsi="Arial" w:cs="Arial"/>
          <w:color w:val="000000" w:themeColor="text1"/>
          <w:lang w:val="es-ES_tradnl"/>
        </w:rPr>
      </w:pPr>
    </w:p>
    <w:p w14:paraId="019E31EC" w14:textId="77777777" w:rsidR="008820DE" w:rsidRPr="00557CCB" w:rsidRDefault="008820DE" w:rsidP="008820DE">
      <w:pPr>
        <w:rPr>
          <w:rFonts w:ascii="Arial" w:hAnsi="Arial" w:cs="Arial"/>
          <w:color w:val="000000" w:themeColor="text1"/>
          <w:lang w:val="es-ES_tradnl"/>
        </w:rPr>
      </w:pPr>
    </w:p>
    <w:p w14:paraId="2CEDD585" w14:textId="77777777" w:rsidR="008820DE" w:rsidRPr="00557CCB" w:rsidRDefault="008820DE" w:rsidP="008820DE">
      <w:pPr>
        <w:rPr>
          <w:rFonts w:ascii="Arial" w:hAnsi="Arial" w:cs="Arial"/>
          <w:color w:val="000000" w:themeColor="text1"/>
          <w:lang w:val="es-ES_tradnl"/>
        </w:rPr>
      </w:pPr>
    </w:p>
    <w:p w14:paraId="3B251E4B" w14:textId="77777777" w:rsidR="008820DE" w:rsidRPr="00557CCB" w:rsidRDefault="008820DE" w:rsidP="008820DE">
      <w:pPr>
        <w:rPr>
          <w:rFonts w:ascii="Arial" w:hAnsi="Arial" w:cs="Arial"/>
          <w:color w:val="000000" w:themeColor="text1"/>
          <w:lang w:val="es-ES_tradnl"/>
        </w:rPr>
      </w:pPr>
    </w:p>
    <w:p w14:paraId="1A07F376" w14:textId="77777777" w:rsidR="008820DE" w:rsidRPr="00557CCB" w:rsidRDefault="008820DE" w:rsidP="008820DE">
      <w:pPr>
        <w:rPr>
          <w:rFonts w:ascii="Arial" w:hAnsi="Arial" w:cs="Arial"/>
          <w:color w:val="000000" w:themeColor="text1"/>
          <w:lang w:val="es-ES_tradnl"/>
        </w:rPr>
      </w:pPr>
    </w:p>
    <w:p w14:paraId="3E13A752" w14:textId="77777777" w:rsidR="008820DE" w:rsidRPr="00557CCB" w:rsidRDefault="008820DE" w:rsidP="008820DE">
      <w:pPr>
        <w:rPr>
          <w:rFonts w:ascii="Arial" w:hAnsi="Arial" w:cs="Arial"/>
          <w:color w:val="000000" w:themeColor="text1"/>
          <w:lang w:val="es-ES_tradnl"/>
        </w:rPr>
      </w:pPr>
    </w:p>
    <w:p w14:paraId="1306CA23" w14:textId="22611530" w:rsidR="008820DE" w:rsidRPr="00557CCB" w:rsidRDefault="008820DE" w:rsidP="008820DE">
      <w:pPr>
        <w:rPr>
          <w:rFonts w:ascii="Arial" w:hAnsi="Arial" w:cs="Arial"/>
          <w:color w:val="000000" w:themeColor="text1"/>
          <w:lang w:val="es-ES_tradnl"/>
        </w:rPr>
      </w:pPr>
    </w:p>
    <w:p w14:paraId="0176A9BC" w14:textId="77777777" w:rsidR="008E692B" w:rsidRPr="00557CCB" w:rsidRDefault="008E692B" w:rsidP="008820DE">
      <w:pPr>
        <w:rPr>
          <w:rFonts w:ascii="Arial" w:hAnsi="Arial" w:cs="Arial"/>
          <w:color w:val="000000" w:themeColor="text1"/>
          <w:lang w:val="es-ES_tradnl"/>
        </w:rPr>
      </w:pPr>
    </w:p>
    <w:p w14:paraId="4357D4D8" w14:textId="6459B76B" w:rsidR="008A1334" w:rsidRPr="00557CCB" w:rsidRDefault="008820DE" w:rsidP="008820DE">
      <w:pPr>
        <w:jc w:val="both"/>
        <w:rPr>
          <w:rFonts w:ascii="Arial" w:hAnsi="Arial" w:cs="Arial"/>
          <w:color w:val="000000" w:themeColor="text1"/>
          <w:lang w:val="es-ES_tradnl"/>
        </w:rPr>
      </w:pPr>
      <w:r w:rsidRPr="00557CCB">
        <w:rPr>
          <w:rFonts w:ascii="Arial" w:hAnsi="Arial" w:cs="Arial"/>
          <w:color w:val="000000" w:themeColor="text1"/>
          <w:lang w:val="es-ES_tradnl"/>
        </w:rPr>
        <w:t>Fortalecen el trabajo y las relaciones de cooperación en nuestra sociedad y se hace a partir de la investigación de nuestras problemáticas, para así, desde nuestra percepción poder analizarla y brindar una solución, es entonces, cuando los Gobiernos Locales</w:t>
      </w:r>
      <w:r w:rsidR="00143F9C"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una vez tengan el diagnóstico de la problemática</w:t>
      </w:r>
      <w:r w:rsidR="00143F9C" w:rsidRPr="00557CCB">
        <w:rPr>
          <w:rFonts w:ascii="Arial" w:hAnsi="Arial" w:cs="Arial"/>
          <w:color w:val="000000" w:themeColor="text1"/>
          <w:lang w:val="es-ES_tradnl"/>
        </w:rPr>
        <w:t>,</w:t>
      </w:r>
      <w:r w:rsidRPr="00557CCB">
        <w:rPr>
          <w:rFonts w:ascii="Arial" w:hAnsi="Arial" w:cs="Arial"/>
          <w:color w:val="000000" w:themeColor="text1"/>
          <w:lang w:val="es-ES_tradnl"/>
        </w:rPr>
        <w:t xml:space="preserve"> defi</w:t>
      </w:r>
      <w:r w:rsidR="00143F9C" w:rsidRPr="00557CCB">
        <w:rPr>
          <w:rFonts w:ascii="Arial" w:hAnsi="Arial" w:cs="Arial"/>
          <w:color w:val="000000" w:themeColor="text1"/>
          <w:lang w:val="es-ES_tradnl"/>
        </w:rPr>
        <w:t>nen las acciones a implementar. E</w:t>
      </w:r>
      <w:r w:rsidRPr="00557CCB">
        <w:rPr>
          <w:rFonts w:ascii="Arial" w:hAnsi="Arial" w:cs="Arial"/>
          <w:color w:val="000000" w:themeColor="text1"/>
          <w:lang w:val="es-ES_tradnl"/>
        </w:rPr>
        <w:t>s impor</w:t>
      </w:r>
      <w:r w:rsidR="00143F9C" w:rsidRPr="00557CCB">
        <w:rPr>
          <w:rFonts w:ascii="Arial" w:hAnsi="Arial" w:cs="Arial"/>
          <w:color w:val="000000" w:themeColor="text1"/>
          <w:lang w:val="es-ES_tradnl"/>
        </w:rPr>
        <w:t xml:space="preserve">tante la participación de todos </w:t>
      </w:r>
      <w:r w:rsidRPr="00557CCB">
        <w:rPr>
          <w:rFonts w:ascii="Arial" w:hAnsi="Arial" w:cs="Arial"/>
          <w:color w:val="000000" w:themeColor="text1"/>
          <w:lang w:val="es-ES_tradnl"/>
        </w:rPr>
        <w:t>los actores sociales para poder llegar a una concertación y así actuar de f</w:t>
      </w:r>
      <w:r w:rsidR="00143F9C" w:rsidRPr="00557CCB">
        <w:rPr>
          <w:rFonts w:ascii="Arial" w:hAnsi="Arial" w:cs="Arial"/>
          <w:color w:val="000000" w:themeColor="text1"/>
          <w:lang w:val="es-ES_tradnl"/>
        </w:rPr>
        <w:t>orma coordinada a través de la g</w:t>
      </w:r>
      <w:r w:rsidRPr="00557CCB">
        <w:rPr>
          <w:rFonts w:ascii="Arial" w:hAnsi="Arial" w:cs="Arial"/>
          <w:color w:val="000000" w:themeColor="text1"/>
          <w:lang w:val="es-ES_tradnl"/>
        </w:rPr>
        <w:t xml:space="preserve">estión, </w:t>
      </w:r>
      <w:r w:rsidR="00143F9C" w:rsidRPr="00557CCB">
        <w:rPr>
          <w:rFonts w:ascii="Arial" w:hAnsi="Arial" w:cs="Arial"/>
          <w:color w:val="000000" w:themeColor="text1"/>
          <w:lang w:val="es-ES_tradnl"/>
        </w:rPr>
        <w:t>p</w:t>
      </w:r>
      <w:r w:rsidRPr="00557CCB">
        <w:rPr>
          <w:rFonts w:ascii="Arial" w:hAnsi="Arial" w:cs="Arial"/>
          <w:color w:val="000000" w:themeColor="text1"/>
          <w:lang w:val="es-ES_tradnl"/>
        </w:rPr>
        <w:t>rocesos y una planeación estratégica.</w:t>
      </w:r>
    </w:p>
    <w:p w14:paraId="1B8D4095" w14:textId="77777777" w:rsidR="005D0C7A" w:rsidRPr="00557CCB" w:rsidRDefault="005D0C7A" w:rsidP="008820DE">
      <w:pPr>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23776" behindDoc="0" locked="0" layoutInCell="1" allowOverlap="1" wp14:anchorId="79DAC5BE" wp14:editId="097C1F74">
                <wp:simplePos x="0" y="0"/>
                <wp:positionH relativeFrom="column">
                  <wp:posOffset>-327660</wp:posOffset>
                </wp:positionH>
                <wp:positionV relativeFrom="paragraph">
                  <wp:posOffset>210185</wp:posOffset>
                </wp:positionV>
                <wp:extent cx="1762125" cy="1828800"/>
                <wp:effectExtent l="19050" t="19050" r="47625" b="38100"/>
                <wp:wrapNone/>
                <wp:docPr id="72" name="Estrella de 7 puntas 72"/>
                <wp:cNvGraphicFramePr/>
                <a:graphic xmlns:a="http://schemas.openxmlformats.org/drawingml/2006/main">
                  <a:graphicData uri="http://schemas.microsoft.com/office/word/2010/wordprocessingShape">
                    <wps:wsp>
                      <wps:cNvSpPr/>
                      <wps:spPr>
                        <a:xfrm>
                          <a:off x="0" y="0"/>
                          <a:ext cx="1762125" cy="1828800"/>
                        </a:xfrm>
                        <a:prstGeom prst="star7">
                          <a:avLst>
                            <a:gd name="adj" fmla="val 27670"/>
                            <a:gd name="hf" fmla="val 102572"/>
                            <a:gd name="vf" fmla="val 105210"/>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4BF51" id="Estrella de 7 puntas 72" o:spid="_x0000_s1026" style="position:absolute;margin-left:-25.8pt;margin-top:16.55pt;width:138.75pt;height:2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2125,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" path="m-5,1176113l393480,843572,174504,362218,664070,482370,881063,r216992,482370l1587621,362218,1368645,843572r393485,332541l1272072,1293982r1098,534828l881063,1494433,488955,1828810r1098,-534828l-5,1176113xe" fillcolor="#ee853d [3029]" strokecolor="#ed7d31 [3205]" strokeweight=".5pt">
                <v:fill color2="#ec7a2d [3173]" rotate="t" colors="0 #f18c55;.5 #f67b28;1 #e56b17" focus="100%" type="gradient">
                  <o:fill v:ext="view" type="gradientUnscaled"/>
                </v:fill>
                <v:stroke joinstyle="miter"/>
                <v:path arrowok="t" o:connecttype="custom" o:connectlocs="-5,1176113;393480,843572;174504,362218;664070,482370;881063,0;1098055,482370;1587621,362218;1368645,843572;1762130,1176113;1272072,1293982;1273170,1828810;881063,1494433;488955,1828810;490053,1293982;-5,1176113" o:connectangles="0,0,0,0,0,0,0,0,0,0,0,0,0,0,0"/>
              </v:shape>
            </w:pict>
          </mc:Fallback>
        </mc:AlternateContent>
      </w:r>
    </w:p>
    <w:p w14:paraId="14F34D01" w14:textId="77777777" w:rsidR="005D0C7A" w:rsidRPr="00557CCB" w:rsidRDefault="005D0C7A" w:rsidP="008820DE">
      <w:pPr>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34016" behindDoc="0" locked="0" layoutInCell="1" allowOverlap="1" wp14:anchorId="49CE41C9" wp14:editId="08BE9EC7">
                <wp:simplePos x="0" y="0"/>
                <wp:positionH relativeFrom="column">
                  <wp:posOffset>3044190</wp:posOffset>
                </wp:positionH>
                <wp:positionV relativeFrom="paragraph">
                  <wp:posOffset>191770</wp:posOffset>
                </wp:positionV>
                <wp:extent cx="1276350" cy="238125"/>
                <wp:effectExtent l="0" t="0" r="19050" b="28575"/>
                <wp:wrapNone/>
                <wp:docPr id="80" name="Cuadro de texto 80"/>
                <wp:cNvGraphicFramePr/>
                <a:graphic xmlns:a="http://schemas.openxmlformats.org/drawingml/2006/main">
                  <a:graphicData uri="http://schemas.microsoft.com/office/word/2010/wordprocessingShape">
                    <wps:wsp>
                      <wps:cNvSpPr txBox="1"/>
                      <wps:spPr>
                        <a:xfrm>
                          <a:off x="0" y="0"/>
                          <a:ext cx="1276350" cy="238125"/>
                        </a:xfrm>
                        <a:prstGeom prst="rect">
                          <a:avLst/>
                        </a:prstGeom>
                        <a:solidFill>
                          <a:schemeClr val="lt1"/>
                        </a:solidFill>
                        <a:ln w="6350">
                          <a:solidFill>
                            <a:prstClr val="black"/>
                          </a:solidFill>
                        </a:ln>
                      </wps:spPr>
                      <wps:txbx>
                        <w:txbxContent>
                          <w:p w14:paraId="4BBAA287" w14:textId="77777777" w:rsidR="00F70BEB" w:rsidRPr="005D0C7A" w:rsidRDefault="00F70BEB" w:rsidP="005D0C7A">
                            <w:pPr>
                              <w:jc w:val="center"/>
                            </w:pPr>
                            <w:r>
                              <w:t>ARTICULADA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E41C9" id="Cuadro de texto 80" o:spid="_x0000_s1062" type="#_x0000_t202" style="position:absolute;left:0;text-align:left;margin-left:239.7pt;margin-top:15.1pt;width:100.5pt;height:18.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" fillcolor="white [3201]" strokeweight=".5pt">
                <v:textbox>
                  <w:txbxContent>
                    <w:p w14:paraId="4BBAA287" w14:textId="77777777" w:rsidR="00F70BEB" w:rsidRPr="005D0C7A" w:rsidRDefault="00F70BEB" w:rsidP="005D0C7A">
                      <w:pPr>
                        <w:jc w:val="center"/>
                      </w:pPr>
                      <w:r>
                        <w:t>ARTICULADA</w:t>
                      </w:r>
                    </w:p>
                  </w:txbxContent>
                </v:textbox>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30944" behindDoc="0" locked="0" layoutInCell="1" allowOverlap="1" wp14:anchorId="13DDFB35" wp14:editId="45FADB99">
                <wp:simplePos x="0" y="0"/>
                <wp:positionH relativeFrom="column">
                  <wp:posOffset>2863215</wp:posOffset>
                </wp:positionH>
                <wp:positionV relativeFrom="paragraph">
                  <wp:posOffset>86995</wp:posOffset>
                </wp:positionV>
                <wp:extent cx="1695450" cy="447675"/>
                <wp:effectExtent l="0" t="0" r="19050" b="28575"/>
                <wp:wrapNone/>
                <wp:docPr id="78" name="Redondear rectángulo de esquina sencilla 78"/>
                <wp:cNvGraphicFramePr/>
                <a:graphic xmlns:a="http://schemas.openxmlformats.org/drawingml/2006/main">
                  <a:graphicData uri="http://schemas.microsoft.com/office/word/2010/wordprocessingShape">
                    <wps:wsp>
                      <wps:cNvSpPr/>
                      <wps:spPr>
                        <a:xfrm>
                          <a:off x="0" y="0"/>
                          <a:ext cx="1695450" cy="447675"/>
                        </a:xfrm>
                        <a:prstGeom prst="round1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8412BB" id="Redondear rectángulo de esquina sencilla 78" o:spid="_x0000_s1026" style="position:absolute;margin-left:225.45pt;margin-top:6.85pt;width:133.5pt;height:35.2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16954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" path="m,l1620836,v41208,,74614,33406,74614,74614l1695450,447675,,447675,,xe" fillcolor="#ed7d31 [3205]" strokecolor="#ed7d31 [3205]" strokeweight="1pt">
                <v:stroke joinstyle="miter"/>
                <v:path arrowok="t" o:connecttype="custom" o:connectlocs="0,0;1620836,0;1695450,74614;1695450,447675;0,447675;0,0" o:connectangles="0,0,0,0,0,0"/>
              </v:shape>
            </w:pict>
          </mc:Fallback>
        </mc:AlternateContent>
      </w:r>
      <w:r w:rsidRPr="00557CCB">
        <w:rPr>
          <w:rFonts w:ascii="Arial" w:hAnsi="Arial" w:cs="Arial"/>
          <w:noProof/>
          <w:color w:val="000000" w:themeColor="text1"/>
          <w:lang w:val="es-CO" w:eastAsia="es-CO"/>
        </w:rPr>
        <mc:AlternateContent>
          <mc:Choice Requires="wps">
            <w:drawing>
              <wp:anchor distT="0" distB="0" distL="114300" distR="114300" simplePos="0" relativeHeight="251725824" behindDoc="0" locked="0" layoutInCell="1" allowOverlap="1" wp14:anchorId="43C75107" wp14:editId="507C4838">
                <wp:simplePos x="0" y="0"/>
                <wp:positionH relativeFrom="column">
                  <wp:posOffset>1596390</wp:posOffset>
                </wp:positionH>
                <wp:positionV relativeFrom="paragraph">
                  <wp:posOffset>172720</wp:posOffset>
                </wp:positionV>
                <wp:extent cx="1028700" cy="314325"/>
                <wp:effectExtent l="0" t="38100" r="57150" b="28575"/>
                <wp:wrapNone/>
                <wp:docPr id="74" name="Conector recto de flecha 74"/>
                <wp:cNvGraphicFramePr/>
                <a:graphic xmlns:a="http://schemas.openxmlformats.org/drawingml/2006/main">
                  <a:graphicData uri="http://schemas.microsoft.com/office/word/2010/wordprocessingShape">
                    <wps:wsp>
                      <wps:cNvCnPr/>
                      <wps:spPr>
                        <a:xfrm flipV="1">
                          <a:off x="0" y="0"/>
                          <a:ext cx="1028700" cy="3143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A1B281" id="Conector recto de flecha 74" o:spid="_x0000_s1026" type="#_x0000_t32" style="position:absolute;margin-left:125.7pt;margin-top:13.6pt;width:81pt;height:24.7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" strokecolor="#ed7d31 [3205]" strokeweight=".5pt">
                <v:stroke endarrow="block" joinstyle="miter"/>
              </v:shape>
            </w:pict>
          </mc:Fallback>
        </mc:AlternateContent>
      </w:r>
    </w:p>
    <w:p w14:paraId="54DDCDAB" w14:textId="4C5903BA" w:rsidR="008820DE" w:rsidRPr="00557CCB" w:rsidRDefault="008820DE" w:rsidP="008820DE">
      <w:pPr>
        <w:jc w:val="both"/>
        <w:rPr>
          <w:rFonts w:ascii="Arial" w:hAnsi="Arial" w:cs="Arial"/>
          <w:color w:val="000000" w:themeColor="text1"/>
          <w:lang w:val="es-ES_tradnl"/>
        </w:rPr>
      </w:pPr>
    </w:p>
    <w:p w14:paraId="5C27FCB3" w14:textId="0DF0D3DC" w:rsidR="0053514F" w:rsidRPr="00557CCB" w:rsidRDefault="00AE70CC" w:rsidP="008820DE">
      <w:pPr>
        <w:jc w:val="both"/>
        <w:rPr>
          <w:rFonts w:ascii="Arial" w:hAnsi="Arial" w:cs="Arial"/>
          <w:color w:val="000000" w:themeColor="text1"/>
          <w:lang w:val="es-ES_tradnl"/>
        </w:rPr>
      </w:pPr>
      <w:r w:rsidRPr="00557CCB">
        <w:rPr>
          <w:rFonts w:ascii="Arial" w:hAnsi="Arial" w:cs="Arial"/>
          <w:noProof/>
          <w:color w:val="000000" w:themeColor="text1"/>
          <w:lang w:val="es-CO" w:eastAsia="es-CO"/>
        </w:rPr>
        <mc:AlternateContent>
          <mc:Choice Requires="wps">
            <w:drawing>
              <wp:anchor distT="0" distB="0" distL="114300" distR="114300" simplePos="0" relativeHeight="251724800" behindDoc="0" locked="0" layoutInCell="1" allowOverlap="1" wp14:anchorId="5A571E34" wp14:editId="3D8FD36F">
                <wp:simplePos x="0" y="0"/>
                <wp:positionH relativeFrom="column">
                  <wp:posOffset>110490</wp:posOffset>
                </wp:positionH>
                <wp:positionV relativeFrom="paragraph">
                  <wp:posOffset>10160</wp:posOffset>
                </wp:positionV>
                <wp:extent cx="904875" cy="628650"/>
                <wp:effectExtent l="0" t="0" r="28575" b="19050"/>
                <wp:wrapNone/>
                <wp:docPr id="73" name="Cuadro de texto 73"/>
                <wp:cNvGraphicFramePr/>
                <a:graphic xmlns:a="http://schemas.openxmlformats.org/drawingml/2006/main">
                  <a:graphicData uri="http://schemas.microsoft.com/office/word/2010/wordprocessingShape">
                    <wps:wsp>
                      <wps:cNvSpPr txBox="1"/>
                      <wps:spPr>
                        <a:xfrm>
                          <a:off x="0" y="0"/>
                          <a:ext cx="904875" cy="628650"/>
                        </a:xfrm>
                        <a:prstGeom prst="rect">
                          <a:avLst/>
                        </a:prstGeom>
                        <a:solidFill>
                          <a:schemeClr val="accent2"/>
                        </a:solidFill>
                        <a:ln w="6350">
                          <a:solidFill>
                            <a:schemeClr val="accent2"/>
                          </a:solidFill>
                        </a:ln>
                      </wps:spPr>
                      <wps:txbx>
                        <w:txbxContent>
                          <w:p w14:paraId="19A23615" w14:textId="3830463E" w:rsidR="00F70BEB" w:rsidRPr="00AE70CC" w:rsidRDefault="00F70BEB" w:rsidP="00AE70CC">
                            <w:pPr>
                              <w:jc w:val="center"/>
                              <w:rPr>
                                <w:rFonts w:ascii="Arial" w:hAnsi="Arial" w:cs="Arial"/>
                              </w:rPr>
                            </w:pPr>
                            <w:r w:rsidRPr="00AE70CC">
                              <w:rPr>
                                <w:rFonts w:ascii="Arial" w:hAnsi="Arial" w:cs="Arial"/>
                              </w:rPr>
                              <w:t xml:space="preserve">POLITICA </w:t>
                            </w:r>
                            <w:r w:rsidR="004C3249" w:rsidRPr="00AE70CC">
                              <w:rPr>
                                <w:rFonts w:ascii="Arial" w:hAnsi="Arial" w:cs="Arial"/>
                              </w:rPr>
                              <w:t>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71E34" id="Cuadro de texto 73" o:spid="_x0000_s1063" type="#_x0000_t202" style="position:absolute;left:0;text-align:left;margin-left:8.7pt;margin-top:.8pt;width:71.25pt;height: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" fillcolor="#ed7d31 [3205]" strokecolor="#ed7d31 [3205]" strokeweight=".5pt">
                <v:textbox>
                  <w:txbxContent>
                    <w:p w14:paraId="19A23615" w14:textId="3830463E" w:rsidR="00F70BEB" w:rsidRPr="00AE70CC" w:rsidRDefault="00F70BEB" w:rsidP="00AE70CC">
                      <w:pPr>
                        <w:jc w:val="center"/>
                        <w:rPr>
                          <w:rFonts w:ascii="Arial" w:hAnsi="Arial" w:cs="Arial"/>
                        </w:rPr>
                      </w:pPr>
                      <w:r w:rsidRPr="00AE70CC">
                        <w:rPr>
                          <w:rFonts w:ascii="Arial" w:hAnsi="Arial" w:cs="Arial"/>
                        </w:rPr>
                        <w:t xml:space="preserve">POLITICA </w:t>
                      </w:r>
                      <w:r w:rsidR="004C3249" w:rsidRPr="00AE70CC">
                        <w:rPr>
                          <w:rFonts w:ascii="Arial" w:hAnsi="Arial" w:cs="Arial"/>
                        </w:rPr>
                        <w:t>PÚBLICA</w:t>
                      </w:r>
                    </w:p>
                  </w:txbxContent>
                </v:textbox>
              </v:shape>
            </w:pict>
          </mc:Fallback>
        </mc:AlternateContent>
      </w:r>
      <w:r w:rsidR="005D0C7A" w:rsidRPr="00557CCB">
        <w:rPr>
          <w:rFonts w:ascii="Arial" w:hAnsi="Arial" w:cs="Arial"/>
          <w:noProof/>
          <w:color w:val="000000" w:themeColor="text1"/>
          <w:lang w:val="es-CO" w:eastAsia="es-CO"/>
        </w:rPr>
        <mc:AlternateContent>
          <mc:Choice Requires="wps">
            <w:drawing>
              <wp:anchor distT="0" distB="0" distL="114300" distR="114300" simplePos="0" relativeHeight="251736064" behindDoc="0" locked="0" layoutInCell="1" allowOverlap="1" wp14:anchorId="4AEB5B8B" wp14:editId="4223BD1C">
                <wp:simplePos x="0" y="0"/>
                <wp:positionH relativeFrom="column">
                  <wp:posOffset>3072765</wp:posOffset>
                </wp:positionH>
                <wp:positionV relativeFrom="paragraph">
                  <wp:posOffset>1258570</wp:posOffset>
                </wp:positionV>
                <wp:extent cx="1371600" cy="276225"/>
                <wp:effectExtent l="0" t="0" r="19050" b="28575"/>
                <wp:wrapNone/>
                <wp:docPr id="87" name="Cuadro de texto 87"/>
                <wp:cNvGraphicFramePr/>
                <a:graphic xmlns:a="http://schemas.openxmlformats.org/drawingml/2006/main">
                  <a:graphicData uri="http://schemas.microsoft.com/office/word/2010/wordprocessingShape">
                    <wps:wsp>
                      <wps:cNvSpPr txBox="1"/>
                      <wps:spPr>
                        <a:xfrm>
                          <a:off x="0" y="0"/>
                          <a:ext cx="1371600" cy="276225"/>
                        </a:xfrm>
                        <a:prstGeom prst="rect">
                          <a:avLst/>
                        </a:prstGeom>
                        <a:solidFill>
                          <a:schemeClr val="lt1"/>
                        </a:solidFill>
                        <a:ln w="6350">
                          <a:solidFill>
                            <a:prstClr val="black"/>
                          </a:solidFill>
                        </a:ln>
                      </wps:spPr>
                      <wps:txbx>
                        <w:txbxContent>
                          <w:p w14:paraId="7E566E5D" w14:textId="77777777" w:rsidR="00F70BEB" w:rsidRPr="005D0C7A" w:rsidRDefault="00F70BEB" w:rsidP="005D0C7A">
                            <w:pPr>
                              <w:jc w:val="center"/>
                            </w:pPr>
                            <w:r>
                              <w:t>DIFERENCIAL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B5B8B" id="Cuadro de texto 87" o:spid="_x0000_s1064" type="#_x0000_t202" style="position:absolute;left:0;text-align:left;margin-left:241.95pt;margin-top:99.1pt;width:108pt;height:21.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" fillcolor="white [3201]" strokeweight=".5pt">
                <v:textbox>
                  <w:txbxContent>
                    <w:p w14:paraId="7E566E5D" w14:textId="77777777" w:rsidR="00F70BEB" w:rsidRPr="005D0C7A" w:rsidRDefault="00F70BEB" w:rsidP="005D0C7A">
                      <w:pPr>
                        <w:jc w:val="center"/>
                      </w:pPr>
                      <w:r>
                        <w:t>DIFERENCIAL</w:t>
                      </w:r>
                    </w:p>
                  </w:txbxContent>
                </v:textbox>
              </v:shape>
            </w:pict>
          </mc:Fallback>
        </mc:AlternateContent>
      </w:r>
      <w:r w:rsidR="005D0C7A" w:rsidRPr="00557CCB">
        <w:rPr>
          <w:rFonts w:ascii="Arial" w:hAnsi="Arial" w:cs="Arial"/>
          <w:noProof/>
          <w:color w:val="000000" w:themeColor="text1"/>
          <w:lang w:val="es-CO" w:eastAsia="es-CO"/>
        </w:rPr>
        <mc:AlternateContent>
          <mc:Choice Requires="wps">
            <w:drawing>
              <wp:anchor distT="0" distB="0" distL="114300" distR="114300" simplePos="0" relativeHeight="251735040" behindDoc="0" locked="0" layoutInCell="1" allowOverlap="1" wp14:anchorId="701ABE4D" wp14:editId="4D0375BA">
                <wp:simplePos x="0" y="0"/>
                <wp:positionH relativeFrom="column">
                  <wp:posOffset>3091815</wp:posOffset>
                </wp:positionH>
                <wp:positionV relativeFrom="paragraph">
                  <wp:posOffset>439420</wp:posOffset>
                </wp:positionV>
                <wp:extent cx="1276350" cy="276225"/>
                <wp:effectExtent l="0" t="0" r="19050" b="28575"/>
                <wp:wrapNone/>
                <wp:docPr id="86" name="Cuadro de texto 86"/>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chemeClr val="lt1"/>
                        </a:solidFill>
                        <a:ln w="6350">
                          <a:solidFill>
                            <a:prstClr val="black"/>
                          </a:solidFill>
                        </a:ln>
                      </wps:spPr>
                      <wps:txbx>
                        <w:txbxContent>
                          <w:p w14:paraId="03EA2ADE" w14:textId="77777777" w:rsidR="00F70BEB" w:rsidRPr="005D0C7A" w:rsidRDefault="00F70BEB" w:rsidP="005D0C7A">
                            <w:pPr>
                              <w:jc w:val="center"/>
                            </w:pPr>
                            <w:r>
                              <w:t>INTEGRAL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ABE4D" id="Cuadro de texto 86" o:spid="_x0000_s1065" type="#_x0000_t202" style="position:absolute;left:0;text-align:left;margin-left:243.45pt;margin-top:34.6pt;width:100.5pt;height:21.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" fillcolor="white [3201]" strokeweight=".5pt">
                <v:textbox>
                  <w:txbxContent>
                    <w:p w14:paraId="03EA2ADE" w14:textId="77777777" w:rsidR="00F70BEB" w:rsidRPr="005D0C7A" w:rsidRDefault="00F70BEB" w:rsidP="005D0C7A">
                      <w:pPr>
                        <w:jc w:val="center"/>
                      </w:pPr>
                      <w:r>
                        <w:t>INTEGRAL</w:t>
                      </w:r>
                    </w:p>
                  </w:txbxContent>
                </v:textbox>
              </v:shape>
            </w:pict>
          </mc:Fallback>
        </mc:AlternateContent>
      </w:r>
      <w:r w:rsidR="005D0C7A" w:rsidRPr="00557CCB">
        <w:rPr>
          <w:rFonts w:ascii="Arial" w:hAnsi="Arial" w:cs="Arial"/>
          <w:noProof/>
          <w:color w:val="000000" w:themeColor="text1"/>
          <w:lang w:val="es-CO" w:eastAsia="es-CO"/>
        </w:rPr>
        <mc:AlternateContent>
          <mc:Choice Requires="wps">
            <w:drawing>
              <wp:anchor distT="0" distB="0" distL="114300" distR="114300" simplePos="0" relativeHeight="251732992" behindDoc="0" locked="0" layoutInCell="1" allowOverlap="1" wp14:anchorId="18C82DD3" wp14:editId="5292B58B">
                <wp:simplePos x="0" y="0"/>
                <wp:positionH relativeFrom="column">
                  <wp:posOffset>2863215</wp:posOffset>
                </wp:positionH>
                <wp:positionV relativeFrom="paragraph">
                  <wp:posOffset>1201420</wp:posOffset>
                </wp:positionV>
                <wp:extent cx="1695450" cy="447675"/>
                <wp:effectExtent l="0" t="0" r="19050" b="28575"/>
                <wp:wrapNone/>
                <wp:docPr id="79" name="Redondear rectángulo de esquina sencilla 79"/>
                <wp:cNvGraphicFramePr/>
                <a:graphic xmlns:a="http://schemas.openxmlformats.org/drawingml/2006/main">
                  <a:graphicData uri="http://schemas.microsoft.com/office/word/2010/wordprocessingShape">
                    <wps:wsp>
                      <wps:cNvSpPr/>
                      <wps:spPr>
                        <a:xfrm>
                          <a:off x="0" y="0"/>
                          <a:ext cx="1695450" cy="447675"/>
                        </a:xfrm>
                        <a:prstGeom prst="round1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674180" id="Redondear rectángulo de esquina sencilla 79" o:spid="_x0000_s1026" style="position:absolute;margin-left:225.45pt;margin-top:94.6pt;width:133.5pt;height:35.2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16954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" path="m,l1620836,v41208,,74614,33406,74614,74614l1695450,447675,,447675,,xe" fillcolor="#ed7d31 [3205]" strokecolor="#ed7d31 [3205]" strokeweight="1pt">
                <v:stroke joinstyle="miter"/>
                <v:path arrowok="t" o:connecttype="custom" o:connectlocs="0,0;1620836,0;1695450,74614;1695450,447675;0,447675;0,0" o:connectangles="0,0,0,0,0,0"/>
              </v:shape>
            </w:pict>
          </mc:Fallback>
        </mc:AlternateContent>
      </w:r>
      <w:r w:rsidR="005D0C7A" w:rsidRPr="00557CCB">
        <w:rPr>
          <w:rFonts w:ascii="Arial" w:hAnsi="Arial" w:cs="Arial"/>
          <w:noProof/>
          <w:color w:val="000000" w:themeColor="text1"/>
          <w:lang w:val="es-CO" w:eastAsia="es-CO"/>
        </w:rPr>
        <mc:AlternateContent>
          <mc:Choice Requires="wps">
            <w:drawing>
              <wp:anchor distT="0" distB="0" distL="114300" distR="114300" simplePos="0" relativeHeight="251728896" behindDoc="0" locked="0" layoutInCell="1" allowOverlap="1" wp14:anchorId="614B70AF" wp14:editId="262EC597">
                <wp:simplePos x="0" y="0"/>
                <wp:positionH relativeFrom="column">
                  <wp:posOffset>2834640</wp:posOffset>
                </wp:positionH>
                <wp:positionV relativeFrom="paragraph">
                  <wp:posOffset>353695</wp:posOffset>
                </wp:positionV>
                <wp:extent cx="1695450" cy="447675"/>
                <wp:effectExtent l="0" t="0" r="19050" b="28575"/>
                <wp:wrapNone/>
                <wp:docPr id="77" name="Redondear rectángulo de esquina sencilla 77"/>
                <wp:cNvGraphicFramePr/>
                <a:graphic xmlns:a="http://schemas.openxmlformats.org/drawingml/2006/main">
                  <a:graphicData uri="http://schemas.microsoft.com/office/word/2010/wordprocessingShape">
                    <wps:wsp>
                      <wps:cNvSpPr/>
                      <wps:spPr>
                        <a:xfrm>
                          <a:off x="0" y="0"/>
                          <a:ext cx="1695450" cy="447675"/>
                        </a:xfrm>
                        <a:prstGeom prst="round1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2F8F0B" id="Redondear rectángulo de esquina sencilla 77" o:spid="_x0000_s1026" style="position:absolute;margin-left:223.2pt;margin-top:27.85pt;width:133.5pt;height:35.2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16954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" path="m,l1620836,v41208,,74614,33406,74614,74614l1695450,447675,,447675,,xe" fillcolor="#ed7d31 [3205]" strokecolor="#ed7d31 [3205]" strokeweight="1pt">
                <v:stroke joinstyle="miter"/>
                <v:path arrowok="t" o:connecttype="custom" o:connectlocs="0,0;1620836,0;1695450,74614;1695450,447675;0,447675;0,0" o:connectangles="0,0,0,0,0,0"/>
              </v:shape>
            </w:pict>
          </mc:Fallback>
        </mc:AlternateContent>
      </w:r>
      <w:r w:rsidR="005D0C7A" w:rsidRPr="00557CCB">
        <w:rPr>
          <w:rFonts w:ascii="Arial" w:hAnsi="Arial" w:cs="Arial"/>
          <w:noProof/>
          <w:color w:val="000000" w:themeColor="text1"/>
          <w:lang w:val="es-CO" w:eastAsia="es-CO"/>
        </w:rPr>
        <mc:AlternateContent>
          <mc:Choice Requires="wps">
            <w:drawing>
              <wp:anchor distT="0" distB="0" distL="114300" distR="114300" simplePos="0" relativeHeight="251727872" behindDoc="0" locked="0" layoutInCell="1" allowOverlap="1" wp14:anchorId="6B5EE76D" wp14:editId="32E13BEE">
                <wp:simplePos x="0" y="0"/>
                <wp:positionH relativeFrom="column">
                  <wp:posOffset>1367790</wp:posOffset>
                </wp:positionH>
                <wp:positionV relativeFrom="paragraph">
                  <wp:posOffset>1039495</wp:posOffset>
                </wp:positionV>
                <wp:extent cx="1000125" cy="552450"/>
                <wp:effectExtent l="0" t="0" r="85725" b="57150"/>
                <wp:wrapNone/>
                <wp:docPr id="76" name="Conector recto de flecha 76"/>
                <wp:cNvGraphicFramePr/>
                <a:graphic xmlns:a="http://schemas.openxmlformats.org/drawingml/2006/main">
                  <a:graphicData uri="http://schemas.microsoft.com/office/word/2010/wordprocessingShape">
                    <wps:wsp>
                      <wps:cNvCnPr/>
                      <wps:spPr>
                        <a:xfrm>
                          <a:off x="0" y="0"/>
                          <a:ext cx="1000125" cy="552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4B0E1D" id="Conector recto de flecha 76" o:spid="_x0000_s1026" type="#_x0000_t32" style="position:absolute;margin-left:107.7pt;margin-top:81.85pt;width:78.75pt;height: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" strokecolor="#ed7d31 [3205]" strokeweight=".5pt">
                <v:stroke endarrow="block" joinstyle="miter"/>
              </v:shape>
            </w:pict>
          </mc:Fallback>
        </mc:AlternateContent>
      </w:r>
      <w:r w:rsidR="005D0C7A" w:rsidRPr="00557CCB">
        <w:rPr>
          <w:rFonts w:ascii="Arial" w:hAnsi="Arial" w:cs="Arial"/>
          <w:noProof/>
          <w:color w:val="000000" w:themeColor="text1"/>
          <w:lang w:val="es-CO" w:eastAsia="es-CO"/>
        </w:rPr>
        <mc:AlternateContent>
          <mc:Choice Requires="wps">
            <w:drawing>
              <wp:anchor distT="0" distB="0" distL="114300" distR="114300" simplePos="0" relativeHeight="251726848" behindDoc="0" locked="0" layoutInCell="1" allowOverlap="1" wp14:anchorId="05C4F2B4" wp14:editId="68BAC6CC">
                <wp:simplePos x="0" y="0"/>
                <wp:positionH relativeFrom="column">
                  <wp:posOffset>1596389</wp:posOffset>
                </wp:positionH>
                <wp:positionV relativeFrom="paragraph">
                  <wp:posOffset>496570</wp:posOffset>
                </wp:positionV>
                <wp:extent cx="1114425" cy="47625"/>
                <wp:effectExtent l="0" t="76200" r="9525" b="47625"/>
                <wp:wrapNone/>
                <wp:docPr id="75" name="Conector recto de flecha 75"/>
                <wp:cNvGraphicFramePr/>
                <a:graphic xmlns:a="http://schemas.openxmlformats.org/drawingml/2006/main">
                  <a:graphicData uri="http://schemas.microsoft.com/office/word/2010/wordprocessingShape">
                    <wps:wsp>
                      <wps:cNvCnPr/>
                      <wps:spPr>
                        <a:xfrm flipV="1">
                          <a:off x="0" y="0"/>
                          <a:ext cx="1114425" cy="476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BFAAC34" id="Conector recto de flecha 75" o:spid="_x0000_s1026" type="#_x0000_t32" style="position:absolute;margin-left:125.7pt;margin-top:39.1pt;width:87.75pt;height:3.7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" strokecolor="#ed7d31 [3205]" strokeweight=".5pt">
                <v:stroke endarrow="block" joinstyle="miter"/>
              </v:shape>
            </w:pict>
          </mc:Fallback>
        </mc:AlternateContent>
      </w:r>
    </w:p>
    <w:p w14:paraId="0516483B" w14:textId="77777777" w:rsidR="0053514F" w:rsidRPr="00557CCB" w:rsidRDefault="0053514F" w:rsidP="0053514F">
      <w:pPr>
        <w:rPr>
          <w:rFonts w:ascii="Arial" w:hAnsi="Arial" w:cs="Arial"/>
          <w:color w:val="000000" w:themeColor="text1"/>
          <w:lang w:val="es-ES_tradnl"/>
        </w:rPr>
      </w:pPr>
    </w:p>
    <w:p w14:paraId="42DDB3CF" w14:textId="77777777" w:rsidR="0053514F" w:rsidRPr="00557CCB" w:rsidRDefault="0053514F" w:rsidP="0053514F">
      <w:pPr>
        <w:rPr>
          <w:rFonts w:ascii="Arial" w:hAnsi="Arial" w:cs="Arial"/>
          <w:color w:val="000000" w:themeColor="text1"/>
          <w:lang w:val="es-ES_tradnl"/>
        </w:rPr>
      </w:pPr>
    </w:p>
    <w:p w14:paraId="4E47E4C4" w14:textId="77777777" w:rsidR="0053514F" w:rsidRPr="00557CCB" w:rsidRDefault="0053514F" w:rsidP="0053514F">
      <w:pPr>
        <w:rPr>
          <w:rFonts w:ascii="Arial" w:hAnsi="Arial" w:cs="Arial"/>
          <w:color w:val="000000" w:themeColor="text1"/>
          <w:lang w:val="es-ES_tradnl"/>
        </w:rPr>
      </w:pPr>
    </w:p>
    <w:p w14:paraId="37200181" w14:textId="77777777" w:rsidR="0053514F" w:rsidRPr="00557CCB" w:rsidRDefault="0053514F" w:rsidP="0053514F">
      <w:pPr>
        <w:rPr>
          <w:rFonts w:ascii="Arial" w:hAnsi="Arial" w:cs="Arial"/>
          <w:color w:val="000000" w:themeColor="text1"/>
          <w:lang w:val="es-ES_tradnl"/>
        </w:rPr>
      </w:pPr>
    </w:p>
    <w:p w14:paraId="61E68495" w14:textId="77777777" w:rsidR="0053514F" w:rsidRPr="00557CCB" w:rsidRDefault="0053514F" w:rsidP="0053514F">
      <w:pPr>
        <w:rPr>
          <w:rFonts w:ascii="Arial" w:hAnsi="Arial" w:cs="Arial"/>
          <w:color w:val="000000" w:themeColor="text1"/>
          <w:lang w:val="es-ES_tradnl"/>
        </w:rPr>
      </w:pPr>
    </w:p>
    <w:p w14:paraId="6DC6EB54" w14:textId="77777777" w:rsidR="00D85DD2" w:rsidRPr="00557CCB" w:rsidRDefault="00D85DD2" w:rsidP="0053514F">
      <w:pPr>
        <w:rPr>
          <w:rFonts w:ascii="Arial" w:hAnsi="Arial" w:cs="Arial"/>
          <w:color w:val="000000" w:themeColor="text1"/>
          <w:lang w:val="es-ES_tradnl"/>
        </w:rPr>
      </w:pPr>
    </w:p>
    <w:p w14:paraId="4E05FD58" w14:textId="1BAAABF1" w:rsidR="008E692B" w:rsidRPr="00557CCB" w:rsidRDefault="008E692B" w:rsidP="002E1ABA">
      <w:pPr>
        <w:pStyle w:val="Prrafodelista"/>
        <w:ind w:left="1080"/>
        <w:rPr>
          <w:rFonts w:ascii="Arial" w:hAnsi="Arial" w:cs="Arial"/>
          <w:b/>
          <w:color w:val="000000" w:themeColor="text1"/>
          <w:lang w:val="es-ES_tradnl"/>
        </w:rPr>
      </w:pPr>
    </w:p>
    <w:p w14:paraId="7CEA1D9A" w14:textId="28CC874C" w:rsidR="00AE70CC" w:rsidRDefault="00AE70CC" w:rsidP="008E692B">
      <w:pPr>
        <w:tabs>
          <w:tab w:val="left" w:pos="7530"/>
        </w:tabs>
        <w:rPr>
          <w:rFonts w:ascii="Arial" w:hAnsi="Arial" w:cs="Arial"/>
          <w:b/>
          <w:color w:val="000000" w:themeColor="text1"/>
          <w:lang w:val="es-ES_tradnl"/>
        </w:rPr>
      </w:pPr>
      <w:r>
        <w:rPr>
          <w:rFonts w:ascii="Arial" w:hAnsi="Arial" w:cs="Arial"/>
          <w:b/>
          <w:color w:val="000000" w:themeColor="text1"/>
          <w:lang w:val="es-ES_tradnl"/>
        </w:rPr>
        <w:t>3.</w:t>
      </w:r>
      <w:r w:rsidRPr="00AE70CC">
        <w:rPr>
          <w:rFonts w:ascii="Arial" w:hAnsi="Arial" w:cs="Arial"/>
          <w:b/>
          <w:color w:val="000000" w:themeColor="text1"/>
          <w:lang w:val="es-ES_tradnl"/>
        </w:rPr>
        <w:t xml:space="preserve"> ACTIVIDAD</w:t>
      </w:r>
      <w:r w:rsidR="008E692B" w:rsidRPr="00AE70CC">
        <w:rPr>
          <w:rFonts w:ascii="Arial" w:hAnsi="Arial" w:cs="Arial"/>
          <w:b/>
          <w:color w:val="000000" w:themeColor="text1"/>
          <w:lang w:val="es-ES_tradnl"/>
        </w:rPr>
        <w:t xml:space="preserve"> </w:t>
      </w:r>
      <w:r w:rsidR="004C3249" w:rsidRPr="00AE70CC">
        <w:rPr>
          <w:rFonts w:ascii="Arial" w:hAnsi="Arial" w:cs="Arial"/>
          <w:b/>
          <w:color w:val="000000" w:themeColor="text1"/>
          <w:lang w:val="es-ES_tradnl"/>
        </w:rPr>
        <w:t>PRÁCTICA</w:t>
      </w:r>
    </w:p>
    <w:p w14:paraId="66525B44" w14:textId="2254D47F" w:rsidR="00AE70CC" w:rsidRPr="00AE70CC" w:rsidRDefault="00AE70CC" w:rsidP="00AE70CC">
      <w:pPr>
        <w:shd w:val="clear" w:color="auto" w:fill="FFFFFF"/>
        <w:spacing w:before="75" w:after="100" w:afterAutospacing="1" w:line="240" w:lineRule="auto"/>
        <w:outlineLvl w:val="3"/>
        <w:rPr>
          <w:rFonts w:ascii="Arial" w:eastAsia="Times New Roman" w:hAnsi="Arial" w:cs="Arial"/>
          <w:lang w:val="es-CO"/>
        </w:rPr>
      </w:pPr>
      <w:r w:rsidRPr="00AE70CC">
        <w:rPr>
          <w:rFonts w:ascii="Arial" w:eastAsia="Times New Roman" w:hAnsi="Arial" w:cs="Arial"/>
          <w:lang w:val="es-CO"/>
        </w:rPr>
        <w:t>Resolver las actividades y realizar entrega al tutor asignado según sus indicaciones</w:t>
      </w:r>
      <w:r>
        <w:rPr>
          <w:rFonts w:ascii="Arial" w:eastAsia="Times New Roman" w:hAnsi="Arial" w:cs="Arial"/>
          <w:lang w:val="es-CO"/>
        </w:rPr>
        <w:t>.</w:t>
      </w:r>
      <w:r w:rsidRPr="00AE70CC">
        <w:rPr>
          <w:rFonts w:ascii="Arial" w:eastAsia="Times New Roman" w:hAnsi="Arial" w:cs="Arial"/>
          <w:lang w:val="es-CO"/>
        </w:rPr>
        <w:t xml:space="preserve"> </w:t>
      </w:r>
    </w:p>
    <w:p w14:paraId="56AED297" w14:textId="68301382" w:rsidR="008E692B" w:rsidRPr="00AE70CC" w:rsidRDefault="00AE70CC" w:rsidP="00AE70CC">
      <w:pPr>
        <w:tabs>
          <w:tab w:val="left" w:pos="7530"/>
        </w:tabs>
        <w:rPr>
          <w:rFonts w:ascii="Arial" w:hAnsi="Arial" w:cs="Arial"/>
          <w:b/>
          <w:color w:val="000000" w:themeColor="text1"/>
          <w:lang w:val="es-ES_tradnl"/>
        </w:rPr>
      </w:pPr>
      <w:r>
        <w:rPr>
          <w:rFonts w:ascii="Arial" w:hAnsi="Arial" w:cs="Arial"/>
          <w:color w:val="000000" w:themeColor="text1"/>
          <w:lang w:val="es-CO"/>
        </w:rPr>
        <w:t>1.</w:t>
      </w:r>
      <w:r w:rsidRPr="00AE70CC">
        <w:rPr>
          <w:rFonts w:ascii="Arial" w:hAnsi="Arial" w:cs="Arial"/>
          <w:color w:val="000000" w:themeColor="text1"/>
          <w:lang w:val="es-ES_tradnl"/>
        </w:rPr>
        <w:t xml:space="preserve"> Encuentre</w:t>
      </w:r>
      <w:r w:rsidR="008E692B" w:rsidRPr="00AE70CC">
        <w:rPr>
          <w:rFonts w:ascii="Arial" w:hAnsi="Arial" w:cs="Arial"/>
          <w:color w:val="000000" w:themeColor="text1"/>
          <w:lang w:val="es-ES_tradnl"/>
        </w:rPr>
        <w:t xml:space="preserve"> en la siguiente sopa de letras la</w:t>
      </w:r>
      <w:r>
        <w:rPr>
          <w:rFonts w:ascii="Arial" w:hAnsi="Arial" w:cs="Arial"/>
          <w:color w:val="000000" w:themeColor="text1"/>
          <w:lang w:val="es-ES_tradnl"/>
        </w:rPr>
        <w:t>s palabras claves abordadas en la Unidad.</w:t>
      </w:r>
    </w:p>
    <w:p w14:paraId="0BD1D050" w14:textId="77777777" w:rsidR="008E692B" w:rsidRPr="00557CCB" w:rsidRDefault="008E692B" w:rsidP="008E692B">
      <w:pPr>
        <w:tabs>
          <w:tab w:val="left" w:pos="7530"/>
        </w:tabs>
        <w:rPr>
          <w:rFonts w:ascii="Arial" w:hAnsi="Arial" w:cs="Arial"/>
          <w:color w:val="000000" w:themeColor="text1"/>
          <w:lang w:val="es-ES_tradnl"/>
        </w:rPr>
      </w:pPr>
      <w:r w:rsidRPr="00557CCB">
        <w:rPr>
          <w:rFonts w:ascii="Arial" w:hAnsi="Arial" w:cs="Arial"/>
          <w:noProof/>
          <w:color w:val="000000" w:themeColor="text1"/>
          <w:lang w:val="es-CO" w:eastAsia="es-CO"/>
        </w:rPr>
        <w:drawing>
          <wp:anchor distT="0" distB="0" distL="114300" distR="114300" simplePos="0" relativeHeight="251758592" behindDoc="0" locked="0" layoutInCell="1" allowOverlap="1" wp14:anchorId="123D91F4" wp14:editId="5F15002D">
            <wp:simplePos x="0" y="0"/>
            <wp:positionH relativeFrom="margin">
              <wp:posOffset>-851535</wp:posOffset>
            </wp:positionH>
            <wp:positionV relativeFrom="paragraph">
              <wp:posOffset>0</wp:posOffset>
            </wp:positionV>
            <wp:extent cx="7308850" cy="3895725"/>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talecimiento Territorial .png"/>
                    <pic:cNvPicPr/>
                  </pic:nvPicPr>
                  <pic:blipFill rotWithShape="1">
                    <a:blip r:embed="rId17">
                      <a:extLst>
                        <a:ext uri="{28A0092B-C50C-407E-A947-70E740481C1C}">
                          <a14:useLocalDpi xmlns:a14="http://schemas.microsoft.com/office/drawing/2010/main" val="0"/>
                        </a:ext>
                      </a:extLst>
                    </a:blip>
                    <a:srcRect b="22018"/>
                    <a:stretch/>
                  </pic:blipFill>
                  <pic:spPr bwMode="auto">
                    <a:xfrm>
                      <a:off x="0" y="0"/>
                      <a:ext cx="7308850" cy="3895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57CCB">
        <w:rPr>
          <w:rFonts w:ascii="Arial" w:hAnsi="Arial" w:cs="Arial"/>
          <w:b/>
          <w:color w:val="000000" w:themeColor="text1"/>
          <w:lang w:val="es-ES_tradnl"/>
        </w:rPr>
        <w:t>Palabras</w:t>
      </w:r>
    </w:p>
    <w:p w14:paraId="0B313E4B" w14:textId="77777777" w:rsidR="008E692B" w:rsidRPr="00557CCB" w:rsidRDefault="008E692B" w:rsidP="008E692B">
      <w:pPr>
        <w:numPr>
          <w:ilvl w:val="0"/>
          <w:numId w:val="30"/>
        </w:numPr>
        <w:shd w:val="clear" w:color="auto" w:fill="FFFFFF"/>
        <w:spacing w:before="100" w:beforeAutospacing="1" w:after="100" w:afterAutospacing="1" w:line="240" w:lineRule="auto"/>
        <w:ind w:left="284" w:right="750"/>
        <w:rPr>
          <w:rFonts w:ascii="Arial" w:eastAsia="Times New Roman" w:hAnsi="Arial" w:cs="Arial"/>
          <w:color w:val="000000" w:themeColor="text1"/>
          <w:lang w:val="es-ES_tradnl"/>
        </w:rPr>
      </w:pPr>
      <w:r w:rsidRPr="00557CCB">
        <w:rPr>
          <w:rFonts w:ascii="Arial" w:eastAsia="Times New Roman" w:hAnsi="Arial" w:cs="Arial"/>
          <w:color w:val="000000" w:themeColor="text1"/>
          <w:lang w:val="es-ES_tradnl"/>
        </w:rPr>
        <w:t>Articulación</w:t>
      </w:r>
    </w:p>
    <w:p w14:paraId="7B2F83AE" w14:textId="77777777" w:rsidR="008E692B" w:rsidRPr="00557CCB" w:rsidRDefault="008E692B" w:rsidP="008E692B">
      <w:pPr>
        <w:numPr>
          <w:ilvl w:val="0"/>
          <w:numId w:val="30"/>
        </w:numPr>
        <w:shd w:val="clear" w:color="auto" w:fill="FFFFFF"/>
        <w:spacing w:before="100" w:beforeAutospacing="1" w:after="100" w:afterAutospacing="1" w:line="240" w:lineRule="auto"/>
        <w:ind w:left="284"/>
        <w:rPr>
          <w:rFonts w:ascii="Arial" w:eastAsia="Times New Roman" w:hAnsi="Arial" w:cs="Arial"/>
          <w:color w:val="000000" w:themeColor="text1"/>
          <w:lang w:val="es-ES_tradnl"/>
        </w:rPr>
      </w:pPr>
      <w:r w:rsidRPr="00557CCB">
        <w:rPr>
          <w:rFonts w:ascii="Arial" w:eastAsia="Times New Roman" w:hAnsi="Arial" w:cs="Arial"/>
          <w:color w:val="000000" w:themeColor="text1"/>
          <w:lang w:val="es-ES_tradnl"/>
        </w:rPr>
        <w:t>Construir</w:t>
      </w:r>
    </w:p>
    <w:p w14:paraId="68DBB281" w14:textId="77777777" w:rsidR="008E692B" w:rsidRPr="00557CCB" w:rsidRDefault="008E692B" w:rsidP="008E692B">
      <w:pPr>
        <w:numPr>
          <w:ilvl w:val="0"/>
          <w:numId w:val="30"/>
        </w:numPr>
        <w:shd w:val="clear" w:color="auto" w:fill="FFFFFF"/>
        <w:spacing w:before="100" w:beforeAutospacing="1" w:after="100" w:afterAutospacing="1" w:line="240" w:lineRule="auto"/>
        <w:ind w:left="284" w:right="750"/>
        <w:rPr>
          <w:rFonts w:ascii="Arial" w:eastAsia="Times New Roman" w:hAnsi="Arial" w:cs="Arial"/>
          <w:color w:val="000000" w:themeColor="text1"/>
          <w:lang w:val="es-ES_tradnl"/>
        </w:rPr>
      </w:pPr>
      <w:r w:rsidRPr="00557CCB">
        <w:rPr>
          <w:rFonts w:ascii="Arial" w:eastAsia="Times New Roman" w:hAnsi="Arial" w:cs="Arial"/>
          <w:color w:val="000000" w:themeColor="text1"/>
          <w:lang w:val="es-ES_tradnl"/>
        </w:rPr>
        <w:t>Diferencial</w:t>
      </w:r>
    </w:p>
    <w:p w14:paraId="4F5BE849" w14:textId="77777777" w:rsidR="008E692B" w:rsidRPr="00557CCB" w:rsidRDefault="008E692B" w:rsidP="008E692B">
      <w:pPr>
        <w:numPr>
          <w:ilvl w:val="0"/>
          <w:numId w:val="30"/>
        </w:numPr>
        <w:shd w:val="clear" w:color="auto" w:fill="FFFFFF"/>
        <w:spacing w:before="100" w:beforeAutospacing="1" w:after="100" w:afterAutospacing="1" w:line="240" w:lineRule="auto"/>
        <w:ind w:left="284"/>
        <w:rPr>
          <w:rFonts w:ascii="Arial" w:eastAsia="Times New Roman" w:hAnsi="Arial" w:cs="Arial"/>
          <w:color w:val="000000" w:themeColor="text1"/>
          <w:lang w:val="es-ES_tradnl"/>
        </w:rPr>
      </w:pPr>
      <w:r w:rsidRPr="00557CCB">
        <w:rPr>
          <w:rFonts w:ascii="Arial" w:eastAsia="Times New Roman" w:hAnsi="Arial" w:cs="Arial"/>
          <w:color w:val="000000" w:themeColor="text1"/>
          <w:lang w:val="es-ES_tradnl"/>
        </w:rPr>
        <w:t>Dinámicas</w:t>
      </w:r>
    </w:p>
    <w:p w14:paraId="13EB282A" w14:textId="77777777" w:rsidR="008E692B" w:rsidRPr="00557CCB" w:rsidRDefault="008E692B" w:rsidP="008E692B">
      <w:pPr>
        <w:numPr>
          <w:ilvl w:val="0"/>
          <w:numId w:val="30"/>
        </w:numPr>
        <w:shd w:val="clear" w:color="auto" w:fill="FFFFFF"/>
        <w:spacing w:before="100" w:beforeAutospacing="1" w:after="100" w:afterAutospacing="1" w:line="240" w:lineRule="auto"/>
        <w:ind w:left="284" w:right="750"/>
        <w:rPr>
          <w:rFonts w:ascii="Arial" w:eastAsia="Times New Roman" w:hAnsi="Arial" w:cs="Arial"/>
          <w:color w:val="000000" w:themeColor="text1"/>
          <w:lang w:val="es-ES_tradnl"/>
        </w:rPr>
      </w:pPr>
      <w:r w:rsidRPr="00557CCB">
        <w:rPr>
          <w:rFonts w:ascii="Arial" w:eastAsia="Times New Roman" w:hAnsi="Arial" w:cs="Arial"/>
          <w:color w:val="000000" w:themeColor="text1"/>
          <w:lang w:val="es-ES_tradnl"/>
        </w:rPr>
        <w:t>Participación</w:t>
      </w:r>
    </w:p>
    <w:p w14:paraId="3F709F76" w14:textId="77777777" w:rsidR="008E692B" w:rsidRPr="00557CCB" w:rsidRDefault="008E692B" w:rsidP="008E692B">
      <w:pPr>
        <w:numPr>
          <w:ilvl w:val="0"/>
          <w:numId w:val="30"/>
        </w:numPr>
        <w:shd w:val="clear" w:color="auto" w:fill="FFFFFF"/>
        <w:spacing w:before="100" w:beforeAutospacing="1" w:after="100" w:afterAutospacing="1" w:line="240" w:lineRule="auto"/>
        <w:ind w:left="284"/>
        <w:rPr>
          <w:rFonts w:ascii="Arial" w:eastAsia="Times New Roman" w:hAnsi="Arial" w:cs="Arial"/>
          <w:color w:val="000000" w:themeColor="text1"/>
          <w:lang w:val="es-ES_tradnl"/>
        </w:rPr>
      </w:pPr>
      <w:r w:rsidRPr="00557CCB">
        <w:rPr>
          <w:rFonts w:ascii="Arial" w:eastAsia="Times New Roman" w:hAnsi="Arial" w:cs="Arial"/>
          <w:color w:val="000000" w:themeColor="text1"/>
          <w:lang w:val="es-ES_tradnl"/>
        </w:rPr>
        <w:t>Paz</w:t>
      </w:r>
    </w:p>
    <w:p w14:paraId="5EA2414A" w14:textId="77777777" w:rsidR="008E692B" w:rsidRPr="00557CCB" w:rsidRDefault="008E692B" w:rsidP="008E692B">
      <w:pPr>
        <w:numPr>
          <w:ilvl w:val="0"/>
          <w:numId w:val="30"/>
        </w:numPr>
        <w:shd w:val="clear" w:color="auto" w:fill="FFFFFF"/>
        <w:spacing w:before="100" w:beforeAutospacing="1" w:after="100" w:afterAutospacing="1" w:line="240" w:lineRule="auto"/>
        <w:ind w:left="284" w:right="750"/>
        <w:rPr>
          <w:rFonts w:ascii="Arial" w:eastAsia="Times New Roman" w:hAnsi="Arial" w:cs="Arial"/>
          <w:color w:val="000000" w:themeColor="text1"/>
          <w:lang w:val="es-ES_tradnl"/>
        </w:rPr>
      </w:pPr>
      <w:r w:rsidRPr="00557CCB">
        <w:rPr>
          <w:rFonts w:ascii="Arial" w:eastAsia="Times New Roman" w:hAnsi="Arial" w:cs="Arial"/>
          <w:color w:val="000000" w:themeColor="text1"/>
          <w:lang w:val="es-ES_tradnl"/>
        </w:rPr>
        <w:t>Riesgo</w:t>
      </w:r>
    </w:p>
    <w:p w14:paraId="11AFA268" w14:textId="77777777" w:rsidR="008E692B" w:rsidRPr="00557CCB" w:rsidRDefault="008E692B" w:rsidP="008E692B">
      <w:pPr>
        <w:numPr>
          <w:ilvl w:val="0"/>
          <w:numId w:val="30"/>
        </w:numPr>
        <w:shd w:val="clear" w:color="auto" w:fill="FFFFFF"/>
        <w:spacing w:before="100" w:beforeAutospacing="1" w:after="100" w:afterAutospacing="1" w:line="240" w:lineRule="auto"/>
        <w:ind w:left="284"/>
        <w:rPr>
          <w:rFonts w:ascii="Arial" w:eastAsia="Times New Roman" w:hAnsi="Arial" w:cs="Arial"/>
          <w:color w:val="000000" w:themeColor="text1"/>
          <w:lang w:val="es-ES_tradnl"/>
        </w:rPr>
      </w:pPr>
      <w:r w:rsidRPr="00557CCB">
        <w:rPr>
          <w:rFonts w:ascii="Arial" w:eastAsia="Times New Roman" w:hAnsi="Arial" w:cs="Arial"/>
          <w:color w:val="000000" w:themeColor="text1"/>
          <w:lang w:val="es-ES_tradnl"/>
        </w:rPr>
        <w:t>Victimas</w:t>
      </w:r>
    </w:p>
    <w:p w14:paraId="19F62030" w14:textId="77777777" w:rsidR="008E692B" w:rsidRPr="00557CCB" w:rsidRDefault="008E692B" w:rsidP="008E692B">
      <w:pPr>
        <w:numPr>
          <w:ilvl w:val="0"/>
          <w:numId w:val="30"/>
        </w:numPr>
        <w:shd w:val="clear" w:color="auto" w:fill="FFFFFF"/>
        <w:spacing w:before="100" w:beforeAutospacing="1" w:after="100" w:afterAutospacing="1" w:line="240" w:lineRule="auto"/>
        <w:ind w:left="284" w:right="750"/>
        <w:rPr>
          <w:rFonts w:ascii="Arial" w:eastAsia="Times New Roman" w:hAnsi="Arial" w:cs="Arial"/>
          <w:color w:val="000000" w:themeColor="text1"/>
          <w:lang w:val="es-ES_tradnl"/>
        </w:rPr>
      </w:pPr>
      <w:r w:rsidRPr="00557CCB">
        <w:rPr>
          <w:rFonts w:ascii="Arial" w:eastAsia="Times New Roman" w:hAnsi="Arial" w:cs="Arial"/>
          <w:color w:val="000000" w:themeColor="text1"/>
          <w:lang w:val="es-ES_tradnl"/>
        </w:rPr>
        <w:t>Violencia</w:t>
      </w:r>
    </w:p>
    <w:p w14:paraId="299E6647" w14:textId="18699970" w:rsidR="00B827DE" w:rsidRPr="00557CCB" w:rsidRDefault="00AE70CC" w:rsidP="00B827DE">
      <w:pPr>
        <w:rPr>
          <w:rFonts w:ascii="Arial" w:hAnsi="Arial" w:cs="Arial"/>
          <w:b/>
          <w:color w:val="000000" w:themeColor="text1"/>
          <w:lang w:val="es-ES_tradnl"/>
        </w:rPr>
      </w:pPr>
      <w:r>
        <w:rPr>
          <w:rFonts w:ascii="Arial" w:hAnsi="Arial" w:cs="Arial"/>
          <w:b/>
          <w:color w:val="000000" w:themeColor="text1"/>
          <w:lang w:val="es-ES_tradnl"/>
        </w:rPr>
        <w:t>2.</w:t>
      </w:r>
      <w:r w:rsidR="00B827DE" w:rsidRPr="00557CCB">
        <w:rPr>
          <w:rFonts w:ascii="Arial" w:hAnsi="Arial" w:cs="Arial"/>
          <w:b/>
          <w:color w:val="000000" w:themeColor="text1"/>
          <w:lang w:val="es-ES_tradnl"/>
        </w:rPr>
        <w:t xml:space="preserve"> </w:t>
      </w:r>
      <w:r w:rsidRPr="00AE70CC">
        <w:rPr>
          <w:rFonts w:ascii="Arial" w:hAnsi="Arial" w:cs="Arial"/>
          <w:color w:val="000000" w:themeColor="text1"/>
          <w:lang w:val="es-ES_tradnl"/>
        </w:rPr>
        <w:t>Lee, analiza, reflexiona y responde las preguntas.</w:t>
      </w:r>
    </w:p>
    <w:p w14:paraId="7DCDFBB8" w14:textId="29655717" w:rsidR="00B827DE" w:rsidRPr="00557CCB" w:rsidRDefault="00B827DE" w:rsidP="00B827DE">
      <w:pPr>
        <w:jc w:val="both"/>
        <w:rPr>
          <w:rFonts w:ascii="Arial" w:hAnsi="Arial" w:cs="Arial"/>
          <w:b/>
          <w:color w:val="000000" w:themeColor="text1"/>
          <w:lang w:val="es-ES_tradnl"/>
        </w:rPr>
      </w:pPr>
      <w:r w:rsidRPr="00557CCB">
        <w:rPr>
          <w:rFonts w:ascii="Arial" w:hAnsi="Arial" w:cs="Arial"/>
          <w:color w:val="000000" w:themeColor="text1"/>
        </w:rPr>
        <w:t xml:space="preserve">Existen varias teorías que tienen diferentes visiones y definiciones de lo que es la ciudadanía y de lo que debe hacer o caracterizar a un Estado para garantizar esos derechos. Se define la ciudadanía por medio de lo que es, lo que debería cubrir y la función del Estado como facilitador de la democracia participativa. El término ciudadanía hace </w:t>
      </w:r>
      <w:r w:rsidRPr="00557CCB">
        <w:rPr>
          <w:rFonts w:ascii="Arial" w:hAnsi="Arial" w:cs="Arial"/>
          <w:color w:val="000000" w:themeColor="text1"/>
        </w:rPr>
        <w:lastRenderedPageBreak/>
        <w:t>referencia, en principio, a la condición legal que otorga todo Estado a sus habitantes como reconocimiento de su pertenencia a la nación. Es de esta forma como la gran mayoría de las personas se definen como ciudadanos. El concepto abarca muchos más elementos en relación con los derechos ciudadanos y la participación en comunidad. La ciudadanía es “un reconocimiento social y jurídico por el que una persona tiene derechos y deberes por su pertenencia a una comunidad, casi siempre de base territorial y cultural” (Borja, 2002, p.7). Esta hace de los individuos iguales en derechos, libertades y obligaciones e incluye lo civil, social y cultural. En un inicio era poco el contenido que formaba parte de los derechos y libertades y de las obligaciones propias del ciudadano, pero con el tiempo se ha expandido el alcance y profundización de estas dimensiones. La ciudadanía, según T.H. Marshall, es un estatus que se otorga a todo miembro de una comunidad, con los mismos derechos, deberes y protección común (Cohen, 2010). Es decir, que principalmente se hace referencia a la posesión de derechos y a la igualdad derivada de ser un miembro pleno de la comunidad. La ciudadanía se divide entonces en tres aspectos principales: político, civil y social. Los derechos políticos, como el derecho al voto, pertenecen a la ciudadanía política; la libertad individual y la igualdad ante la ley son referentes a la ciudadanía civil y el más complejo de todos los aspectos es la ciudadanía social. Este último es una composición de diversos derechos sociales y se desarrolla dentro de lo que se denomina el Estado de bienestar (Torre, J y Santander J, 2013)</w:t>
      </w:r>
    </w:p>
    <w:p w14:paraId="2729DB33" w14:textId="0BCAE9EE" w:rsidR="00B827DE" w:rsidRPr="00557CCB" w:rsidRDefault="00B827DE" w:rsidP="00B827DE">
      <w:pPr>
        <w:pStyle w:val="Prrafodelista"/>
        <w:ind w:left="0"/>
        <w:jc w:val="both"/>
        <w:rPr>
          <w:rFonts w:ascii="Arial" w:hAnsi="Arial" w:cs="Arial"/>
          <w:b/>
          <w:color w:val="000000" w:themeColor="text1"/>
          <w:lang w:val="es-ES_tradnl"/>
        </w:rPr>
      </w:pPr>
    </w:p>
    <w:p w14:paraId="027CFDFF" w14:textId="3012F320" w:rsidR="00B827DE" w:rsidRPr="00557CCB" w:rsidRDefault="00B827DE" w:rsidP="00B827DE">
      <w:pPr>
        <w:pStyle w:val="Prrafodelista"/>
        <w:ind w:left="0"/>
        <w:jc w:val="both"/>
        <w:rPr>
          <w:rFonts w:ascii="Arial" w:hAnsi="Arial" w:cs="Arial"/>
          <w:b/>
          <w:color w:val="000000" w:themeColor="text1"/>
          <w:lang w:val="es-ES_tradnl"/>
        </w:rPr>
      </w:pPr>
      <w:r w:rsidRPr="00557CCB">
        <w:rPr>
          <w:rFonts w:ascii="Arial" w:hAnsi="Arial" w:cs="Arial"/>
          <w:b/>
          <w:color w:val="000000" w:themeColor="text1"/>
          <w:lang w:val="es-ES_tradnl"/>
        </w:rPr>
        <w:t xml:space="preserve">1. </w:t>
      </w:r>
      <w:r w:rsidRPr="00233DFB">
        <w:rPr>
          <w:rFonts w:ascii="Arial" w:hAnsi="Arial" w:cs="Arial"/>
          <w:color w:val="000000" w:themeColor="text1"/>
          <w:lang w:val="es-ES_tradnl"/>
        </w:rPr>
        <w:t>¿Quién es el facilitador de la democracia participativa?</w:t>
      </w:r>
    </w:p>
    <w:p w14:paraId="6205D4EF" w14:textId="0A03949C" w:rsidR="00B827DE" w:rsidRPr="00557CCB" w:rsidRDefault="00B827DE" w:rsidP="00B827DE">
      <w:pPr>
        <w:pStyle w:val="Prrafodelista"/>
        <w:ind w:left="0"/>
        <w:jc w:val="both"/>
        <w:rPr>
          <w:rFonts w:ascii="Arial" w:hAnsi="Arial" w:cs="Arial"/>
          <w:color w:val="000000" w:themeColor="text1"/>
          <w:lang w:val="es-ES_tradnl"/>
        </w:rPr>
      </w:pPr>
      <w:r w:rsidRPr="00557CCB">
        <w:rPr>
          <w:rFonts w:ascii="Arial" w:hAnsi="Arial" w:cs="Arial"/>
          <w:b/>
          <w:color w:val="000000" w:themeColor="text1"/>
          <w:lang w:val="es-ES_tradnl"/>
        </w:rPr>
        <w:t xml:space="preserve">A. </w:t>
      </w:r>
      <w:r w:rsidRPr="00557CCB">
        <w:rPr>
          <w:rFonts w:ascii="Arial" w:hAnsi="Arial" w:cs="Arial"/>
          <w:color w:val="000000" w:themeColor="text1"/>
          <w:lang w:val="es-ES_tradnl"/>
        </w:rPr>
        <w:t>El Estado</w:t>
      </w:r>
    </w:p>
    <w:p w14:paraId="4668DC32" w14:textId="556488AC" w:rsidR="00B827DE" w:rsidRPr="00557CCB" w:rsidRDefault="00B827DE" w:rsidP="00B827DE">
      <w:pPr>
        <w:pStyle w:val="Prrafodelista"/>
        <w:ind w:left="0"/>
        <w:jc w:val="both"/>
        <w:rPr>
          <w:rFonts w:ascii="Arial" w:hAnsi="Arial" w:cs="Arial"/>
          <w:b/>
          <w:color w:val="000000" w:themeColor="text1"/>
          <w:lang w:val="es-ES_tradnl"/>
        </w:rPr>
      </w:pPr>
      <w:r w:rsidRPr="00557CCB">
        <w:rPr>
          <w:rFonts w:ascii="Arial" w:hAnsi="Arial" w:cs="Arial"/>
          <w:b/>
          <w:color w:val="000000" w:themeColor="text1"/>
          <w:lang w:val="es-ES_tradnl"/>
        </w:rPr>
        <w:t>B.</w:t>
      </w:r>
      <w:r w:rsidRPr="00557CCB">
        <w:rPr>
          <w:rFonts w:ascii="Arial" w:hAnsi="Arial" w:cs="Arial"/>
          <w:color w:val="000000" w:themeColor="text1"/>
          <w:lang w:val="es-ES_tradnl"/>
        </w:rPr>
        <w:t xml:space="preserve"> La Ciudadanía</w:t>
      </w:r>
    </w:p>
    <w:p w14:paraId="0CDC1F41" w14:textId="15D06EC5" w:rsidR="00B827DE" w:rsidRPr="00557CCB" w:rsidRDefault="00B827DE" w:rsidP="00B827DE">
      <w:pPr>
        <w:pStyle w:val="Prrafodelista"/>
        <w:ind w:left="0"/>
        <w:jc w:val="both"/>
        <w:rPr>
          <w:rFonts w:ascii="Arial" w:hAnsi="Arial" w:cs="Arial"/>
          <w:color w:val="000000" w:themeColor="text1"/>
          <w:lang w:val="es-ES_tradnl"/>
        </w:rPr>
      </w:pPr>
      <w:r w:rsidRPr="00557CCB">
        <w:rPr>
          <w:rFonts w:ascii="Arial" w:hAnsi="Arial" w:cs="Arial"/>
          <w:b/>
          <w:color w:val="000000" w:themeColor="text1"/>
          <w:lang w:val="es-ES_tradnl"/>
        </w:rPr>
        <w:t>C.</w:t>
      </w:r>
      <w:r w:rsidRPr="00557CCB">
        <w:rPr>
          <w:rFonts w:ascii="Arial" w:hAnsi="Arial" w:cs="Arial"/>
          <w:color w:val="000000" w:themeColor="text1"/>
          <w:lang w:val="es-ES_tradnl"/>
        </w:rPr>
        <w:t xml:space="preserve"> El Estado y la Ciudadanía</w:t>
      </w:r>
    </w:p>
    <w:p w14:paraId="783637A8" w14:textId="00FC4CE0" w:rsidR="00B827DE" w:rsidRPr="00557CCB" w:rsidRDefault="00B827DE" w:rsidP="00B827DE">
      <w:pPr>
        <w:pStyle w:val="Prrafodelista"/>
        <w:ind w:left="0"/>
        <w:jc w:val="both"/>
        <w:rPr>
          <w:rFonts w:ascii="Arial" w:hAnsi="Arial" w:cs="Arial"/>
          <w:color w:val="000000" w:themeColor="text1"/>
          <w:lang w:val="es-ES_tradnl"/>
        </w:rPr>
      </w:pPr>
      <w:r w:rsidRPr="00557CCB">
        <w:rPr>
          <w:rFonts w:ascii="Arial" w:hAnsi="Arial" w:cs="Arial"/>
          <w:b/>
          <w:color w:val="000000" w:themeColor="text1"/>
          <w:lang w:val="es-ES_tradnl"/>
        </w:rPr>
        <w:t>D</w:t>
      </w:r>
      <w:r w:rsidR="00F550C4" w:rsidRPr="00557CCB">
        <w:rPr>
          <w:rFonts w:ascii="Arial" w:hAnsi="Arial" w:cs="Arial"/>
          <w:b/>
          <w:color w:val="000000" w:themeColor="text1"/>
          <w:lang w:val="es-ES_tradnl"/>
        </w:rPr>
        <w:t>.</w:t>
      </w:r>
      <w:r w:rsidR="00F550C4" w:rsidRPr="00557CCB">
        <w:rPr>
          <w:rFonts w:ascii="Arial" w:hAnsi="Arial" w:cs="Arial"/>
          <w:color w:val="000000" w:themeColor="text1"/>
          <w:lang w:val="es-ES_tradnl"/>
        </w:rPr>
        <w:t xml:space="preserve"> La Ley</w:t>
      </w:r>
    </w:p>
    <w:p w14:paraId="6A1DD2E9" w14:textId="11645821" w:rsidR="00F550C4" w:rsidRPr="00557CCB" w:rsidRDefault="00F550C4" w:rsidP="00B827DE">
      <w:pPr>
        <w:pStyle w:val="Prrafodelista"/>
        <w:ind w:left="0"/>
        <w:jc w:val="both"/>
        <w:rPr>
          <w:rFonts w:ascii="Arial" w:hAnsi="Arial" w:cs="Arial"/>
          <w:color w:val="000000" w:themeColor="text1"/>
          <w:lang w:val="es-ES_tradnl"/>
        </w:rPr>
      </w:pPr>
    </w:p>
    <w:p w14:paraId="1BC825D7" w14:textId="738A529E" w:rsidR="00F550C4" w:rsidRPr="00557CCB" w:rsidRDefault="00F550C4" w:rsidP="00B827DE">
      <w:pPr>
        <w:pStyle w:val="Prrafodelista"/>
        <w:ind w:left="0"/>
        <w:jc w:val="both"/>
        <w:rPr>
          <w:rFonts w:ascii="Arial" w:hAnsi="Arial" w:cs="Arial"/>
          <w:b/>
          <w:color w:val="000000" w:themeColor="text1"/>
          <w:lang w:val="es-ES_tradnl"/>
        </w:rPr>
      </w:pPr>
      <w:r w:rsidRPr="00557CCB">
        <w:rPr>
          <w:rFonts w:ascii="Arial" w:hAnsi="Arial" w:cs="Arial"/>
          <w:b/>
          <w:color w:val="000000" w:themeColor="text1"/>
          <w:lang w:val="es-ES_tradnl"/>
        </w:rPr>
        <w:t xml:space="preserve">2. </w:t>
      </w:r>
      <w:r w:rsidRPr="00233DFB">
        <w:rPr>
          <w:rFonts w:ascii="Arial" w:hAnsi="Arial" w:cs="Arial"/>
          <w:color w:val="000000" w:themeColor="text1"/>
          <w:lang w:val="es-ES_tradnl"/>
        </w:rPr>
        <w:t>¿Quién es Ciudadano?</w:t>
      </w:r>
    </w:p>
    <w:p w14:paraId="1C905A9B" w14:textId="7F38C2AB" w:rsidR="00F550C4" w:rsidRPr="00557CCB" w:rsidRDefault="00F550C4" w:rsidP="00B827DE">
      <w:pPr>
        <w:pStyle w:val="Prrafodelista"/>
        <w:ind w:left="0"/>
        <w:jc w:val="both"/>
        <w:rPr>
          <w:rFonts w:ascii="Arial" w:hAnsi="Arial" w:cs="Arial"/>
          <w:color w:val="000000" w:themeColor="text1"/>
          <w:lang w:val="es-ES_tradnl"/>
        </w:rPr>
      </w:pPr>
      <w:r w:rsidRPr="00557CCB">
        <w:rPr>
          <w:rFonts w:ascii="Arial" w:hAnsi="Arial" w:cs="Arial"/>
          <w:b/>
          <w:color w:val="000000" w:themeColor="text1"/>
          <w:lang w:val="es-ES_tradnl"/>
        </w:rPr>
        <w:t>A</w:t>
      </w:r>
      <w:r w:rsidRPr="00557CCB">
        <w:rPr>
          <w:rFonts w:ascii="Arial" w:hAnsi="Arial" w:cs="Arial"/>
          <w:color w:val="000000" w:themeColor="text1"/>
          <w:lang w:val="es-ES_tradnl"/>
        </w:rPr>
        <w:t>. A quien legalmente el Estado otorga un reconocimien</w:t>
      </w:r>
      <w:r w:rsidR="00233DFB">
        <w:rPr>
          <w:rFonts w:ascii="Arial" w:hAnsi="Arial" w:cs="Arial"/>
          <w:color w:val="000000" w:themeColor="text1"/>
          <w:lang w:val="es-ES_tradnl"/>
        </w:rPr>
        <w:t>to de su no pertenencia a la N</w:t>
      </w:r>
      <w:r w:rsidRPr="00557CCB">
        <w:rPr>
          <w:rFonts w:ascii="Arial" w:hAnsi="Arial" w:cs="Arial"/>
          <w:color w:val="000000" w:themeColor="text1"/>
          <w:lang w:val="es-ES_tradnl"/>
        </w:rPr>
        <w:t>ación.</w:t>
      </w:r>
    </w:p>
    <w:p w14:paraId="3EF3E9C0" w14:textId="5DC05BF1" w:rsidR="00F550C4" w:rsidRPr="00557CCB" w:rsidRDefault="00F550C4" w:rsidP="00B827DE">
      <w:pPr>
        <w:pStyle w:val="Prrafodelista"/>
        <w:ind w:left="0"/>
        <w:jc w:val="both"/>
        <w:rPr>
          <w:rFonts w:ascii="Arial" w:hAnsi="Arial" w:cs="Arial"/>
          <w:b/>
          <w:color w:val="000000" w:themeColor="text1"/>
          <w:lang w:val="es-ES_tradnl"/>
        </w:rPr>
      </w:pPr>
      <w:r w:rsidRPr="00557CCB">
        <w:rPr>
          <w:rFonts w:ascii="Arial" w:hAnsi="Arial" w:cs="Arial"/>
          <w:b/>
          <w:color w:val="000000" w:themeColor="text1"/>
          <w:lang w:val="es-ES_tradnl"/>
        </w:rPr>
        <w:t>B.</w:t>
      </w:r>
      <w:r w:rsidRPr="00557CCB">
        <w:rPr>
          <w:rFonts w:ascii="Arial" w:hAnsi="Arial" w:cs="Arial"/>
          <w:color w:val="000000" w:themeColor="text1"/>
          <w:lang w:val="es-ES_tradnl"/>
        </w:rPr>
        <w:t xml:space="preserve"> A quien ilegalmente el Estado otorga un reconocimi</w:t>
      </w:r>
      <w:r w:rsidR="00233DFB">
        <w:rPr>
          <w:rFonts w:ascii="Arial" w:hAnsi="Arial" w:cs="Arial"/>
          <w:color w:val="000000" w:themeColor="text1"/>
          <w:lang w:val="es-ES_tradnl"/>
        </w:rPr>
        <w:t>ento de su no pertenencia a la N</w:t>
      </w:r>
      <w:r w:rsidRPr="00557CCB">
        <w:rPr>
          <w:rFonts w:ascii="Arial" w:hAnsi="Arial" w:cs="Arial"/>
          <w:color w:val="000000" w:themeColor="text1"/>
          <w:lang w:val="es-ES_tradnl"/>
        </w:rPr>
        <w:t>ación.</w:t>
      </w:r>
    </w:p>
    <w:p w14:paraId="3FD26038" w14:textId="30D97A40" w:rsidR="00F550C4" w:rsidRPr="00557CCB" w:rsidRDefault="00F550C4" w:rsidP="00B827DE">
      <w:pPr>
        <w:pStyle w:val="Prrafodelista"/>
        <w:ind w:left="0"/>
        <w:jc w:val="both"/>
        <w:rPr>
          <w:rFonts w:ascii="Arial" w:hAnsi="Arial" w:cs="Arial"/>
          <w:b/>
          <w:color w:val="000000" w:themeColor="text1"/>
          <w:lang w:val="es-ES_tradnl"/>
        </w:rPr>
      </w:pPr>
      <w:r w:rsidRPr="00557CCB">
        <w:rPr>
          <w:rFonts w:ascii="Arial" w:hAnsi="Arial" w:cs="Arial"/>
          <w:b/>
          <w:color w:val="000000" w:themeColor="text1"/>
          <w:lang w:val="es-ES_tradnl"/>
        </w:rPr>
        <w:t>C.</w:t>
      </w:r>
      <w:r w:rsidRPr="00557CCB">
        <w:rPr>
          <w:rFonts w:ascii="Arial" w:hAnsi="Arial" w:cs="Arial"/>
          <w:color w:val="000000" w:themeColor="text1"/>
        </w:rPr>
        <w:t xml:space="preserve"> </w:t>
      </w:r>
      <w:r w:rsidRPr="00557CCB">
        <w:rPr>
          <w:rFonts w:ascii="Arial" w:hAnsi="Arial" w:cs="Arial"/>
          <w:color w:val="000000" w:themeColor="text1"/>
          <w:lang w:val="es-ES_tradnl"/>
        </w:rPr>
        <w:t>A quien legalmente el Estado otorga un reconoc</w:t>
      </w:r>
      <w:r w:rsidR="00233DFB">
        <w:rPr>
          <w:rFonts w:ascii="Arial" w:hAnsi="Arial" w:cs="Arial"/>
          <w:color w:val="000000" w:themeColor="text1"/>
          <w:lang w:val="es-ES_tradnl"/>
        </w:rPr>
        <w:t>imiento de su pertenencia a la N</w:t>
      </w:r>
      <w:r w:rsidRPr="00557CCB">
        <w:rPr>
          <w:rFonts w:ascii="Arial" w:hAnsi="Arial" w:cs="Arial"/>
          <w:color w:val="000000" w:themeColor="text1"/>
          <w:lang w:val="es-ES_tradnl"/>
        </w:rPr>
        <w:t>ación.</w:t>
      </w:r>
    </w:p>
    <w:p w14:paraId="41FFF3D8" w14:textId="0110E018" w:rsidR="00F550C4" w:rsidRPr="00557CCB" w:rsidRDefault="00F550C4" w:rsidP="00B827DE">
      <w:pPr>
        <w:pStyle w:val="Prrafodelista"/>
        <w:ind w:left="0"/>
        <w:jc w:val="both"/>
        <w:rPr>
          <w:rFonts w:ascii="Arial" w:hAnsi="Arial" w:cs="Arial"/>
          <w:color w:val="000000" w:themeColor="text1"/>
          <w:lang w:val="es-ES_tradnl"/>
        </w:rPr>
      </w:pPr>
      <w:r w:rsidRPr="00557CCB">
        <w:rPr>
          <w:rFonts w:ascii="Arial" w:hAnsi="Arial" w:cs="Arial"/>
          <w:b/>
          <w:color w:val="000000" w:themeColor="text1"/>
          <w:lang w:val="es-ES_tradnl"/>
        </w:rPr>
        <w:t>D.</w:t>
      </w:r>
      <w:r w:rsidRPr="00557CCB">
        <w:rPr>
          <w:rFonts w:ascii="Arial" w:hAnsi="Arial" w:cs="Arial"/>
          <w:color w:val="000000" w:themeColor="text1"/>
        </w:rPr>
        <w:t xml:space="preserve"> </w:t>
      </w:r>
      <w:r w:rsidRPr="00557CCB">
        <w:rPr>
          <w:rFonts w:ascii="Arial" w:hAnsi="Arial" w:cs="Arial"/>
          <w:color w:val="000000" w:themeColor="text1"/>
          <w:lang w:val="es-ES_tradnl"/>
        </w:rPr>
        <w:t>A quien ilegalmente el Estado otorga un reconoc</w:t>
      </w:r>
      <w:r w:rsidR="00233DFB">
        <w:rPr>
          <w:rFonts w:ascii="Arial" w:hAnsi="Arial" w:cs="Arial"/>
          <w:color w:val="000000" w:themeColor="text1"/>
          <w:lang w:val="es-ES_tradnl"/>
        </w:rPr>
        <w:t>imiento de su pertenencia a la N</w:t>
      </w:r>
      <w:r w:rsidRPr="00557CCB">
        <w:rPr>
          <w:rFonts w:ascii="Arial" w:hAnsi="Arial" w:cs="Arial"/>
          <w:color w:val="000000" w:themeColor="text1"/>
          <w:lang w:val="es-ES_tradnl"/>
        </w:rPr>
        <w:t>ación</w:t>
      </w:r>
    </w:p>
    <w:p w14:paraId="2ED48B01" w14:textId="009012F6" w:rsidR="00F550C4" w:rsidRPr="00557CCB" w:rsidRDefault="00F550C4" w:rsidP="00B827DE">
      <w:pPr>
        <w:pStyle w:val="Prrafodelista"/>
        <w:ind w:left="0"/>
        <w:jc w:val="both"/>
        <w:rPr>
          <w:rFonts w:ascii="Arial" w:hAnsi="Arial" w:cs="Arial"/>
          <w:color w:val="000000" w:themeColor="text1"/>
          <w:lang w:val="es-ES_tradnl"/>
        </w:rPr>
      </w:pPr>
    </w:p>
    <w:p w14:paraId="412E20FC" w14:textId="10CC069D" w:rsidR="00F550C4" w:rsidRPr="00557CCB" w:rsidRDefault="00F550C4" w:rsidP="00B827DE">
      <w:pPr>
        <w:pStyle w:val="Prrafodelista"/>
        <w:ind w:left="0"/>
        <w:jc w:val="both"/>
        <w:rPr>
          <w:rFonts w:ascii="Arial" w:hAnsi="Arial" w:cs="Arial"/>
          <w:b/>
          <w:color w:val="000000" w:themeColor="text1"/>
          <w:lang w:val="es-ES_tradnl"/>
        </w:rPr>
      </w:pPr>
      <w:r w:rsidRPr="00557CCB">
        <w:rPr>
          <w:rFonts w:ascii="Arial" w:hAnsi="Arial" w:cs="Arial"/>
          <w:b/>
          <w:color w:val="000000" w:themeColor="text1"/>
          <w:lang w:val="es-ES_tradnl"/>
        </w:rPr>
        <w:t xml:space="preserve">3. </w:t>
      </w:r>
      <w:r w:rsidRPr="00233DFB">
        <w:rPr>
          <w:rFonts w:ascii="Arial" w:hAnsi="Arial" w:cs="Arial"/>
          <w:color w:val="000000" w:themeColor="text1"/>
          <w:lang w:val="es-ES_tradnl"/>
        </w:rPr>
        <w:t>¿Cuáles son los elementos que implican ser ciudadano?</w:t>
      </w:r>
    </w:p>
    <w:p w14:paraId="16A9D405" w14:textId="1B8F7D9F" w:rsidR="00F550C4" w:rsidRPr="00557CCB" w:rsidRDefault="00F550C4" w:rsidP="00B827DE">
      <w:pPr>
        <w:pStyle w:val="Prrafodelista"/>
        <w:ind w:left="0"/>
        <w:jc w:val="both"/>
        <w:rPr>
          <w:rFonts w:ascii="Arial" w:hAnsi="Arial" w:cs="Arial"/>
          <w:color w:val="000000" w:themeColor="text1"/>
          <w:lang w:val="es-ES_tradnl"/>
        </w:rPr>
      </w:pPr>
      <w:r w:rsidRPr="00557CCB">
        <w:rPr>
          <w:rFonts w:ascii="Arial" w:hAnsi="Arial" w:cs="Arial"/>
          <w:b/>
          <w:color w:val="000000" w:themeColor="text1"/>
          <w:lang w:val="es-ES_tradnl"/>
        </w:rPr>
        <w:t xml:space="preserve">A. </w:t>
      </w:r>
      <w:r w:rsidRPr="00557CCB">
        <w:rPr>
          <w:rFonts w:ascii="Arial" w:hAnsi="Arial" w:cs="Arial"/>
          <w:color w:val="000000" w:themeColor="text1"/>
          <w:lang w:val="es-ES_tradnl"/>
        </w:rPr>
        <w:t>Social y Jurídico</w:t>
      </w:r>
    </w:p>
    <w:p w14:paraId="72342243" w14:textId="557954BB" w:rsidR="00F550C4" w:rsidRPr="00557CCB" w:rsidRDefault="00F550C4" w:rsidP="00B827DE">
      <w:pPr>
        <w:pStyle w:val="Prrafodelista"/>
        <w:ind w:left="0"/>
        <w:jc w:val="both"/>
        <w:rPr>
          <w:rFonts w:ascii="Arial" w:hAnsi="Arial" w:cs="Arial"/>
          <w:color w:val="000000" w:themeColor="text1"/>
          <w:lang w:val="es-ES_tradnl"/>
        </w:rPr>
      </w:pPr>
      <w:r w:rsidRPr="00557CCB">
        <w:rPr>
          <w:rFonts w:ascii="Arial" w:hAnsi="Arial" w:cs="Arial"/>
          <w:b/>
          <w:color w:val="000000" w:themeColor="text1"/>
          <w:lang w:val="es-ES_tradnl"/>
        </w:rPr>
        <w:t xml:space="preserve">B. </w:t>
      </w:r>
      <w:r w:rsidRPr="00557CCB">
        <w:rPr>
          <w:rFonts w:ascii="Arial" w:hAnsi="Arial" w:cs="Arial"/>
          <w:color w:val="000000" w:themeColor="text1"/>
          <w:lang w:val="es-ES_tradnl"/>
        </w:rPr>
        <w:t>Social, jurídico, deberes, derechos, territorio, cultura</w:t>
      </w:r>
    </w:p>
    <w:p w14:paraId="3497443C" w14:textId="607B3B32" w:rsidR="00F550C4" w:rsidRPr="00557CCB" w:rsidRDefault="00F550C4" w:rsidP="00B827DE">
      <w:pPr>
        <w:pStyle w:val="Prrafodelista"/>
        <w:ind w:left="0"/>
        <w:jc w:val="both"/>
        <w:rPr>
          <w:rFonts w:ascii="Arial" w:hAnsi="Arial" w:cs="Arial"/>
          <w:color w:val="000000" w:themeColor="text1"/>
          <w:lang w:val="es-ES_tradnl"/>
        </w:rPr>
      </w:pPr>
      <w:r w:rsidRPr="00557CCB">
        <w:rPr>
          <w:rFonts w:ascii="Arial" w:hAnsi="Arial" w:cs="Arial"/>
          <w:b/>
          <w:color w:val="000000" w:themeColor="text1"/>
          <w:lang w:val="es-ES_tradnl"/>
        </w:rPr>
        <w:t xml:space="preserve">C. </w:t>
      </w:r>
      <w:r w:rsidRPr="00557CCB">
        <w:rPr>
          <w:rFonts w:ascii="Arial" w:hAnsi="Arial" w:cs="Arial"/>
          <w:color w:val="000000" w:themeColor="text1"/>
          <w:lang w:val="es-ES_tradnl"/>
        </w:rPr>
        <w:t>Deberes y derechos</w:t>
      </w:r>
    </w:p>
    <w:p w14:paraId="0CF6B088" w14:textId="3280CE10" w:rsidR="00B827DE" w:rsidRPr="00557CCB" w:rsidRDefault="00F550C4" w:rsidP="00B827DE">
      <w:pPr>
        <w:pStyle w:val="Prrafodelista"/>
        <w:ind w:left="0"/>
        <w:jc w:val="both"/>
        <w:rPr>
          <w:rFonts w:ascii="Arial" w:hAnsi="Arial" w:cs="Arial"/>
          <w:b/>
          <w:color w:val="000000" w:themeColor="text1"/>
          <w:lang w:val="es-ES_tradnl"/>
        </w:rPr>
      </w:pPr>
      <w:r w:rsidRPr="00557CCB">
        <w:rPr>
          <w:rFonts w:ascii="Arial" w:hAnsi="Arial" w:cs="Arial"/>
          <w:b/>
          <w:color w:val="000000" w:themeColor="text1"/>
          <w:lang w:val="es-ES_tradnl"/>
        </w:rPr>
        <w:t xml:space="preserve">D. </w:t>
      </w:r>
      <w:r w:rsidRPr="00557CCB">
        <w:rPr>
          <w:rFonts w:ascii="Arial" w:hAnsi="Arial" w:cs="Arial"/>
          <w:color w:val="000000" w:themeColor="text1"/>
          <w:lang w:val="es-ES_tradnl"/>
        </w:rPr>
        <w:t>Territorio y Cultura</w:t>
      </w:r>
    </w:p>
    <w:p w14:paraId="1D208928" w14:textId="77777777" w:rsidR="00AE70CC" w:rsidRDefault="00AE70CC" w:rsidP="00AE70CC">
      <w:pPr>
        <w:pStyle w:val="Prrafodelista"/>
        <w:ind w:left="0"/>
        <w:rPr>
          <w:rFonts w:ascii="Arial" w:hAnsi="Arial" w:cs="Arial"/>
          <w:b/>
          <w:color w:val="000000" w:themeColor="text1"/>
          <w:lang w:val="es-ES_tradnl"/>
        </w:rPr>
      </w:pPr>
    </w:p>
    <w:p w14:paraId="043A8433" w14:textId="77777777" w:rsidR="00AE70CC" w:rsidRDefault="00AE70CC" w:rsidP="00AE70CC">
      <w:pPr>
        <w:pStyle w:val="Prrafodelista"/>
        <w:ind w:left="0"/>
        <w:rPr>
          <w:rFonts w:ascii="Arial" w:hAnsi="Arial" w:cs="Arial"/>
          <w:b/>
          <w:color w:val="000000" w:themeColor="text1"/>
          <w:lang w:val="es-ES_tradnl"/>
        </w:rPr>
      </w:pPr>
    </w:p>
    <w:p w14:paraId="53EE42A3" w14:textId="77777777" w:rsidR="00AE70CC" w:rsidRDefault="00AE70CC" w:rsidP="00AE70CC">
      <w:pPr>
        <w:pStyle w:val="Prrafodelista"/>
        <w:ind w:left="0"/>
        <w:rPr>
          <w:rFonts w:ascii="Arial" w:hAnsi="Arial" w:cs="Arial"/>
          <w:b/>
          <w:color w:val="000000" w:themeColor="text1"/>
          <w:lang w:val="es-ES_tradnl"/>
        </w:rPr>
      </w:pPr>
    </w:p>
    <w:p w14:paraId="767F4433" w14:textId="77777777" w:rsidR="00AE70CC" w:rsidRDefault="00AE70CC" w:rsidP="00AE70CC">
      <w:pPr>
        <w:pStyle w:val="Prrafodelista"/>
        <w:ind w:left="0"/>
        <w:rPr>
          <w:rFonts w:ascii="Arial" w:hAnsi="Arial" w:cs="Arial"/>
          <w:b/>
          <w:color w:val="000000" w:themeColor="text1"/>
          <w:lang w:val="es-ES_tradnl"/>
        </w:rPr>
      </w:pPr>
    </w:p>
    <w:p w14:paraId="0B684254" w14:textId="77777777" w:rsidR="00AE70CC" w:rsidRDefault="00AE70CC" w:rsidP="00AE70CC">
      <w:pPr>
        <w:pStyle w:val="Prrafodelista"/>
        <w:ind w:left="0"/>
        <w:rPr>
          <w:rFonts w:ascii="Arial" w:hAnsi="Arial" w:cs="Arial"/>
          <w:b/>
          <w:color w:val="000000" w:themeColor="text1"/>
          <w:lang w:val="es-ES_tradnl"/>
        </w:rPr>
      </w:pPr>
    </w:p>
    <w:p w14:paraId="39C55646" w14:textId="77777777" w:rsidR="00AE70CC" w:rsidRDefault="00AE70CC" w:rsidP="00AE70CC">
      <w:pPr>
        <w:pStyle w:val="Prrafodelista"/>
        <w:ind w:left="0"/>
        <w:rPr>
          <w:rFonts w:ascii="Arial" w:hAnsi="Arial" w:cs="Arial"/>
          <w:b/>
          <w:color w:val="000000" w:themeColor="text1"/>
          <w:lang w:val="es-ES_tradnl"/>
        </w:rPr>
      </w:pPr>
    </w:p>
    <w:p w14:paraId="628B9963" w14:textId="77777777" w:rsidR="00AE70CC" w:rsidRDefault="00AE70CC" w:rsidP="00AE70CC">
      <w:pPr>
        <w:pStyle w:val="Prrafodelista"/>
        <w:ind w:left="0"/>
        <w:rPr>
          <w:rFonts w:ascii="Arial" w:hAnsi="Arial" w:cs="Arial"/>
          <w:b/>
          <w:color w:val="000000" w:themeColor="text1"/>
          <w:lang w:val="es-ES_tradnl"/>
        </w:rPr>
      </w:pPr>
    </w:p>
    <w:p w14:paraId="208862A1" w14:textId="77777777" w:rsidR="00AE70CC" w:rsidRDefault="00AE70CC" w:rsidP="00AE70CC">
      <w:pPr>
        <w:pStyle w:val="Prrafodelista"/>
        <w:ind w:left="0"/>
        <w:rPr>
          <w:rFonts w:ascii="Arial" w:hAnsi="Arial" w:cs="Arial"/>
          <w:b/>
          <w:color w:val="000000" w:themeColor="text1"/>
          <w:lang w:val="es-ES_tradnl"/>
        </w:rPr>
      </w:pPr>
    </w:p>
    <w:p w14:paraId="54C3D329" w14:textId="77777777" w:rsidR="000538FC" w:rsidRDefault="000538FC" w:rsidP="00AE70CC">
      <w:pPr>
        <w:pStyle w:val="Prrafodelista"/>
        <w:ind w:left="0"/>
        <w:rPr>
          <w:rFonts w:ascii="Arial" w:hAnsi="Arial" w:cs="Arial"/>
          <w:b/>
          <w:color w:val="000000" w:themeColor="text1"/>
          <w:lang w:val="es-ES_tradnl"/>
        </w:rPr>
      </w:pPr>
    </w:p>
    <w:p w14:paraId="4A779BBF" w14:textId="4433538A" w:rsidR="000538FC" w:rsidRPr="000538FC" w:rsidRDefault="000538FC" w:rsidP="000538FC">
      <w:pPr>
        <w:rPr>
          <w:rFonts w:ascii="Arial" w:hAnsi="Arial" w:cs="Arial"/>
          <w:b/>
          <w:color w:val="000000" w:themeColor="text1"/>
          <w:lang w:val="es-ES_tradnl"/>
        </w:rPr>
      </w:pPr>
      <w:r>
        <w:rPr>
          <w:rFonts w:ascii="Arial" w:hAnsi="Arial" w:cs="Arial"/>
          <w:b/>
          <w:color w:val="000000" w:themeColor="text1"/>
          <w:lang w:val="es-ES_tradnl"/>
        </w:rPr>
        <w:t>4.</w:t>
      </w:r>
      <w:r w:rsidRPr="000538FC">
        <w:rPr>
          <w:rFonts w:ascii="Arial" w:hAnsi="Arial" w:cs="Arial"/>
          <w:b/>
          <w:color w:val="000000" w:themeColor="text1"/>
          <w:lang w:val="es-ES_tradnl"/>
        </w:rPr>
        <w:t xml:space="preserve"> RESUMEN</w:t>
      </w:r>
      <w:r w:rsidRPr="000538FC">
        <w:rPr>
          <w:rFonts w:ascii="Arial" w:hAnsi="Arial" w:cs="Arial"/>
          <w:b/>
          <w:color w:val="000000" w:themeColor="text1"/>
          <w:lang w:val="es-ES_tradnl"/>
        </w:rPr>
        <w:t xml:space="preserve"> UNIDAD</w:t>
      </w:r>
    </w:p>
    <w:p w14:paraId="699ED9E8" w14:textId="77777777" w:rsidR="000538FC" w:rsidRPr="00557CCB" w:rsidRDefault="000538FC" w:rsidP="000538FC">
      <w:pPr>
        <w:jc w:val="both"/>
        <w:rPr>
          <w:rFonts w:ascii="Arial" w:hAnsi="Arial" w:cs="Arial"/>
          <w:b/>
          <w:color w:val="000000" w:themeColor="text1"/>
          <w:lang w:val="es-ES_tradnl"/>
        </w:rPr>
      </w:pPr>
      <w:r w:rsidRPr="00557CCB">
        <w:rPr>
          <w:rFonts w:ascii="Arial" w:hAnsi="Arial" w:cs="Arial"/>
          <w:color w:val="000000" w:themeColor="text1"/>
          <w:lang w:val="es-ES_tradnl"/>
        </w:rPr>
        <w:t xml:space="preserve">Dentro de la unidad número dos, se puede vislumbrar el concepto de Paz en el marco del ordenamiento jurídico colombiano, el cual tiene una triple connotación, por una parte, se lo considera un Derecho Fundamental, por otra parte, es considerado un deber del Estado. Sin embargo, la jurisprudencia lo ha tratado también como un Estado Ideal, en este sentido, a partir de esa polisemia en la cual se encuentra enmarcado el concepto de Paz, se realiza un enfoque constructivista del cual se desarrolla la temática de fortalecimiento territorial en aras de construir Paz en el Territorio a partir de la participación ciudadana en las políticas públicas de las administraciones locales. </w:t>
      </w:r>
    </w:p>
    <w:p w14:paraId="7788B744" w14:textId="77777777" w:rsidR="000538FC" w:rsidRDefault="000538FC" w:rsidP="00AE70CC">
      <w:pPr>
        <w:pStyle w:val="Prrafodelista"/>
        <w:ind w:left="0"/>
        <w:rPr>
          <w:rFonts w:ascii="Arial" w:hAnsi="Arial" w:cs="Arial"/>
          <w:b/>
          <w:color w:val="000000" w:themeColor="text1"/>
          <w:lang w:val="es-ES_tradnl"/>
        </w:rPr>
      </w:pPr>
    </w:p>
    <w:p w14:paraId="7EDDB7DF" w14:textId="2E1BC6A9" w:rsidR="00F550C4" w:rsidRPr="000538FC" w:rsidRDefault="000538FC" w:rsidP="000538FC">
      <w:pPr>
        <w:rPr>
          <w:rFonts w:ascii="Arial" w:hAnsi="Arial" w:cs="Arial"/>
          <w:b/>
          <w:color w:val="000000" w:themeColor="text1"/>
          <w:lang w:val="es-ES_tradnl"/>
        </w:rPr>
      </w:pPr>
      <w:r>
        <w:rPr>
          <w:rFonts w:ascii="Arial" w:hAnsi="Arial" w:cs="Arial"/>
          <w:b/>
          <w:color w:val="000000" w:themeColor="text1"/>
          <w:lang w:val="es-ES_tradnl"/>
        </w:rPr>
        <w:t>5.</w:t>
      </w:r>
      <w:r w:rsidRPr="000538FC">
        <w:rPr>
          <w:rFonts w:ascii="Arial" w:hAnsi="Arial" w:cs="Arial"/>
          <w:b/>
          <w:color w:val="000000" w:themeColor="text1"/>
          <w:lang w:val="es-ES_tradnl"/>
        </w:rPr>
        <w:t xml:space="preserve"> Evalúa</w:t>
      </w:r>
      <w:r w:rsidR="00415789" w:rsidRPr="000538FC">
        <w:rPr>
          <w:rFonts w:ascii="Arial" w:hAnsi="Arial" w:cs="Arial"/>
          <w:b/>
          <w:color w:val="000000" w:themeColor="text1"/>
          <w:lang w:val="es-ES_tradnl"/>
        </w:rPr>
        <w:t xml:space="preserve"> t</w:t>
      </w:r>
      <w:r w:rsidR="00F550C4" w:rsidRPr="000538FC">
        <w:rPr>
          <w:rFonts w:ascii="Arial" w:hAnsi="Arial" w:cs="Arial"/>
          <w:b/>
          <w:color w:val="000000" w:themeColor="text1"/>
          <w:lang w:val="es-ES_tradnl"/>
        </w:rPr>
        <w:t xml:space="preserve">us Competencias </w:t>
      </w:r>
    </w:p>
    <w:p w14:paraId="6091B0E8" w14:textId="76E8A0A9" w:rsidR="00F550C4" w:rsidRPr="000538FC" w:rsidRDefault="000538FC" w:rsidP="000538FC">
      <w:pPr>
        <w:jc w:val="both"/>
        <w:rPr>
          <w:rFonts w:ascii="Arial" w:eastAsia="Times New Roman" w:hAnsi="Arial" w:cs="Arial"/>
          <w:lang w:val="es-CO"/>
        </w:rPr>
      </w:pPr>
      <w:r w:rsidRPr="000538FC">
        <w:rPr>
          <w:rFonts w:ascii="Arial" w:eastAsia="Times New Roman" w:hAnsi="Arial" w:cs="Arial"/>
          <w:lang w:val="es-CO"/>
        </w:rPr>
        <w:t>Resuelve la evaluación y realiza la entrega al tutor asignado según sus indicaciones.</w:t>
      </w:r>
    </w:p>
    <w:p w14:paraId="28B69F8B" w14:textId="62489E70" w:rsidR="008E692B" w:rsidRPr="00557CCB" w:rsidRDefault="00766CD5" w:rsidP="00415789">
      <w:pPr>
        <w:rPr>
          <w:rFonts w:ascii="Arial" w:hAnsi="Arial" w:cs="Arial"/>
          <w:b/>
          <w:color w:val="000000" w:themeColor="text1"/>
          <w:lang w:val="es-ES_tradnl"/>
        </w:rPr>
      </w:pPr>
      <w:r w:rsidRPr="00557CCB">
        <w:rPr>
          <w:rFonts w:ascii="Arial" w:hAnsi="Arial" w:cs="Arial"/>
          <w:b/>
          <w:color w:val="000000" w:themeColor="text1"/>
          <w:lang w:val="es-ES_tradnl"/>
        </w:rPr>
        <w:t xml:space="preserve">1. </w:t>
      </w:r>
      <w:r w:rsidRPr="00233DFB">
        <w:rPr>
          <w:rFonts w:ascii="Arial" w:hAnsi="Arial" w:cs="Arial"/>
          <w:color w:val="000000" w:themeColor="text1"/>
          <w:lang w:val="es-ES_tradnl"/>
        </w:rPr>
        <w:t>El fortalecimiento territorial en un país en guerra se realiza:</w:t>
      </w:r>
    </w:p>
    <w:p w14:paraId="16F3144B" w14:textId="44E2AD98" w:rsidR="00766CD5" w:rsidRPr="00557CCB" w:rsidRDefault="00766CD5" w:rsidP="00415789">
      <w:pPr>
        <w:rPr>
          <w:rFonts w:ascii="Arial" w:hAnsi="Arial" w:cs="Arial"/>
          <w:color w:val="000000" w:themeColor="text1"/>
          <w:lang w:val="es-ES_tradnl"/>
        </w:rPr>
      </w:pPr>
      <w:r w:rsidRPr="00513658">
        <w:rPr>
          <w:rFonts w:ascii="Arial" w:hAnsi="Arial" w:cs="Arial"/>
          <w:b/>
          <w:color w:val="000000" w:themeColor="text1"/>
          <w:lang w:val="es-ES_tradnl"/>
        </w:rPr>
        <w:t>A</w:t>
      </w:r>
      <w:r w:rsidRPr="00557CCB">
        <w:rPr>
          <w:rFonts w:ascii="Arial" w:hAnsi="Arial" w:cs="Arial"/>
          <w:color w:val="000000" w:themeColor="text1"/>
          <w:lang w:val="es-ES_tradnl"/>
        </w:rPr>
        <w:t xml:space="preserve">. Incentivando la Guerra </w:t>
      </w:r>
    </w:p>
    <w:p w14:paraId="5E5965AD" w14:textId="57F53468" w:rsidR="00766CD5" w:rsidRPr="00557CCB" w:rsidRDefault="00766CD5" w:rsidP="00415789">
      <w:pPr>
        <w:rPr>
          <w:rFonts w:ascii="Arial" w:hAnsi="Arial" w:cs="Arial"/>
          <w:color w:val="000000" w:themeColor="text1"/>
          <w:lang w:val="es-ES_tradnl"/>
        </w:rPr>
      </w:pPr>
      <w:r w:rsidRPr="00513658">
        <w:rPr>
          <w:rFonts w:ascii="Arial" w:hAnsi="Arial" w:cs="Arial"/>
          <w:b/>
          <w:color w:val="000000" w:themeColor="text1"/>
          <w:lang w:val="es-ES_tradnl"/>
        </w:rPr>
        <w:t>B.</w:t>
      </w:r>
      <w:r w:rsidRPr="00557CCB">
        <w:rPr>
          <w:rFonts w:ascii="Arial" w:hAnsi="Arial" w:cs="Arial"/>
          <w:color w:val="000000" w:themeColor="text1"/>
          <w:lang w:val="es-ES_tradnl"/>
        </w:rPr>
        <w:t xml:space="preserve"> Construyendo Paz</w:t>
      </w:r>
    </w:p>
    <w:p w14:paraId="3192E1CC" w14:textId="0F0578DE" w:rsidR="00766CD5" w:rsidRPr="00557CCB" w:rsidRDefault="00766CD5" w:rsidP="00415789">
      <w:pPr>
        <w:rPr>
          <w:rFonts w:ascii="Arial" w:hAnsi="Arial" w:cs="Arial"/>
          <w:color w:val="000000" w:themeColor="text1"/>
          <w:lang w:val="es-ES_tradnl"/>
        </w:rPr>
      </w:pPr>
      <w:r w:rsidRPr="00513658">
        <w:rPr>
          <w:rFonts w:ascii="Arial" w:hAnsi="Arial" w:cs="Arial"/>
          <w:b/>
          <w:color w:val="000000" w:themeColor="text1"/>
          <w:lang w:val="es-ES_tradnl"/>
        </w:rPr>
        <w:t>C</w:t>
      </w:r>
      <w:r w:rsidRPr="00557CCB">
        <w:rPr>
          <w:rFonts w:ascii="Arial" w:hAnsi="Arial" w:cs="Arial"/>
          <w:color w:val="000000" w:themeColor="text1"/>
          <w:lang w:val="es-ES_tradnl"/>
        </w:rPr>
        <w:t>. Idealizando la Paz</w:t>
      </w:r>
    </w:p>
    <w:p w14:paraId="1FC6FCF5" w14:textId="615B1F9F" w:rsidR="00766CD5" w:rsidRPr="00557CCB" w:rsidRDefault="00766CD5" w:rsidP="00415789">
      <w:pPr>
        <w:rPr>
          <w:rFonts w:ascii="Arial" w:hAnsi="Arial" w:cs="Arial"/>
          <w:color w:val="000000" w:themeColor="text1"/>
          <w:lang w:val="es-ES_tradnl"/>
        </w:rPr>
      </w:pPr>
      <w:r w:rsidRPr="00513658">
        <w:rPr>
          <w:rFonts w:ascii="Arial" w:hAnsi="Arial" w:cs="Arial"/>
          <w:b/>
          <w:color w:val="000000" w:themeColor="text1"/>
          <w:lang w:val="es-ES_tradnl"/>
        </w:rPr>
        <w:t>D</w:t>
      </w:r>
      <w:r w:rsidRPr="00557CCB">
        <w:rPr>
          <w:rFonts w:ascii="Arial" w:hAnsi="Arial" w:cs="Arial"/>
          <w:color w:val="000000" w:themeColor="text1"/>
          <w:lang w:val="es-ES_tradnl"/>
        </w:rPr>
        <w:t>. Con más violencia</w:t>
      </w:r>
    </w:p>
    <w:p w14:paraId="7FD9129D" w14:textId="123FE0F8" w:rsidR="00766CD5" w:rsidRPr="00557CCB" w:rsidRDefault="00766CD5" w:rsidP="00415789">
      <w:pPr>
        <w:rPr>
          <w:rFonts w:ascii="Arial" w:hAnsi="Arial" w:cs="Arial"/>
          <w:b/>
          <w:color w:val="000000" w:themeColor="text1"/>
          <w:lang w:val="es-ES_tradnl"/>
        </w:rPr>
      </w:pPr>
      <w:r w:rsidRPr="000538FC">
        <w:rPr>
          <w:rFonts w:ascii="Arial" w:hAnsi="Arial" w:cs="Arial"/>
          <w:b/>
          <w:color w:val="000000" w:themeColor="text1"/>
          <w:lang w:val="es-ES_tradnl"/>
        </w:rPr>
        <w:t>2.</w:t>
      </w:r>
      <w:r w:rsidRPr="00557CCB">
        <w:rPr>
          <w:rFonts w:ascii="Arial" w:hAnsi="Arial" w:cs="Arial"/>
          <w:color w:val="000000" w:themeColor="text1"/>
          <w:lang w:val="es-ES_tradnl"/>
        </w:rPr>
        <w:t xml:space="preserve"> ¿</w:t>
      </w:r>
      <w:r w:rsidRPr="00233DFB">
        <w:rPr>
          <w:rFonts w:ascii="Arial" w:hAnsi="Arial" w:cs="Arial"/>
          <w:color w:val="000000" w:themeColor="text1"/>
          <w:lang w:val="es-ES_tradnl"/>
        </w:rPr>
        <w:t>Cuáles son los tipos de riesgo?</w:t>
      </w:r>
    </w:p>
    <w:p w14:paraId="37A652DA" w14:textId="4260E243" w:rsidR="00766CD5" w:rsidRPr="00557CCB" w:rsidRDefault="00766CD5" w:rsidP="00415789">
      <w:pPr>
        <w:rPr>
          <w:rFonts w:ascii="Arial" w:hAnsi="Arial" w:cs="Arial"/>
          <w:color w:val="000000" w:themeColor="text1"/>
          <w:lang w:val="es-ES_tradnl"/>
        </w:rPr>
      </w:pPr>
      <w:r w:rsidRPr="00557CCB">
        <w:rPr>
          <w:rFonts w:ascii="Arial" w:hAnsi="Arial" w:cs="Arial"/>
          <w:b/>
          <w:color w:val="000000" w:themeColor="text1"/>
          <w:lang w:val="es-ES_tradnl"/>
        </w:rPr>
        <w:t xml:space="preserve">A. </w:t>
      </w:r>
      <w:r w:rsidRPr="00557CCB">
        <w:rPr>
          <w:rFonts w:ascii="Arial" w:hAnsi="Arial" w:cs="Arial"/>
          <w:color w:val="000000" w:themeColor="text1"/>
          <w:lang w:val="es-ES_tradnl"/>
        </w:rPr>
        <w:t>Extraordinario, extremo, ordinario, excepcional</w:t>
      </w:r>
    </w:p>
    <w:p w14:paraId="4B65D3E1" w14:textId="25C74502" w:rsidR="00766CD5" w:rsidRPr="00557CCB" w:rsidRDefault="00766CD5" w:rsidP="00415789">
      <w:pPr>
        <w:rPr>
          <w:rFonts w:ascii="Arial" w:hAnsi="Arial" w:cs="Arial"/>
          <w:color w:val="000000" w:themeColor="text1"/>
          <w:lang w:val="es-ES_tradnl"/>
        </w:rPr>
      </w:pPr>
      <w:r w:rsidRPr="00557CCB">
        <w:rPr>
          <w:rFonts w:ascii="Arial" w:hAnsi="Arial" w:cs="Arial"/>
          <w:b/>
          <w:color w:val="000000" w:themeColor="text1"/>
          <w:lang w:val="es-ES_tradnl"/>
        </w:rPr>
        <w:t xml:space="preserve">B. </w:t>
      </w:r>
      <w:r w:rsidRPr="00557CCB">
        <w:rPr>
          <w:rFonts w:ascii="Arial" w:hAnsi="Arial" w:cs="Arial"/>
          <w:color w:val="000000" w:themeColor="text1"/>
          <w:lang w:val="es-ES_tradnl"/>
        </w:rPr>
        <w:t>Ordinario, grave, leve, excepcional.</w:t>
      </w:r>
    </w:p>
    <w:p w14:paraId="066E2641" w14:textId="51B3D75E" w:rsidR="00766CD5" w:rsidRPr="00557CCB" w:rsidRDefault="00766CD5" w:rsidP="00415789">
      <w:pPr>
        <w:rPr>
          <w:rFonts w:ascii="Arial" w:hAnsi="Arial" w:cs="Arial"/>
          <w:color w:val="000000" w:themeColor="text1"/>
          <w:lang w:val="es-ES_tradnl"/>
        </w:rPr>
      </w:pPr>
      <w:r w:rsidRPr="00557CCB">
        <w:rPr>
          <w:rFonts w:ascii="Arial" w:hAnsi="Arial" w:cs="Arial"/>
          <w:b/>
          <w:color w:val="000000" w:themeColor="text1"/>
          <w:lang w:val="es-ES_tradnl"/>
        </w:rPr>
        <w:t xml:space="preserve">C. </w:t>
      </w:r>
      <w:r w:rsidRPr="00557CCB">
        <w:rPr>
          <w:rFonts w:ascii="Arial" w:hAnsi="Arial" w:cs="Arial"/>
          <w:color w:val="000000" w:themeColor="text1"/>
          <w:lang w:val="es-ES_tradnl"/>
        </w:rPr>
        <w:t>Leve, ordinario, extraordinario, grave.</w:t>
      </w:r>
    </w:p>
    <w:p w14:paraId="2A8421FB" w14:textId="2816C17E" w:rsidR="00766CD5" w:rsidRPr="00557CCB" w:rsidRDefault="00766CD5" w:rsidP="00415789">
      <w:pPr>
        <w:rPr>
          <w:rFonts w:ascii="Arial" w:hAnsi="Arial" w:cs="Arial"/>
          <w:color w:val="000000" w:themeColor="text1"/>
          <w:lang w:val="es-ES_tradnl"/>
        </w:rPr>
      </w:pPr>
      <w:r w:rsidRPr="00557CCB">
        <w:rPr>
          <w:rFonts w:ascii="Arial" w:hAnsi="Arial" w:cs="Arial"/>
          <w:b/>
          <w:color w:val="000000" w:themeColor="text1"/>
          <w:lang w:val="es-ES_tradnl"/>
        </w:rPr>
        <w:t xml:space="preserve">D. </w:t>
      </w:r>
      <w:r w:rsidRPr="00557CCB">
        <w:rPr>
          <w:rFonts w:ascii="Arial" w:hAnsi="Arial" w:cs="Arial"/>
          <w:color w:val="000000" w:themeColor="text1"/>
          <w:lang w:val="es-ES_tradnl"/>
        </w:rPr>
        <w:t xml:space="preserve">Ordinario, </w:t>
      </w:r>
      <w:r w:rsidR="00513658">
        <w:rPr>
          <w:rFonts w:ascii="Arial" w:hAnsi="Arial" w:cs="Arial"/>
          <w:color w:val="000000" w:themeColor="text1"/>
          <w:lang w:val="es-ES_tradnl"/>
        </w:rPr>
        <w:t>extraordinario, extremo, grave.</w:t>
      </w:r>
    </w:p>
    <w:p w14:paraId="07477A6F" w14:textId="4F262AD9" w:rsidR="00766CD5" w:rsidRPr="00557CCB" w:rsidRDefault="00766CD5" w:rsidP="00415789">
      <w:pPr>
        <w:rPr>
          <w:rFonts w:ascii="Arial" w:hAnsi="Arial" w:cs="Arial"/>
          <w:b/>
          <w:color w:val="000000" w:themeColor="text1"/>
          <w:lang w:val="es-ES_tradnl"/>
        </w:rPr>
      </w:pPr>
      <w:r w:rsidRPr="00513658">
        <w:rPr>
          <w:rFonts w:ascii="Arial" w:hAnsi="Arial" w:cs="Arial"/>
          <w:b/>
          <w:color w:val="000000" w:themeColor="text1"/>
          <w:lang w:val="es-ES_tradnl"/>
        </w:rPr>
        <w:t>3.</w:t>
      </w:r>
      <w:r w:rsidRPr="00557CCB">
        <w:rPr>
          <w:rFonts w:ascii="Arial" w:hAnsi="Arial" w:cs="Arial"/>
          <w:color w:val="000000" w:themeColor="text1"/>
          <w:lang w:val="es-ES_tradnl"/>
        </w:rPr>
        <w:t xml:space="preserve"> ¿</w:t>
      </w:r>
      <w:r w:rsidRPr="00233DFB">
        <w:rPr>
          <w:rFonts w:ascii="Arial" w:hAnsi="Arial" w:cs="Arial"/>
          <w:color w:val="000000" w:themeColor="text1"/>
          <w:lang w:val="es-ES_tradnl"/>
        </w:rPr>
        <w:t>Qué es el enfoque diferencial?, y por qué es importante, argumente su respuesta:</w:t>
      </w:r>
    </w:p>
    <w:p w14:paraId="0646AF96" w14:textId="3D65D38B" w:rsidR="00766CD5" w:rsidRPr="000538FC" w:rsidRDefault="00766CD5" w:rsidP="00415789">
      <w:pPr>
        <w:rPr>
          <w:rFonts w:ascii="Arial" w:hAnsi="Arial" w:cs="Arial"/>
          <w:color w:val="000000" w:themeColor="text1"/>
          <w:lang w:val="es-ES_tradnl"/>
        </w:rPr>
      </w:pPr>
      <w:r w:rsidRPr="000538FC">
        <w:rPr>
          <w:rFonts w:ascii="Arial" w:hAnsi="Arial" w:cs="Arial"/>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09B972" w14:textId="77777777" w:rsidR="00513658" w:rsidRDefault="00513658" w:rsidP="00415789">
      <w:pPr>
        <w:rPr>
          <w:rFonts w:ascii="Arial" w:hAnsi="Arial" w:cs="Arial"/>
          <w:b/>
          <w:color w:val="000000" w:themeColor="text1"/>
          <w:lang w:val="es-ES_tradnl"/>
        </w:rPr>
      </w:pPr>
    </w:p>
    <w:p w14:paraId="6C1C0681" w14:textId="77777777" w:rsidR="00513658" w:rsidRDefault="00513658" w:rsidP="00415789">
      <w:pPr>
        <w:rPr>
          <w:rFonts w:ascii="Arial" w:hAnsi="Arial" w:cs="Arial"/>
          <w:b/>
          <w:color w:val="000000" w:themeColor="text1"/>
          <w:lang w:val="es-ES_tradnl"/>
        </w:rPr>
      </w:pPr>
    </w:p>
    <w:p w14:paraId="0A3276A2" w14:textId="77777777" w:rsidR="00513658" w:rsidRDefault="00513658" w:rsidP="00415789">
      <w:pPr>
        <w:rPr>
          <w:rFonts w:ascii="Arial" w:hAnsi="Arial" w:cs="Arial"/>
          <w:b/>
          <w:color w:val="000000" w:themeColor="text1"/>
          <w:lang w:val="es-ES_tradnl"/>
        </w:rPr>
      </w:pPr>
    </w:p>
    <w:p w14:paraId="0671629A" w14:textId="44F96215" w:rsidR="00766CD5" w:rsidRPr="000538FC" w:rsidRDefault="00766CD5" w:rsidP="00415789">
      <w:pPr>
        <w:rPr>
          <w:rFonts w:ascii="Arial" w:hAnsi="Arial" w:cs="Arial"/>
          <w:color w:val="000000" w:themeColor="text1"/>
          <w:lang w:val="es-ES_tradnl"/>
        </w:rPr>
      </w:pPr>
      <w:r w:rsidRPr="00557CCB">
        <w:rPr>
          <w:rFonts w:ascii="Arial" w:hAnsi="Arial" w:cs="Arial"/>
          <w:b/>
          <w:color w:val="000000" w:themeColor="text1"/>
          <w:lang w:val="es-ES_tradnl"/>
        </w:rPr>
        <w:t>4. ¿</w:t>
      </w:r>
      <w:r w:rsidRPr="000538FC">
        <w:rPr>
          <w:rFonts w:ascii="Arial" w:hAnsi="Arial" w:cs="Arial"/>
          <w:color w:val="000000" w:themeColor="text1"/>
          <w:lang w:val="es-ES_tradnl"/>
        </w:rPr>
        <w:t xml:space="preserve">Una Política </w:t>
      </w:r>
      <w:r w:rsidR="00233DFB" w:rsidRPr="000538FC">
        <w:rPr>
          <w:rFonts w:ascii="Arial" w:hAnsi="Arial" w:cs="Arial"/>
          <w:color w:val="000000" w:themeColor="text1"/>
          <w:lang w:val="es-ES_tradnl"/>
        </w:rPr>
        <w:t>Pública</w:t>
      </w:r>
      <w:r w:rsidRPr="000538FC">
        <w:rPr>
          <w:rFonts w:ascii="Arial" w:hAnsi="Arial" w:cs="Arial"/>
          <w:color w:val="000000" w:themeColor="text1"/>
          <w:lang w:val="es-ES_tradnl"/>
        </w:rPr>
        <w:t xml:space="preserve"> debe contar con la participación ciudadana?</w:t>
      </w:r>
    </w:p>
    <w:p w14:paraId="2783B4C3" w14:textId="2EDDC695" w:rsidR="00766CD5" w:rsidRPr="000538FC" w:rsidRDefault="00766CD5" w:rsidP="00415789">
      <w:pPr>
        <w:rPr>
          <w:rFonts w:ascii="Arial" w:hAnsi="Arial" w:cs="Arial"/>
          <w:color w:val="000000" w:themeColor="text1"/>
          <w:lang w:val="es-ES_tradnl"/>
        </w:rPr>
      </w:pPr>
      <w:r w:rsidRPr="000538FC">
        <w:rPr>
          <w:rFonts w:ascii="Arial" w:hAnsi="Arial" w:cs="Arial"/>
          <w:color w:val="000000" w:themeColor="text1"/>
          <w:lang w:val="es-ES_tradnl"/>
        </w:rPr>
        <w:t>Marque una casilla</w:t>
      </w:r>
      <w:r w:rsidR="00123ACD" w:rsidRPr="000538FC">
        <w:rPr>
          <w:rFonts w:ascii="Arial" w:hAnsi="Arial" w:cs="Arial"/>
          <w:color w:val="000000" w:themeColor="text1"/>
          <w:lang w:val="es-ES_tradnl"/>
        </w:rPr>
        <w:t xml:space="preserve"> </w:t>
      </w:r>
    </w:p>
    <w:p w14:paraId="353CDB4D" w14:textId="77FED0A2" w:rsidR="00766CD5" w:rsidRPr="000538FC" w:rsidRDefault="00766CD5" w:rsidP="00415789">
      <w:pPr>
        <w:rPr>
          <w:rFonts w:ascii="Arial" w:hAnsi="Arial" w:cs="Arial"/>
          <w:color w:val="000000" w:themeColor="text1"/>
          <w:lang w:val="es-ES_tradnl"/>
        </w:rPr>
      </w:pPr>
      <w:r w:rsidRPr="000538FC">
        <w:rPr>
          <w:rFonts w:ascii="Arial" w:hAnsi="Arial" w:cs="Arial"/>
          <w:color w:val="000000" w:themeColor="text1"/>
          <w:lang w:val="es-ES_tradnl"/>
        </w:rPr>
        <w:t>SI ( )</w:t>
      </w:r>
      <w:r w:rsidR="00123ACD" w:rsidRPr="000538FC">
        <w:rPr>
          <w:rFonts w:ascii="Arial" w:hAnsi="Arial" w:cs="Arial"/>
          <w:color w:val="000000" w:themeColor="text1"/>
          <w:lang w:val="es-ES_tradnl"/>
        </w:rPr>
        <w:t xml:space="preserve"> ¿Por qué?</w:t>
      </w:r>
    </w:p>
    <w:p w14:paraId="6D441550" w14:textId="319771C9" w:rsidR="00123ACD" w:rsidRPr="000538FC" w:rsidRDefault="00123ACD" w:rsidP="00415789">
      <w:pPr>
        <w:rPr>
          <w:rFonts w:ascii="Arial" w:hAnsi="Arial" w:cs="Arial"/>
          <w:color w:val="000000" w:themeColor="text1"/>
          <w:lang w:val="es-ES_tradnl"/>
        </w:rPr>
      </w:pPr>
      <w:r w:rsidRPr="000538FC">
        <w:rPr>
          <w:rFonts w:ascii="Arial" w:hAnsi="Arial" w:cs="Arial"/>
          <w:color w:val="000000" w:themeColor="text1"/>
          <w:lang w:val="es-ES_tradnl"/>
        </w:rPr>
        <w:t xml:space="preserve">No ( ) </w:t>
      </w:r>
      <w:r w:rsidR="00233DFB" w:rsidRPr="000538FC">
        <w:rPr>
          <w:rFonts w:ascii="Arial" w:hAnsi="Arial" w:cs="Arial"/>
          <w:color w:val="000000" w:themeColor="text1"/>
          <w:lang w:val="es-ES_tradnl"/>
        </w:rPr>
        <w:t>¿Por</w:t>
      </w:r>
      <w:r w:rsidRPr="000538FC">
        <w:rPr>
          <w:rFonts w:ascii="Arial" w:hAnsi="Arial" w:cs="Arial"/>
          <w:color w:val="000000" w:themeColor="text1"/>
          <w:lang w:val="es-ES_tradnl"/>
        </w:rPr>
        <w:t xml:space="preserve"> qué?</w:t>
      </w:r>
    </w:p>
    <w:p w14:paraId="4BE7958D" w14:textId="3F4A383E" w:rsidR="000538FC" w:rsidRDefault="00123ACD" w:rsidP="00415789">
      <w:pPr>
        <w:rPr>
          <w:rFonts w:ascii="Arial" w:hAnsi="Arial" w:cs="Arial"/>
          <w:color w:val="000000" w:themeColor="text1"/>
          <w:lang w:val="es-ES_tradnl"/>
        </w:rPr>
      </w:pPr>
      <w:r w:rsidRPr="000538FC">
        <w:rPr>
          <w:rFonts w:ascii="Arial" w:hAnsi="Arial" w:cs="Arial"/>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w:t>
      </w:r>
      <w:r w:rsidR="00513658">
        <w:rPr>
          <w:rFonts w:ascii="Arial" w:hAnsi="Arial" w:cs="Arial"/>
          <w:color w:val="000000" w:themeColor="text1"/>
          <w:lang w:val="es-ES_tradnl"/>
        </w:rPr>
        <w:t>_______________________________</w:t>
      </w:r>
    </w:p>
    <w:p w14:paraId="0D8649E6" w14:textId="5E566A10" w:rsidR="00123ACD" w:rsidRPr="000538FC" w:rsidRDefault="00123ACD" w:rsidP="00415789">
      <w:pPr>
        <w:rPr>
          <w:rFonts w:ascii="Arial" w:hAnsi="Arial" w:cs="Arial"/>
          <w:color w:val="000000" w:themeColor="text1"/>
          <w:lang w:val="es-ES_tradnl"/>
        </w:rPr>
      </w:pPr>
      <w:r w:rsidRPr="000538FC">
        <w:rPr>
          <w:rFonts w:ascii="Arial" w:hAnsi="Arial" w:cs="Arial"/>
          <w:b/>
          <w:color w:val="000000" w:themeColor="text1"/>
          <w:lang w:val="es-ES_tradnl"/>
        </w:rPr>
        <w:t>5</w:t>
      </w:r>
      <w:r w:rsidR="000538FC">
        <w:rPr>
          <w:rFonts w:ascii="Arial" w:hAnsi="Arial" w:cs="Arial"/>
          <w:b/>
          <w:color w:val="000000" w:themeColor="text1"/>
          <w:lang w:val="es-ES_tradnl"/>
        </w:rPr>
        <w:t>.</w:t>
      </w:r>
      <w:r w:rsidRPr="000538FC">
        <w:rPr>
          <w:rFonts w:ascii="Arial" w:hAnsi="Arial" w:cs="Arial"/>
          <w:color w:val="000000" w:themeColor="text1"/>
          <w:lang w:val="es-ES_tradnl"/>
        </w:rPr>
        <w:t xml:space="preserve"> Marque las siguientes afirmaciones con la respuesta correcta, si es verdadera</w:t>
      </w:r>
      <w:r w:rsidR="000538FC">
        <w:rPr>
          <w:rFonts w:ascii="Arial" w:hAnsi="Arial" w:cs="Arial"/>
          <w:color w:val="000000" w:themeColor="text1"/>
          <w:lang w:val="es-ES_tradnl"/>
        </w:rPr>
        <w:t xml:space="preserve"> (V) si es falsa (F):</w:t>
      </w:r>
    </w:p>
    <w:p w14:paraId="35BBAB02" w14:textId="4A7CD083" w:rsidR="00123ACD" w:rsidRPr="00557CCB" w:rsidRDefault="00123ACD" w:rsidP="00415789">
      <w:pPr>
        <w:rPr>
          <w:rFonts w:ascii="Arial" w:hAnsi="Arial" w:cs="Arial"/>
          <w:b/>
          <w:color w:val="000000" w:themeColor="text1"/>
          <w:lang w:val="es-ES_tradnl"/>
        </w:rPr>
      </w:pPr>
      <w:r w:rsidRPr="00557CCB">
        <w:rPr>
          <w:rFonts w:ascii="Arial" w:hAnsi="Arial" w:cs="Arial"/>
          <w:b/>
          <w:color w:val="000000" w:themeColor="text1"/>
          <w:lang w:val="es-ES_tradnl"/>
        </w:rPr>
        <w:t xml:space="preserve">1.  </w:t>
      </w:r>
      <w:r w:rsidRPr="00557CCB">
        <w:rPr>
          <w:rFonts w:ascii="Arial" w:hAnsi="Arial" w:cs="Arial"/>
          <w:color w:val="000000" w:themeColor="text1"/>
          <w:lang w:val="es-ES_tradnl"/>
        </w:rPr>
        <w:t>Las políticas públicas deben ser articuladas, integrales y diferenciales</w:t>
      </w:r>
      <w:r w:rsidRPr="00557CCB">
        <w:rPr>
          <w:rFonts w:ascii="Arial" w:hAnsi="Arial" w:cs="Arial"/>
          <w:b/>
          <w:color w:val="000000" w:themeColor="text1"/>
          <w:lang w:val="es-ES_tradnl"/>
        </w:rPr>
        <w:t xml:space="preserve"> ( )</w:t>
      </w:r>
    </w:p>
    <w:p w14:paraId="5788C268" w14:textId="3158061C" w:rsidR="00123ACD" w:rsidRPr="00557CCB" w:rsidRDefault="00123ACD" w:rsidP="00123ACD">
      <w:pPr>
        <w:jc w:val="both"/>
        <w:rPr>
          <w:rFonts w:ascii="Arial" w:hAnsi="Arial" w:cs="Arial"/>
          <w:b/>
          <w:color w:val="000000" w:themeColor="text1"/>
          <w:lang w:val="es-ES_tradnl"/>
        </w:rPr>
      </w:pPr>
      <w:r w:rsidRPr="00557CCB">
        <w:rPr>
          <w:rFonts w:ascii="Arial" w:hAnsi="Arial" w:cs="Arial"/>
          <w:b/>
          <w:color w:val="000000" w:themeColor="text1"/>
          <w:lang w:val="es-ES_tradnl"/>
        </w:rPr>
        <w:t xml:space="preserve">2. </w:t>
      </w:r>
      <w:r w:rsidRPr="00557CCB">
        <w:rPr>
          <w:rFonts w:ascii="Arial" w:hAnsi="Arial" w:cs="Arial"/>
          <w:color w:val="000000" w:themeColor="text1"/>
          <w:lang w:val="es-ES_tradnl"/>
        </w:rPr>
        <w:t>El enfoque diferencial reconoce únicamente reconoce la existencia de poblaciones con características particulares en razón de su género y etnia.</w:t>
      </w:r>
      <w:r w:rsidRPr="00557CCB">
        <w:rPr>
          <w:rFonts w:ascii="Arial" w:hAnsi="Arial" w:cs="Arial"/>
          <w:b/>
          <w:color w:val="000000" w:themeColor="text1"/>
          <w:lang w:val="es-ES_tradnl"/>
        </w:rPr>
        <w:t xml:space="preserve"> ( )</w:t>
      </w:r>
    </w:p>
    <w:p w14:paraId="053E6A96" w14:textId="151122E0" w:rsidR="00123ACD" w:rsidRPr="00557CCB" w:rsidRDefault="00123ACD" w:rsidP="00123ACD">
      <w:pPr>
        <w:jc w:val="both"/>
        <w:rPr>
          <w:rFonts w:ascii="Arial" w:hAnsi="Arial" w:cs="Arial"/>
          <w:b/>
          <w:color w:val="000000" w:themeColor="text1"/>
        </w:rPr>
      </w:pPr>
      <w:r w:rsidRPr="00557CCB">
        <w:rPr>
          <w:rFonts w:ascii="Arial" w:hAnsi="Arial" w:cs="Arial"/>
          <w:b/>
          <w:color w:val="000000" w:themeColor="text1"/>
          <w:lang w:val="es-ES_tradnl"/>
        </w:rPr>
        <w:t xml:space="preserve">3. </w:t>
      </w:r>
      <w:r w:rsidRPr="00557CCB">
        <w:rPr>
          <w:rFonts w:ascii="Arial" w:hAnsi="Arial" w:cs="Arial"/>
          <w:color w:val="000000" w:themeColor="text1"/>
          <w:lang w:val="es-ES_tradnl"/>
        </w:rPr>
        <w:t>El riesgo ordinario es aquel que se da e</w:t>
      </w:r>
      <w:r w:rsidRPr="00557CCB">
        <w:rPr>
          <w:rFonts w:ascii="Arial" w:hAnsi="Arial" w:cs="Arial"/>
          <w:color w:val="000000" w:themeColor="text1"/>
        </w:rPr>
        <w:t xml:space="preserve">n consecuencia directa del ejercicio del cargo que ocupa o sus actividades. </w:t>
      </w:r>
      <w:r w:rsidRPr="00557CCB">
        <w:rPr>
          <w:rFonts w:ascii="Arial" w:hAnsi="Arial" w:cs="Arial"/>
          <w:b/>
          <w:color w:val="000000" w:themeColor="text1"/>
        </w:rPr>
        <w:t>( )</w:t>
      </w:r>
    </w:p>
    <w:p w14:paraId="511D8F0F" w14:textId="217F6749" w:rsidR="008E692B" w:rsidRPr="00557CCB" w:rsidRDefault="00123ACD" w:rsidP="00123ACD">
      <w:pPr>
        <w:jc w:val="both"/>
        <w:rPr>
          <w:rFonts w:ascii="Arial" w:hAnsi="Arial" w:cs="Arial"/>
          <w:b/>
          <w:color w:val="000000" w:themeColor="text1"/>
          <w:lang w:val="es-ES_tradnl"/>
        </w:rPr>
      </w:pPr>
      <w:r w:rsidRPr="00557CCB">
        <w:rPr>
          <w:rFonts w:ascii="Arial" w:hAnsi="Arial" w:cs="Arial"/>
          <w:b/>
          <w:color w:val="000000" w:themeColor="text1"/>
        </w:rPr>
        <w:t xml:space="preserve">4. </w:t>
      </w:r>
      <w:r w:rsidRPr="00557CCB">
        <w:rPr>
          <w:rFonts w:ascii="Arial" w:hAnsi="Arial" w:cs="Arial"/>
          <w:color w:val="000000" w:themeColor="text1"/>
        </w:rPr>
        <w:t xml:space="preserve"> Las políticas públicas tienen como finalidad dejar al lado la problemática y construir paz en nuestros territorios </w:t>
      </w:r>
      <w:r w:rsidRPr="00557CCB">
        <w:rPr>
          <w:rFonts w:ascii="Arial" w:hAnsi="Arial" w:cs="Arial"/>
          <w:b/>
          <w:color w:val="000000" w:themeColor="text1"/>
        </w:rPr>
        <w:t>( )</w:t>
      </w:r>
    </w:p>
    <w:p w14:paraId="645C7EA9" w14:textId="77777777" w:rsidR="008E692B" w:rsidRPr="00557CCB" w:rsidRDefault="008E692B" w:rsidP="002E1ABA">
      <w:pPr>
        <w:pStyle w:val="Prrafodelista"/>
        <w:ind w:left="1080"/>
        <w:rPr>
          <w:rFonts w:ascii="Arial" w:hAnsi="Arial" w:cs="Arial"/>
          <w:b/>
          <w:color w:val="000000" w:themeColor="text1"/>
          <w:lang w:val="es-ES_tradnl"/>
        </w:rPr>
      </w:pPr>
    </w:p>
    <w:p w14:paraId="5F6F0D35" w14:textId="5AA7CF6C" w:rsidR="00D85DD2" w:rsidRPr="00513658" w:rsidRDefault="00513658" w:rsidP="00513658">
      <w:pPr>
        <w:rPr>
          <w:rFonts w:ascii="Arial" w:hAnsi="Arial" w:cs="Arial"/>
          <w:b/>
          <w:color w:val="000000" w:themeColor="text1"/>
          <w:lang w:val="es-ES_tradnl"/>
        </w:rPr>
      </w:pPr>
      <w:r>
        <w:rPr>
          <w:rFonts w:ascii="Arial" w:hAnsi="Arial" w:cs="Arial"/>
          <w:b/>
          <w:color w:val="000000" w:themeColor="text1"/>
          <w:lang w:val="es-ES_tradnl"/>
        </w:rPr>
        <w:t xml:space="preserve">6. </w:t>
      </w:r>
      <w:r w:rsidR="00123ACD" w:rsidRPr="00513658">
        <w:rPr>
          <w:rFonts w:ascii="Arial" w:hAnsi="Arial" w:cs="Arial"/>
          <w:b/>
          <w:color w:val="000000" w:themeColor="text1"/>
          <w:lang w:val="es-ES_tradnl"/>
        </w:rPr>
        <w:t>Autoevaluación</w:t>
      </w:r>
    </w:p>
    <w:p w14:paraId="6D9AFC1E" w14:textId="77777777" w:rsidR="00D85DD2" w:rsidRPr="00557CCB" w:rsidRDefault="00D85DD2" w:rsidP="00D85DD2">
      <w:pPr>
        <w:pStyle w:val="Prrafodelista"/>
        <w:rPr>
          <w:rFonts w:ascii="Arial" w:hAnsi="Arial" w:cs="Arial"/>
          <w:b/>
          <w:color w:val="000000" w:themeColor="text1"/>
          <w:lang w:val="es-ES_tradnl"/>
        </w:rPr>
      </w:pPr>
    </w:p>
    <w:p w14:paraId="3CCB7D08" w14:textId="585C3A43" w:rsidR="00513658" w:rsidRPr="00513658" w:rsidRDefault="00D85DD2" w:rsidP="00513658">
      <w:pPr>
        <w:pStyle w:val="Prrafodelista"/>
        <w:numPr>
          <w:ilvl w:val="0"/>
          <w:numId w:val="41"/>
        </w:numPr>
        <w:jc w:val="both"/>
        <w:rPr>
          <w:rFonts w:ascii="Arial" w:hAnsi="Arial" w:cs="Arial"/>
          <w:b/>
          <w:color w:val="000000" w:themeColor="text1"/>
          <w:lang w:val="es-ES_tradnl"/>
        </w:rPr>
      </w:pPr>
      <w:r w:rsidRPr="00557CCB">
        <w:rPr>
          <w:rFonts w:ascii="Arial" w:hAnsi="Arial" w:cs="Arial"/>
          <w:color w:val="000000" w:themeColor="text1"/>
          <w:lang w:val="es-ES_tradnl"/>
        </w:rPr>
        <w:t>¿</w:t>
      </w:r>
      <w:r w:rsidR="00513658">
        <w:rPr>
          <w:rFonts w:ascii="Arial" w:hAnsi="Arial" w:cs="Arial"/>
          <w:color w:val="000000" w:themeColor="text1"/>
          <w:lang w:val="es-ES_tradnl"/>
        </w:rPr>
        <w:t>Los temas tratados en la Unidad le permitieron</w:t>
      </w:r>
      <w:r w:rsidR="003E6B05" w:rsidRPr="00557CCB">
        <w:rPr>
          <w:rFonts w:ascii="Arial" w:hAnsi="Arial" w:cs="Arial"/>
          <w:color w:val="000000" w:themeColor="text1"/>
          <w:lang w:val="es-ES_tradnl"/>
        </w:rPr>
        <w:t xml:space="preserve"> ampliar</w:t>
      </w:r>
      <w:r w:rsidR="0096326B" w:rsidRPr="00557CCB">
        <w:rPr>
          <w:rFonts w:ascii="Arial" w:hAnsi="Arial" w:cs="Arial"/>
          <w:color w:val="000000" w:themeColor="text1"/>
          <w:lang w:val="es-ES_tradnl"/>
        </w:rPr>
        <w:t xml:space="preserve"> su conocimiento sobre participación ciudadana y políticas públicas</w:t>
      </w:r>
      <w:r w:rsidR="003E6B05" w:rsidRPr="00557CCB">
        <w:rPr>
          <w:rFonts w:ascii="Arial" w:hAnsi="Arial" w:cs="Arial"/>
          <w:color w:val="000000" w:themeColor="text1"/>
          <w:lang w:val="es-ES_tradnl"/>
        </w:rPr>
        <w:t>?</w:t>
      </w:r>
    </w:p>
    <w:p w14:paraId="6534089C" w14:textId="77777777" w:rsidR="00513658" w:rsidRPr="00513658" w:rsidRDefault="00513658" w:rsidP="00513658">
      <w:pPr>
        <w:pStyle w:val="Prrafodelista"/>
        <w:jc w:val="both"/>
        <w:rPr>
          <w:rFonts w:ascii="Arial" w:hAnsi="Arial" w:cs="Arial"/>
          <w:b/>
          <w:color w:val="000000" w:themeColor="text1"/>
          <w:lang w:val="es-ES_tradnl"/>
        </w:rPr>
      </w:pPr>
    </w:p>
    <w:p w14:paraId="18C8A689" w14:textId="03A909FF" w:rsidR="003E6B05" w:rsidRDefault="003E6B05" w:rsidP="000538FC">
      <w:pPr>
        <w:pStyle w:val="Prrafodelista"/>
        <w:jc w:val="both"/>
        <w:rPr>
          <w:rFonts w:ascii="Arial" w:hAnsi="Arial" w:cs="Arial"/>
          <w:color w:val="000000" w:themeColor="text1"/>
          <w:lang w:val="es-ES_tradnl"/>
        </w:rPr>
      </w:pPr>
      <w:r w:rsidRPr="000538FC">
        <w:rPr>
          <w:rFonts w:ascii="Arial" w:hAnsi="Arial" w:cs="Arial"/>
          <w:color w:val="000000" w:themeColor="text1"/>
          <w:lang w:val="es-ES_tradnl"/>
        </w:rPr>
        <w:t xml:space="preserve">Totalmente □ </w:t>
      </w:r>
      <w:r w:rsidR="00273E5E">
        <w:rPr>
          <w:rFonts w:ascii="Arial" w:hAnsi="Arial" w:cs="Arial"/>
          <w:color w:val="000000" w:themeColor="text1"/>
          <w:lang w:val="es-ES_tradnl"/>
        </w:rPr>
        <w:t xml:space="preserve">          </w:t>
      </w:r>
      <w:r w:rsidRPr="000538FC">
        <w:rPr>
          <w:rFonts w:ascii="Arial" w:hAnsi="Arial" w:cs="Arial"/>
          <w:color w:val="000000" w:themeColor="text1"/>
          <w:lang w:val="es-ES_tradnl"/>
        </w:rPr>
        <w:t xml:space="preserve">Parcialmente □ </w:t>
      </w:r>
      <w:r w:rsidR="00273E5E">
        <w:rPr>
          <w:rFonts w:ascii="Arial" w:hAnsi="Arial" w:cs="Arial"/>
          <w:color w:val="000000" w:themeColor="text1"/>
          <w:lang w:val="es-ES_tradnl"/>
        </w:rPr>
        <w:t xml:space="preserve">        </w:t>
      </w:r>
      <w:r w:rsidRPr="000538FC">
        <w:rPr>
          <w:rFonts w:ascii="Arial" w:hAnsi="Arial" w:cs="Arial"/>
          <w:color w:val="000000" w:themeColor="text1"/>
          <w:lang w:val="es-ES_tradnl"/>
        </w:rPr>
        <w:t>Escasamente □</w:t>
      </w:r>
    </w:p>
    <w:p w14:paraId="183B3492" w14:textId="77777777" w:rsidR="00513658" w:rsidRPr="000538FC" w:rsidRDefault="00513658" w:rsidP="000538FC">
      <w:pPr>
        <w:pStyle w:val="Prrafodelista"/>
        <w:jc w:val="both"/>
        <w:rPr>
          <w:rFonts w:ascii="Arial" w:hAnsi="Arial" w:cs="Arial"/>
          <w:color w:val="000000" w:themeColor="text1"/>
          <w:lang w:val="es-ES_tradnl"/>
        </w:rPr>
      </w:pPr>
    </w:p>
    <w:p w14:paraId="4335BAF5" w14:textId="7F4656E0" w:rsidR="00D85DD2" w:rsidRDefault="003E6B05" w:rsidP="000538FC">
      <w:pPr>
        <w:pStyle w:val="Prrafodelista"/>
        <w:jc w:val="both"/>
        <w:rPr>
          <w:rFonts w:ascii="Arial" w:hAnsi="Arial" w:cs="Arial"/>
          <w:color w:val="000000" w:themeColor="text1"/>
          <w:lang w:val="es-ES_tradnl"/>
        </w:rPr>
      </w:pPr>
      <w:r w:rsidRPr="000538FC">
        <w:rPr>
          <w:rFonts w:ascii="Arial" w:hAnsi="Arial" w:cs="Arial"/>
          <w:color w:val="000000" w:themeColor="text1"/>
          <w:lang w:val="es-ES_tradnl"/>
        </w:rPr>
        <w:t>Comentarios:</w:t>
      </w:r>
    </w:p>
    <w:p w14:paraId="325C8E18" w14:textId="77777777" w:rsidR="00513658" w:rsidRPr="000538FC" w:rsidRDefault="00513658" w:rsidP="000538FC">
      <w:pPr>
        <w:pStyle w:val="Prrafodelista"/>
        <w:jc w:val="both"/>
        <w:rPr>
          <w:rFonts w:ascii="Arial" w:hAnsi="Arial" w:cs="Arial"/>
          <w:color w:val="000000" w:themeColor="text1"/>
          <w:lang w:val="es-ES_tradnl"/>
        </w:rPr>
      </w:pPr>
    </w:p>
    <w:p w14:paraId="5A25037A" w14:textId="6AD0D960" w:rsidR="003E6B05" w:rsidRDefault="003E6B05" w:rsidP="000538FC">
      <w:pPr>
        <w:pStyle w:val="Prrafodelista"/>
        <w:numPr>
          <w:ilvl w:val="0"/>
          <w:numId w:val="41"/>
        </w:numPr>
        <w:jc w:val="both"/>
        <w:rPr>
          <w:rFonts w:ascii="Arial" w:hAnsi="Arial" w:cs="Arial"/>
          <w:color w:val="000000" w:themeColor="text1"/>
          <w:lang w:val="es-ES_tradnl"/>
        </w:rPr>
      </w:pPr>
      <w:r w:rsidRPr="00557CCB">
        <w:rPr>
          <w:rFonts w:ascii="Arial" w:hAnsi="Arial" w:cs="Arial"/>
          <w:color w:val="000000" w:themeColor="text1"/>
          <w:lang w:val="es-ES_tradnl"/>
        </w:rPr>
        <w:t xml:space="preserve">¿Hasta qué punto </w:t>
      </w:r>
      <w:r w:rsidR="00273E5E">
        <w:rPr>
          <w:rFonts w:ascii="Arial" w:hAnsi="Arial" w:cs="Arial"/>
          <w:color w:val="000000" w:themeColor="text1"/>
          <w:lang w:val="es-ES_tradnl"/>
        </w:rPr>
        <w:t>la Unidad</w:t>
      </w:r>
      <w:r w:rsidRPr="00557CCB">
        <w:rPr>
          <w:rFonts w:ascii="Arial" w:hAnsi="Arial" w:cs="Arial"/>
          <w:color w:val="000000" w:themeColor="text1"/>
          <w:lang w:val="es-ES_tradnl"/>
        </w:rPr>
        <w:t xml:space="preserve"> ha cumplido con sus expectativas?</w:t>
      </w:r>
    </w:p>
    <w:p w14:paraId="23C40C62" w14:textId="77777777" w:rsidR="00513658" w:rsidRPr="00557CCB" w:rsidRDefault="00513658" w:rsidP="00513658">
      <w:pPr>
        <w:pStyle w:val="Prrafodelista"/>
        <w:jc w:val="both"/>
        <w:rPr>
          <w:rFonts w:ascii="Arial" w:hAnsi="Arial" w:cs="Arial"/>
          <w:color w:val="000000" w:themeColor="text1"/>
          <w:lang w:val="es-ES_tradnl"/>
        </w:rPr>
      </w:pPr>
    </w:p>
    <w:p w14:paraId="590339D5" w14:textId="6EA351F4" w:rsidR="003E6B05" w:rsidRDefault="003E6B05" w:rsidP="000538FC">
      <w:pPr>
        <w:pStyle w:val="Prrafodelista"/>
        <w:jc w:val="both"/>
        <w:rPr>
          <w:rFonts w:ascii="Arial" w:hAnsi="Arial" w:cs="Arial"/>
          <w:color w:val="000000" w:themeColor="text1"/>
          <w:lang w:val="es-ES_tradnl"/>
        </w:rPr>
      </w:pPr>
      <w:r w:rsidRPr="000538FC">
        <w:rPr>
          <w:rFonts w:ascii="Arial" w:hAnsi="Arial" w:cs="Arial"/>
          <w:color w:val="000000" w:themeColor="text1"/>
          <w:lang w:val="es-ES_tradnl"/>
        </w:rPr>
        <w:t xml:space="preserve">Totalmente □ </w:t>
      </w:r>
      <w:r w:rsidR="00273E5E">
        <w:rPr>
          <w:rFonts w:ascii="Arial" w:hAnsi="Arial" w:cs="Arial"/>
          <w:color w:val="000000" w:themeColor="text1"/>
          <w:lang w:val="es-ES_tradnl"/>
        </w:rPr>
        <w:t xml:space="preserve">            </w:t>
      </w:r>
      <w:r w:rsidRPr="000538FC">
        <w:rPr>
          <w:rFonts w:ascii="Arial" w:hAnsi="Arial" w:cs="Arial"/>
          <w:color w:val="000000" w:themeColor="text1"/>
          <w:lang w:val="es-ES_tradnl"/>
        </w:rPr>
        <w:t xml:space="preserve">Parcialmente□ </w:t>
      </w:r>
      <w:r w:rsidR="00273E5E">
        <w:rPr>
          <w:rFonts w:ascii="Arial" w:hAnsi="Arial" w:cs="Arial"/>
          <w:color w:val="000000" w:themeColor="text1"/>
          <w:lang w:val="es-ES_tradnl"/>
        </w:rPr>
        <w:t xml:space="preserve">         </w:t>
      </w:r>
      <w:r w:rsidRPr="000538FC">
        <w:rPr>
          <w:rFonts w:ascii="Arial" w:hAnsi="Arial" w:cs="Arial"/>
          <w:color w:val="000000" w:themeColor="text1"/>
          <w:lang w:val="es-ES_tradnl"/>
        </w:rPr>
        <w:t>Escasamente □</w:t>
      </w:r>
    </w:p>
    <w:p w14:paraId="331BC107" w14:textId="77777777" w:rsidR="00513658" w:rsidRPr="000538FC" w:rsidRDefault="00513658" w:rsidP="000538FC">
      <w:pPr>
        <w:pStyle w:val="Prrafodelista"/>
        <w:jc w:val="both"/>
        <w:rPr>
          <w:rFonts w:ascii="Arial" w:hAnsi="Arial" w:cs="Arial"/>
          <w:color w:val="000000" w:themeColor="text1"/>
          <w:lang w:val="es-ES_tradnl"/>
        </w:rPr>
      </w:pPr>
    </w:p>
    <w:p w14:paraId="2504F606" w14:textId="487FC5FC" w:rsidR="00D85DD2" w:rsidRDefault="003E6B05" w:rsidP="000538FC">
      <w:pPr>
        <w:pStyle w:val="Prrafodelista"/>
        <w:jc w:val="both"/>
        <w:rPr>
          <w:rFonts w:ascii="Arial" w:hAnsi="Arial" w:cs="Arial"/>
          <w:color w:val="000000" w:themeColor="text1"/>
          <w:lang w:val="es-ES_tradnl"/>
        </w:rPr>
      </w:pPr>
      <w:r w:rsidRPr="000538FC">
        <w:rPr>
          <w:rFonts w:ascii="Arial" w:hAnsi="Arial" w:cs="Arial"/>
          <w:color w:val="000000" w:themeColor="text1"/>
          <w:lang w:val="es-ES_tradnl"/>
        </w:rPr>
        <w:t>Comentarios:</w:t>
      </w:r>
    </w:p>
    <w:p w14:paraId="4AC8F093" w14:textId="77777777" w:rsidR="00513658" w:rsidRPr="000538FC" w:rsidRDefault="00513658" w:rsidP="000538FC">
      <w:pPr>
        <w:pStyle w:val="Prrafodelista"/>
        <w:jc w:val="both"/>
        <w:rPr>
          <w:rFonts w:ascii="Arial" w:hAnsi="Arial" w:cs="Arial"/>
          <w:color w:val="000000" w:themeColor="text1"/>
          <w:lang w:val="es-ES_tradnl"/>
        </w:rPr>
      </w:pPr>
    </w:p>
    <w:p w14:paraId="6DA06C14" w14:textId="66B49BB6" w:rsidR="003E6B05" w:rsidRDefault="003E6B05" w:rsidP="000538FC">
      <w:pPr>
        <w:pStyle w:val="Prrafodelista"/>
        <w:numPr>
          <w:ilvl w:val="0"/>
          <w:numId w:val="41"/>
        </w:numPr>
        <w:jc w:val="both"/>
        <w:rPr>
          <w:rFonts w:ascii="Arial" w:hAnsi="Arial" w:cs="Arial"/>
          <w:color w:val="000000" w:themeColor="text1"/>
          <w:lang w:val="es-ES_tradnl"/>
        </w:rPr>
      </w:pPr>
      <w:r w:rsidRPr="00557CCB">
        <w:rPr>
          <w:rFonts w:ascii="Arial" w:hAnsi="Arial" w:cs="Arial"/>
          <w:color w:val="000000" w:themeColor="text1"/>
          <w:lang w:val="es-ES_tradnl"/>
        </w:rPr>
        <w:t xml:space="preserve">¿Algún tema de los tratados en </w:t>
      </w:r>
      <w:r w:rsidR="00273E5E">
        <w:rPr>
          <w:rFonts w:ascii="Arial" w:hAnsi="Arial" w:cs="Arial"/>
          <w:color w:val="000000" w:themeColor="text1"/>
          <w:lang w:val="es-ES_tradnl"/>
        </w:rPr>
        <w:t>la Unidad</w:t>
      </w:r>
      <w:r w:rsidRPr="00557CCB">
        <w:rPr>
          <w:rFonts w:ascii="Arial" w:hAnsi="Arial" w:cs="Arial"/>
          <w:color w:val="000000" w:themeColor="text1"/>
          <w:lang w:val="es-ES_tradnl"/>
        </w:rPr>
        <w:t xml:space="preserve"> lo ha dejado confuso o inseguro?</w:t>
      </w:r>
    </w:p>
    <w:p w14:paraId="69301BAD" w14:textId="77777777" w:rsidR="00273E5E" w:rsidRPr="00557CCB" w:rsidRDefault="00273E5E" w:rsidP="00273E5E">
      <w:pPr>
        <w:pStyle w:val="Prrafodelista"/>
        <w:jc w:val="both"/>
        <w:rPr>
          <w:rFonts w:ascii="Arial" w:hAnsi="Arial" w:cs="Arial"/>
          <w:color w:val="000000" w:themeColor="text1"/>
          <w:lang w:val="es-ES_tradnl"/>
        </w:rPr>
      </w:pPr>
    </w:p>
    <w:p w14:paraId="3E5F3360" w14:textId="0F16C219" w:rsidR="003E6B05" w:rsidRPr="000538FC" w:rsidRDefault="00273E5E" w:rsidP="000538FC">
      <w:pPr>
        <w:pStyle w:val="Prrafodelista"/>
        <w:jc w:val="both"/>
        <w:rPr>
          <w:rFonts w:ascii="Arial" w:hAnsi="Arial" w:cs="Arial"/>
          <w:color w:val="000000" w:themeColor="text1"/>
          <w:lang w:val="es-ES_tradnl"/>
        </w:rPr>
      </w:pPr>
      <w:r>
        <w:rPr>
          <w:rFonts w:ascii="Arial" w:hAnsi="Arial" w:cs="Arial"/>
          <w:color w:val="000000" w:themeColor="text1"/>
          <w:lang w:val="es-ES_tradnl"/>
        </w:rPr>
        <w:t xml:space="preserve">  </w:t>
      </w:r>
      <w:r w:rsidR="003E6B05" w:rsidRPr="000538FC">
        <w:rPr>
          <w:rFonts w:ascii="Arial" w:hAnsi="Arial" w:cs="Arial"/>
          <w:color w:val="000000" w:themeColor="text1"/>
          <w:lang w:val="es-ES_tradnl"/>
        </w:rPr>
        <w:t xml:space="preserve">Sí □ </w:t>
      </w:r>
      <w:r>
        <w:rPr>
          <w:rFonts w:ascii="Arial" w:hAnsi="Arial" w:cs="Arial"/>
          <w:color w:val="000000" w:themeColor="text1"/>
          <w:lang w:val="es-ES_tradnl"/>
        </w:rPr>
        <w:t xml:space="preserve">            </w:t>
      </w:r>
      <w:r w:rsidR="003E6B05" w:rsidRPr="000538FC">
        <w:rPr>
          <w:rFonts w:ascii="Arial" w:hAnsi="Arial" w:cs="Arial"/>
          <w:color w:val="000000" w:themeColor="text1"/>
          <w:lang w:val="es-ES_tradnl"/>
        </w:rPr>
        <w:t>No □</w:t>
      </w:r>
    </w:p>
    <w:p w14:paraId="5833E6B2" w14:textId="68DB4310" w:rsidR="00D85DD2" w:rsidRDefault="003E6B05" w:rsidP="000538FC">
      <w:pPr>
        <w:pStyle w:val="Prrafodelista"/>
        <w:numPr>
          <w:ilvl w:val="0"/>
          <w:numId w:val="41"/>
        </w:numPr>
        <w:jc w:val="both"/>
        <w:rPr>
          <w:rFonts w:ascii="Arial" w:hAnsi="Arial" w:cs="Arial"/>
          <w:color w:val="000000" w:themeColor="text1"/>
          <w:lang w:val="es-ES_tradnl"/>
        </w:rPr>
      </w:pPr>
      <w:r w:rsidRPr="000538FC">
        <w:rPr>
          <w:rFonts w:ascii="Arial" w:hAnsi="Arial" w:cs="Arial"/>
          <w:color w:val="000000" w:themeColor="text1"/>
          <w:lang w:val="es-ES_tradnl"/>
        </w:rPr>
        <w:lastRenderedPageBreak/>
        <w:t>Si su respuesta es afirmativa, por favor indique la razón de su confusión o inseguridad:</w:t>
      </w:r>
    </w:p>
    <w:p w14:paraId="7720F612" w14:textId="77777777" w:rsidR="00273E5E" w:rsidRPr="000538FC" w:rsidRDefault="00273E5E" w:rsidP="00273E5E">
      <w:pPr>
        <w:pStyle w:val="Prrafodelista"/>
        <w:jc w:val="both"/>
        <w:rPr>
          <w:rFonts w:ascii="Arial" w:hAnsi="Arial" w:cs="Arial"/>
          <w:color w:val="000000" w:themeColor="text1"/>
          <w:lang w:val="es-ES_tradnl"/>
        </w:rPr>
      </w:pPr>
    </w:p>
    <w:p w14:paraId="4E5809C5" w14:textId="4CB27F2A" w:rsidR="003E6B05" w:rsidRPr="00557CCB" w:rsidRDefault="003E6B05" w:rsidP="000538FC">
      <w:pPr>
        <w:pStyle w:val="Prrafodelista"/>
        <w:jc w:val="both"/>
        <w:rPr>
          <w:rFonts w:ascii="Arial" w:hAnsi="Arial" w:cs="Arial"/>
          <w:color w:val="000000" w:themeColor="text1"/>
          <w:lang w:val="es-ES_tradnl"/>
        </w:rPr>
      </w:pPr>
      <w:r w:rsidRPr="00557CCB">
        <w:rPr>
          <w:rFonts w:ascii="Arial" w:hAnsi="Arial" w:cs="Arial"/>
          <w:color w:val="000000" w:themeColor="text1"/>
          <w:lang w:val="es-ES_tradnl"/>
        </w:rPr>
        <w:t>Comentarios generales:</w:t>
      </w:r>
    </w:p>
    <w:p w14:paraId="76C54446" w14:textId="77777777" w:rsidR="003831B3" w:rsidRPr="00557CCB" w:rsidRDefault="003831B3" w:rsidP="003831B3">
      <w:pPr>
        <w:pStyle w:val="Prrafodelista"/>
        <w:jc w:val="both"/>
        <w:rPr>
          <w:rFonts w:ascii="Arial" w:hAnsi="Arial" w:cs="Arial"/>
          <w:color w:val="000000" w:themeColor="text1"/>
          <w:lang w:val="es-ES_tradnl"/>
        </w:rPr>
      </w:pPr>
    </w:p>
    <w:p w14:paraId="2ED73B7C" w14:textId="77777777" w:rsidR="00F149CB" w:rsidRPr="00557CCB" w:rsidRDefault="00F149CB" w:rsidP="00F149CB">
      <w:pPr>
        <w:pStyle w:val="Prrafodelista"/>
        <w:jc w:val="both"/>
        <w:rPr>
          <w:rFonts w:ascii="Arial" w:hAnsi="Arial" w:cs="Arial"/>
          <w:color w:val="000000" w:themeColor="text1"/>
          <w:lang w:val="es-ES_tradnl"/>
        </w:rPr>
      </w:pPr>
    </w:p>
    <w:p w14:paraId="227BB8F0" w14:textId="77777777" w:rsidR="003E6B05" w:rsidRPr="00557CCB" w:rsidRDefault="003E6B05" w:rsidP="007D2219">
      <w:pPr>
        <w:ind w:left="360"/>
        <w:jc w:val="center"/>
        <w:rPr>
          <w:rFonts w:ascii="Arial" w:hAnsi="Arial" w:cs="Arial"/>
          <w:b/>
          <w:color w:val="000000" w:themeColor="text1"/>
          <w:lang w:val="es-ES_tradnl"/>
        </w:rPr>
      </w:pPr>
    </w:p>
    <w:p w14:paraId="7F729804" w14:textId="77777777" w:rsidR="003E6B05" w:rsidRPr="00557CCB" w:rsidRDefault="003E6B05" w:rsidP="007D2219">
      <w:pPr>
        <w:ind w:left="360"/>
        <w:jc w:val="center"/>
        <w:rPr>
          <w:rFonts w:ascii="Arial" w:hAnsi="Arial" w:cs="Arial"/>
          <w:b/>
          <w:color w:val="000000" w:themeColor="text1"/>
          <w:lang w:val="es-ES_tradnl"/>
        </w:rPr>
      </w:pPr>
    </w:p>
    <w:p w14:paraId="6A3EC092" w14:textId="77777777" w:rsidR="003E6B05" w:rsidRPr="00557CCB" w:rsidRDefault="003E6B05" w:rsidP="007D2219">
      <w:pPr>
        <w:ind w:left="360"/>
        <w:jc w:val="center"/>
        <w:rPr>
          <w:rFonts w:ascii="Arial" w:hAnsi="Arial" w:cs="Arial"/>
          <w:b/>
          <w:color w:val="000000" w:themeColor="text1"/>
          <w:lang w:val="es-ES_tradnl"/>
        </w:rPr>
      </w:pPr>
    </w:p>
    <w:p w14:paraId="046E8945" w14:textId="77777777" w:rsidR="003E6B05" w:rsidRPr="00557CCB" w:rsidRDefault="003E6B05" w:rsidP="007D2219">
      <w:pPr>
        <w:ind w:left="360"/>
        <w:jc w:val="center"/>
        <w:rPr>
          <w:rFonts w:ascii="Arial" w:hAnsi="Arial" w:cs="Arial"/>
          <w:b/>
          <w:color w:val="000000" w:themeColor="text1"/>
          <w:lang w:val="es-ES_tradnl"/>
        </w:rPr>
      </w:pPr>
    </w:p>
    <w:p w14:paraId="1F94C295" w14:textId="77777777" w:rsidR="003E6B05" w:rsidRPr="00557CCB" w:rsidRDefault="003E6B05" w:rsidP="007D2219">
      <w:pPr>
        <w:ind w:left="360"/>
        <w:jc w:val="center"/>
        <w:rPr>
          <w:rFonts w:ascii="Arial" w:hAnsi="Arial" w:cs="Arial"/>
          <w:b/>
          <w:color w:val="000000" w:themeColor="text1"/>
          <w:lang w:val="es-ES_tradnl"/>
        </w:rPr>
      </w:pPr>
    </w:p>
    <w:p w14:paraId="28F98F8B" w14:textId="77777777" w:rsidR="003E6B05" w:rsidRPr="00557CCB" w:rsidRDefault="003E6B05" w:rsidP="007D2219">
      <w:pPr>
        <w:ind w:left="360"/>
        <w:jc w:val="center"/>
        <w:rPr>
          <w:rFonts w:ascii="Arial" w:hAnsi="Arial" w:cs="Arial"/>
          <w:b/>
          <w:color w:val="000000" w:themeColor="text1"/>
          <w:lang w:val="es-ES_tradnl"/>
        </w:rPr>
      </w:pPr>
    </w:p>
    <w:p w14:paraId="090490EE" w14:textId="77777777" w:rsidR="003E6B05" w:rsidRPr="00557CCB" w:rsidRDefault="003E6B05" w:rsidP="007D2219">
      <w:pPr>
        <w:ind w:left="360"/>
        <w:jc w:val="center"/>
        <w:rPr>
          <w:rFonts w:ascii="Arial" w:hAnsi="Arial" w:cs="Arial"/>
          <w:b/>
          <w:color w:val="000000" w:themeColor="text1"/>
          <w:lang w:val="es-ES_tradnl"/>
        </w:rPr>
      </w:pPr>
    </w:p>
    <w:p w14:paraId="0F38AE3D" w14:textId="77777777" w:rsidR="003E6B05" w:rsidRPr="00557CCB" w:rsidRDefault="003E6B05" w:rsidP="007D2219">
      <w:pPr>
        <w:ind w:left="360"/>
        <w:jc w:val="center"/>
        <w:rPr>
          <w:rFonts w:ascii="Arial" w:hAnsi="Arial" w:cs="Arial"/>
          <w:b/>
          <w:color w:val="000000" w:themeColor="text1"/>
          <w:lang w:val="es-ES_tradnl"/>
        </w:rPr>
      </w:pPr>
    </w:p>
    <w:p w14:paraId="0C812158" w14:textId="77777777" w:rsidR="003E6B05" w:rsidRPr="00557CCB" w:rsidRDefault="003E6B05" w:rsidP="007D2219">
      <w:pPr>
        <w:ind w:left="360"/>
        <w:jc w:val="center"/>
        <w:rPr>
          <w:rFonts w:ascii="Arial" w:hAnsi="Arial" w:cs="Arial"/>
          <w:b/>
          <w:color w:val="000000" w:themeColor="text1"/>
          <w:lang w:val="es-ES_tradnl"/>
        </w:rPr>
      </w:pPr>
    </w:p>
    <w:p w14:paraId="50E8F5E0" w14:textId="77777777" w:rsidR="003E6B05" w:rsidRPr="00557CCB" w:rsidRDefault="003E6B05" w:rsidP="007D2219">
      <w:pPr>
        <w:ind w:left="360"/>
        <w:jc w:val="center"/>
        <w:rPr>
          <w:rFonts w:ascii="Arial" w:hAnsi="Arial" w:cs="Arial"/>
          <w:b/>
          <w:color w:val="000000" w:themeColor="text1"/>
          <w:lang w:val="es-ES_tradnl"/>
        </w:rPr>
      </w:pPr>
    </w:p>
    <w:p w14:paraId="142D621A" w14:textId="77777777" w:rsidR="003E6B05" w:rsidRDefault="003E6B05" w:rsidP="007D2219">
      <w:pPr>
        <w:ind w:left="360"/>
        <w:jc w:val="center"/>
        <w:rPr>
          <w:rFonts w:ascii="Arial" w:hAnsi="Arial" w:cs="Arial"/>
          <w:b/>
          <w:color w:val="000000" w:themeColor="text1"/>
          <w:lang w:val="es-ES_tradnl"/>
        </w:rPr>
      </w:pPr>
    </w:p>
    <w:p w14:paraId="03543627" w14:textId="77777777" w:rsidR="00454597" w:rsidRDefault="00454597" w:rsidP="007D2219">
      <w:pPr>
        <w:ind w:left="360"/>
        <w:jc w:val="center"/>
        <w:rPr>
          <w:rFonts w:ascii="Arial" w:hAnsi="Arial" w:cs="Arial"/>
          <w:b/>
          <w:color w:val="000000" w:themeColor="text1"/>
          <w:lang w:val="es-ES_tradnl"/>
        </w:rPr>
      </w:pPr>
    </w:p>
    <w:p w14:paraId="50AE2E5D" w14:textId="77777777" w:rsidR="00454597" w:rsidRDefault="00454597" w:rsidP="007D2219">
      <w:pPr>
        <w:ind w:left="360"/>
        <w:jc w:val="center"/>
        <w:rPr>
          <w:rFonts w:ascii="Arial" w:hAnsi="Arial" w:cs="Arial"/>
          <w:b/>
          <w:color w:val="000000" w:themeColor="text1"/>
          <w:lang w:val="es-ES_tradnl"/>
        </w:rPr>
      </w:pPr>
    </w:p>
    <w:p w14:paraId="45358878" w14:textId="77777777" w:rsidR="00454597" w:rsidRDefault="00454597" w:rsidP="007D2219">
      <w:pPr>
        <w:ind w:left="360"/>
        <w:jc w:val="center"/>
        <w:rPr>
          <w:rFonts w:ascii="Arial" w:hAnsi="Arial" w:cs="Arial"/>
          <w:b/>
          <w:color w:val="000000" w:themeColor="text1"/>
          <w:lang w:val="es-ES_tradnl"/>
        </w:rPr>
      </w:pPr>
    </w:p>
    <w:p w14:paraId="31C1368A" w14:textId="77777777" w:rsidR="00454597" w:rsidRDefault="00454597" w:rsidP="007D2219">
      <w:pPr>
        <w:ind w:left="360"/>
        <w:jc w:val="center"/>
        <w:rPr>
          <w:rFonts w:ascii="Arial" w:hAnsi="Arial" w:cs="Arial"/>
          <w:b/>
          <w:color w:val="000000" w:themeColor="text1"/>
          <w:lang w:val="es-ES_tradnl"/>
        </w:rPr>
      </w:pPr>
    </w:p>
    <w:p w14:paraId="5C5628E5" w14:textId="77777777" w:rsidR="00454597" w:rsidRDefault="00454597" w:rsidP="007D2219">
      <w:pPr>
        <w:ind w:left="360"/>
        <w:jc w:val="center"/>
        <w:rPr>
          <w:rFonts w:ascii="Arial" w:hAnsi="Arial" w:cs="Arial"/>
          <w:b/>
          <w:color w:val="000000" w:themeColor="text1"/>
          <w:lang w:val="es-ES_tradnl"/>
        </w:rPr>
      </w:pPr>
    </w:p>
    <w:p w14:paraId="706BAE15" w14:textId="77777777" w:rsidR="00454597" w:rsidRDefault="00454597" w:rsidP="007D2219">
      <w:pPr>
        <w:ind w:left="360"/>
        <w:jc w:val="center"/>
        <w:rPr>
          <w:rFonts w:ascii="Arial" w:hAnsi="Arial" w:cs="Arial"/>
          <w:b/>
          <w:color w:val="000000" w:themeColor="text1"/>
          <w:lang w:val="es-ES_tradnl"/>
        </w:rPr>
      </w:pPr>
    </w:p>
    <w:p w14:paraId="6E02541C" w14:textId="77777777" w:rsidR="00454597" w:rsidRDefault="00454597" w:rsidP="007D2219">
      <w:pPr>
        <w:ind w:left="360"/>
        <w:jc w:val="center"/>
        <w:rPr>
          <w:rFonts w:ascii="Arial" w:hAnsi="Arial" w:cs="Arial"/>
          <w:b/>
          <w:color w:val="000000" w:themeColor="text1"/>
          <w:lang w:val="es-ES_tradnl"/>
        </w:rPr>
      </w:pPr>
    </w:p>
    <w:p w14:paraId="6A61B95E" w14:textId="77777777" w:rsidR="00454597" w:rsidRDefault="00454597" w:rsidP="007D2219">
      <w:pPr>
        <w:ind w:left="360"/>
        <w:jc w:val="center"/>
        <w:rPr>
          <w:rFonts w:ascii="Arial" w:hAnsi="Arial" w:cs="Arial"/>
          <w:b/>
          <w:color w:val="000000" w:themeColor="text1"/>
          <w:lang w:val="es-ES_tradnl"/>
        </w:rPr>
      </w:pPr>
    </w:p>
    <w:p w14:paraId="42114D73" w14:textId="77777777" w:rsidR="00454597" w:rsidRDefault="00454597" w:rsidP="007D2219">
      <w:pPr>
        <w:ind w:left="360"/>
        <w:jc w:val="center"/>
        <w:rPr>
          <w:rFonts w:ascii="Arial" w:hAnsi="Arial" w:cs="Arial"/>
          <w:b/>
          <w:color w:val="000000" w:themeColor="text1"/>
          <w:lang w:val="es-ES_tradnl"/>
        </w:rPr>
      </w:pPr>
    </w:p>
    <w:p w14:paraId="2CD509BF" w14:textId="77777777" w:rsidR="00454597" w:rsidRDefault="00454597" w:rsidP="007D2219">
      <w:pPr>
        <w:ind w:left="360"/>
        <w:jc w:val="center"/>
        <w:rPr>
          <w:rFonts w:ascii="Arial" w:hAnsi="Arial" w:cs="Arial"/>
          <w:b/>
          <w:color w:val="000000" w:themeColor="text1"/>
          <w:lang w:val="es-ES_tradnl"/>
        </w:rPr>
      </w:pPr>
    </w:p>
    <w:p w14:paraId="03E3BD7B" w14:textId="77777777" w:rsidR="00454597" w:rsidRDefault="00454597" w:rsidP="007D2219">
      <w:pPr>
        <w:ind w:left="360"/>
        <w:jc w:val="center"/>
        <w:rPr>
          <w:rFonts w:ascii="Arial" w:hAnsi="Arial" w:cs="Arial"/>
          <w:b/>
          <w:color w:val="000000" w:themeColor="text1"/>
          <w:lang w:val="es-ES_tradnl"/>
        </w:rPr>
      </w:pPr>
    </w:p>
    <w:p w14:paraId="52E8CA09" w14:textId="77777777" w:rsidR="00454597" w:rsidRDefault="00454597" w:rsidP="007D2219">
      <w:pPr>
        <w:ind w:left="360"/>
        <w:jc w:val="center"/>
        <w:rPr>
          <w:rFonts w:ascii="Arial" w:hAnsi="Arial" w:cs="Arial"/>
          <w:b/>
          <w:color w:val="000000" w:themeColor="text1"/>
          <w:lang w:val="es-ES_tradnl"/>
        </w:rPr>
      </w:pPr>
    </w:p>
    <w:p w14:paraId="479B9782" w14:textId="77777777" w:rsidR="00454597" w:rsidRDefault="00454597" w:rsidP="007D2219">
      <w:pPr>
        <w:ind w:left="360"/>
        <w:jc w:val="center"/>
        <w:rPr>
          <w:rFonts w:ascii="Arial" w:hAnsi="Arial" w:cs="Arial"/>
          <w:b/>
          <w:color w:val="000000" w:themeColor="text1"/>
          <w:lang w:val="es-ES_tradnl"/>
        </w:rPr>
      </w:pPr>
    </w:p>
    <w:p w14:paraId="371020B5" w14:textId="77777777" w:rsidR="00454597" w:rsidRDefault="00454597" w:rsidP="007D2219">
      <w:pPr>
        <w:ind w:left="360"/>
        <w:jc w:val="center"/>
        <w:rPr>
          <w:rFonts w:ascii="Arial" w:hAnsi="Arial" w:cs="Arial"/>
          <w:b/>
          <w:color w:val="000000" w:themeColor="text1"/>
          <w:lang w:val="es-ES_tradnl"/>
        </w:rPr>
      </w:pPr>
    </w:p>
    <w:p w14:paraId="00C3885D" w14:textId="77777777" w:rsidR="00454597" w:rsidRPr="00557CCB" w:rsidRDefault="00454597" w:rsidP="007D2219">
      <w:pPr>
        <w:ind w:left="360"/>
        <w:jc w:val="center"/>
        <w:rPr>
          <w:rFonts w:ascii="Arial" w:hAnsi="Arial" w:cs="Arial"/>
          <w:b/>
          <w:color w:val="000000" w:themeColor="text1"/>
          <w:lang w:val="es-ES_tradnl"/>
        </w:rPr>
      </w:pPr>
    </w:p>
    <w:p w14:paraId="2F25A361" w14:textId="311BA7C0" w:rsidR="003831B3" w:rsidRPr="00B53620" w:rsidRDefault="00E32C4D" w:rsidP="00B53620">
      <w:pPr>
        <w:pStyle w:val="Prrafodelista"/>
        <w:ind w:left="644"/>
        <w:jc w:val="center"/>
        <w:rPr>
          <w:rFonts w:ascii="Arial" w:hAnsi="Arial" w:cs="Arial"/>
          <w:b/>
          <w:color w:val="000000" w:themeColor="text1"/>
          <w:lang w:val="es-ES_tradnl"/>
        </w:rPr>
      </w:pPr>
      <w:r w:rsidRPr="00557CCB">
        <w:rPr>
          <w:rFonts w:ascii="Arial" w:hAnsi="Arial" w:cs="Arial"/>
          <w:b/>
          <w:color w:val="000000" w:themeColor="text1"/>
          <w:lang w:val="es-ES_tradnl"/>
        </w:rPr>
        <w:t>UNIDAD 3</w:t>
      </w:r>
      <w:r w:rsidR="00B53620">
        <w:rPr>
          <w:rFonts w:ascii="Arial" w:hAnsi="Arial" w:cs="Arial"/>
          <w:b/>
          <w:color w:val="000000" w:themeColor="text1"/>
          <w:lang w:val="es-ES_tradnl"/>
        </w:rPr>
        <w:t xml:space="preserve">. </w:t>
      </w:r>
      <w:r w:rsidR="003831B3" w:rsidRPr="00B53620">
        <w:rPr>
          <w:rFonts w:ascii="Arial" w:hAnsi="Arial" w:cs="Arial"/>
          <w:b/>
          <w:color w:val="000000" w:themeColor="text1"/>
          <w:lang w:val="es-ES_tradnl"/>
        </w:rPr>
        <w:t>MECANISMOS DE PARTICIPACIÓN Y CONTROL SOCIAL A TRAVÉS DE LA EDUCACIÓN Y LA CULTURA DE PAZ.</w:t>
      </w:r>
    </w:p>
    <w:p w14:paraId="565233F4" w14:textId="2A9FED49" w:rsidR="00351D53" w:rsidRDefault="00351D53" w:rsidP="003831B3">
      <w:pPr>
        <w:pStyle w:val="Prrafodelista"/>
        <w:ind w:left="644"/>
        <w:jc w:val="center"/>
        <w:rPr>
          <w:rFonts w:ascii="Arial" w:hAnsi="Arial" w:cs="Arial"/>
          <w:b/>
          <w:color w:val="000000" w:themeColor="text1"/>
          <w:lang w:val="es-ES_tradnl"/>
        </w:rPr>
      </w:pPr>
    </w:p>
    <w:p w14:paraId="7F537A36" w14:textId="77777777" w:rsidR="00B53620" w:rsidRDefault="00B53620" w:rsidP="003831B3">
      <w:pPr>
        <w:pStyle w:val="Prrafodelista"/>
        <w:ind w:left="644"/>
        <w:jc w:val="center"/>
        <w:rPr>
          <w:rFonts w:ascii="Arial" w:hAnsi="Arial" w:cs="Arial"/>
          <w:b/>
          <w:color w:val="000000" w:themeColor="text1"/>
          <w:lang w:val="es-ES_tradnl"/>
        </w:rPr>
      </w:pPr>
    </w:p>
    <w:p w14:paraId="592B6CA3" w14:textId="57D0ED69" w:rsidR="00B53620" w:rsidRPr="00B53620" w:rsidRDefault="00B53620" w:rsidP="00B53620">
      <w:pPr>
        <w:pStyle w:val="Prrafodelista"/>
        <w:ind w:left="644"/>
        <w:rPr>
          <w:rFonts w:ascii="Arial" w:hAnsi="Arial" w:cs="Arial"/>
          <w:b/>
          <w:color w:val="000000" w:themeColor="text1"/>
          <w:lang w:val="es-ES_tradnl"/>
        </w:rPr>
      </w:pPr>
      <w:r w:rsidRPr="00B53620">
        <w:rPr>
          <w:rFonts w:ascii="Arial" w:hAnsi="Arial" w:cs="Arial"/>
          <w:b/>
          <w:color w:val="000000" w:themeColor="text1"/>
          <w:lang w:val="es-ES_tradnl"/>
        </w:rPr>
        <w:t>CONTENIDO</w:t>
      </w:r>
      <w:r w:rsidR="00D83FCC">
        <w:rPr>
          <w:rFonts w:ascii="Arial" w:hAnsi="Arial" w:cs="Arial"/>
          <w:b/>
          <w:color w:val="000000" w:themeColor="text1"/>
          <w:lang w:val="es-ES_tradnl"/>
        </w:rPr>
        <w:t xml:space="preserve">  </w:t>
      </w:r>
    </w:p>
    <w:p w14:paraId="6D5B073D" w14:textId="77777777" w:rsidR="00B53620" w:rsidRDefault="00B53620" w:rsidP="00B53620">
      <w:pPr>
        <w:pStyle w:val="Prrafodelista"/>
        <w:ind w:left="644"/>
        <w:jc w:val="both"/>
        <w:rPr>
          <w:rFonts w:ascii="Arial" w:hAnsi="Arial" w:cs="Arial"/>
          <w:b/>
          <w:color w:val="000000" w:themeColor="text1"/>
          <w:lang w:val="es-ES_tradnl"/>
        </w:rPr>
      </w:pPr>
    </w:p>
    <w:p w14:paraId="61B4BA46" w14:textId="77777777" w:rsidR="00B53620" w:rsidRPr="00B53620" w:rsidRDefault="00B53620" w:rsidP="00B53620">
      <w:pPr>
        <w:pStyle w:val="Prrafodelista"/>
        <w:ind w:left="644"/>
        <w:jc w:val="both"/>
        <w:rPr>
          <w:rFonts w:ascii="Arial" w:hAnsi="Arial" w:cs="Arial"/>
          <w:b/>
          <w:color w:val="000000" w:themeColor="text1"/>
          <w:lang w:val="es-ES_tradnl"/>
        </w:rPr>
      </w:pPr>
      <w:r>
        <w:rPr>
          <w:rFonts w:ascii="Arial" w:hAnsi="Arial" w:cs="Arial"/>
          <w:b/>
          <w:color w:val="000000" w:themeColor="text1"/>
          <w:lang w:val="es-ES_tradnl"/>
        </w:rPr>
        <w:t>UNIDAD 3</w:t>
      </w:r>
      <w:r w:rsidRPr="00B53620">
        <w:rPr>
          <w:rFonts w:ascii="Arial" w:hAnsi="Arial" w:cs="Arial"/>
          <w:b/>
          <w:color w:val="000000" w:themeColor="text1"/>
          <w:lang w:val="es-ES_tradnl"/>
        </w:rPr>
        <w:t>: MECANISMOS DE PARTICIPACIÓN Y CONTROL SOCIAL A TRAVÉS DE LA EDUCACIÓN Y LA CULTURA DE PAZ.</w:t>
      </w:r>
    </w:p>
    <w:p w14:paraId="71F39841" w14:textId="345CA863" w:rsidR="00B53620" w:rsidRPr="00B53620" w:rsidRDefault="00B53620" w:rsidP="00B53620">
      <w:pPr>
        <w:pStyle w:val="Prrafodelista"/>
        <w:ind w:left="644"/>
        <w:rPr>
          <w:rFonts w:ascii="Arial" w:hAnsi="Arial" w:cs="Arial"/>
          <w:b/>
          <w:color w:val="000000" w:themeColor="text1"/>
          <w:lang w:val="es-ES_tradnl"/>
        </w:rPr>
      </w:pPr>
    </w:p>
    <w:p w14:paraId="2924FD29" w14:textId="77777777" w:rsidR="00B53620" w:rsidRPr="00B53620" w:rsidRDefault="00B53620" w:rsidP="00B53620">
      <w:pPr>
        <w:pStyle w:val="Prrafodelista"/>
        <w:ind w:left="644"/>
        <w:rPr>
          <w:rFonts w:ascii="Arial" w:hAnsi="Arial" w:cs="Arial"/>
          <w:b/>
          <w:color w:val="000000" w:themeColor="text1"/>
          <w:lang w:val="es-ES_tradnl"/>
        </w:rPr>
      </w:pPr>
    </w:p>
    <w:p w14:paraId="0B10D801" w14:textId="77777777" w:rsidR="00B53620" w:rsidRPr="00B53620" w:rsidRDefault="00B53620" w:rsidP="00B53620">
      <w:pPr>
        <w:pStyle w:val="Prrafodelista"/>
        <w:ind w:left="644"/>
        <w:rPr>
          <w:rFonts w:ascii="Arial" w:hAnsi="Arial" w:cs="Arial"/>
          <w:b/>
          <w:color w:val="000000" w:themeColor="text1"/>
          <w:lang w:val="es-ES_tradnl"/>
        </w:rPr>
      </w:pPr>
      <w:r w:rsidRPr="00B53620">
        <w:rPr>
          <w:rFonts w:ascii="Arial" w:hAnsi="Arial" w:cs="Arial"/>
          <w:b/>
          <w:color w:val="000000" w:themeColor="text1"/>
          <w:lang w:val="es-ES_tradnl"/>
        </w:rPr>
        <w:t>1.</w:t>
      </w:r>
      <w:r w:rsidRPr="00B53620">
        <w:rPr>
          <w:rFonts w:ascii="Arial" w:hAnsi="Arial" w:cs="Arial"/>
          <w:b/>
          <w:color w:val="000000" w:themeColor="text1"/>
          <w:lang w:val="es-ES_tradnl"/>
        </w:rPr>
        <w:tab/>
        <w:t>Evaluación Diagnostica “Pre-Saber”</w:t>
      </w:r>
    </w:p>
    <w:p w14:paraId="203B4421" w14:textId="77777777" w:rsidR="00B53620" w:rsidRPr="00B53620" w:rsidRDefault="00B53620" w:rsidP="00B53620">
      <w:pPr>
        <w:pStyle w:val="Prrafodelista"/>
        <w:ind w:left="644"/>
        <w:rPr>
          <w:rFonts w:ascii="Arial" w:hAnsi="Arial" w:cs="Arial"/>
          <w:b/>
          <w:color w:val="000000" w:themeColor="text1"/>
          <w:lang w:val="es-ES_tradnl"/>
        </w:rPr>
      </w:pPr>
    </w:p>
    <w:p w14:paraId="41973DBE" w14:textId="54A45D82" w:rsidR="001B7DE9" w:rsidRPr="001B7DE9" w:rsidRDefault="001B7DE9" w:rsidP="001B7DE9">
      <w:pPr>
        <w:pStyle w:val="Prrafodelista"/>
        <w:ind w:left="644"/>
        <w:rPr>
          <w:rFonts w:ascii="Arial" w:hAnsi="Arial" w:cs="Arial"/>
          <w:b/>
          <w:color w:val="000000" w:themeColor="text1"/>
          <w:lang w:val="es-ES_tradnl"/>
        </w:rPr>
      </w:pPr>
      <w:r>
        <w:rPr>
          <w:rFonts w:ascii="Arial" w:hAnsi="Arial" w:cs="Arial"/>
          <w:b/>
          <w:color w:val="000000" w:themeColor="text1"/>
          <w:lang w:val="es-ES_tradnl"/>
        </w:rPr>
        <w:t xml:space="preserve">2. Temas </w:t>
      </w:r>
    </w:p>
    <w:p w14:paraId="6228830E" w14:textId="77777777" w:rsidR="001B7DE9" w:rsidRPr="00557CCB"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.1 </w:t>
      </w:r>
      <w:r w:rsidRPr="001B7DE9">
        <w:rPr>
          <w:rFonts w:ascii="Arial" w:hAnsi="Arial" w:cs="Arial"/>
          <w:bCs/>
          <w:color w:val="000000" w:themeColor="text1"/>
          <w:lang w:val="es-ES_tradnl"/>
        </w:rPr>
        <w:t>Participación Social Para La Paz.</w:t>
      </w:r>
    </w:p>
    <w:p w14:paraId="4738928B" w14:textId="77777777" w:rsidR="001B7DE9" w:rsidRPr="00557CCB" w:rsidRDefault="001B7DE9" w:rsidP="001B7DE9">
      <w:pPr>
        <w:ind w:left="1418"/>
        <w:jc w:val="both"/>
        <w:rPr>
          <w:rFonts w:ascii="Arial" w:hAnsi="Arial" w:cs="Arial"/>
          <w:b/>
          <w:color w:val="000000" w:themeColor="text1"/>
          <w:lang w:val="es-ES_tradnl"/>
        </w:rPr>
      </w:pPr>
      <w:r>
        <w:rPr>
          <w:rFonts w:ascii="Arial" w:hAnsi="Arial" w:cs="Arial"/>
          <w:b/>
          <w:color w:val="000000" w:themeColor="text1"/>
          <w:lang w:val="es-ES_tradnl"/>
        </w:rPr>
        <w:t>2</w:t>
      </w:r>
      <w:r w:rsidRPr="00557CCB">
        <w:rPr>
          <w:rFonts w:ascii="Arial" w:hAnsi="Arial" w:cs="Arial"/>
          <w:b/>
          <w:color w:val="000000" w:themeColor="text1"/>
          <w:lang w:val="es-ES_tradnl"/>
        </w:rPr>
        <w:t>.2 EL DERECHO DE PETICIÓN.</w:t>
      </w:r>
    </w:p>
    <w:p w14:paraId="605AABE5" w14:textId="77777777" w:rsidR="001B7DE9" w:rsidRPr="00557CCB"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.2.1. </w:t>
      </w:r>
      <w:r w:rsidRPr="001B7DE9">
        <w:rPr>
          <w:rFonts w:ascii="Arial" w:hAnsi="Arial" w:cs="Arial"/>
          <w:bCs/>
          <w:color w:val="000000" w:themeColor="text1"/>
          <w:lang w:val="es-ES_tradnl"/>
        </w:rPr>
        <w:t>¿Qué es el Derecho de Petición?</w:t>
      </w:r>
    </w:p>
    <w:p w14:paraId="11816263" w14:textId="77777777" w:rsidR="001B7DE9" w:rsidRPr="00557CCB"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.2.2. </w:t>
      </w:r>
      <w:r w:rsidRPr="001B7DE9">
        <w:rPr>
          <w:rFonts w:ascii="Arial" w:hAnsi="Arial" w:cs="Arial"/>
          <w:bCs/>
          <w:color w:val="000000" w:themeColor="text1"/>
          <w:lang w:val="es-ES_tradnl"/>
        </w:rPr>
        <w:t>¿Cuáles son los tipos de peticiones?</w:t>
      </w:r>
    </w:p>
    <w:p w14:paraId="2BA81C8C" w14:textId="77777777" w:rsidR="001B7DE9" w:rsidRPr="00557CCB"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.2.3.</w:t>
      </w:r>
      <w:r w:rsidRPr="001B7DE9">
        <w:rPr>
          <w:rFonts w:ascii="Arial" w:hAnsi="Arial" w:cs="Arial"/>
          <w:bCs/>
          <w:color w:val="000000" w:themeColor="text1"/>
          <w:lang w:val="es-ES_tradnl"/>
        </w:rPr>
        <w:t xml:space="preserve"> ¿Ante quien se puede ejercer el derecho de petición?</w:t>
      </w:r>
    </w:p>
    <w:p w14:paraId="6B5C039E" w14:textId="77777777" w:rsidR="001B7DE9" w:rsidRPr="001B7DE9" w:rsidRDefault="001B7DE9" w:rsidP="001B7DE9">
      <w:pPr>
        <w:ind w:left="1418"/>
        <w:jc w:val="both"/>
        <w:rPr>
          <w:rFonts w:ascii="Arial" w:hAnsi="Arial" w:cs="Arial"/>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.2.4. </w:t>
      </w:r>
      <w:r w:rsidRPr="001B7DE9">
        <w:rPr>
          <w:rFonts w:ascii="Arial" w:hAnsi="Arial" w:cs="Arial"/>
          <w:bCs/>
          <w:color w:val="000000" w:themeColor="text1"/>
          <w:lang w:val="es-ES_tradnl"/>
        </w:rPr>
        <w:t>¿Cuáles son las formas de presentación del derecho de petición?</w:t>
      </w:r>
    </w:p>
    <w:p w14:paraId="4403BFA8" w14:textId="77777777" w:rsidR="001B7DE9" w:rsidRPr="00557CCB"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.2.5 </w:t>
      </w:r>
      <w:r w:rsidRPr="000127C9">
        <w:rPr>
          <w:rFonts w:ascii="Arial" w:hAnsi="Arial" w:cs="Arial"/>
          <w:bCs/>
          <w:color w:val="000000" w:themeColor="text1"/>
          <w:lang w:val="es-ES_tradnl"/>
        </w:rPr>
        <w:t>¿Qué términos tienen las autoridades para dar respuesta las peticiones?</w:t>
      </w:r>
    </w:p>
    <w:p w14:paraId="5EDC623A" w14:textId="77777777" w:rsidR="001B7DE9" w:rsidRPr="00557CCB" w:rsidRDefault="001B7DE9" w:rsidP="001B7DE9">
      <w:pPr>
        <w:ind w:left="1418"/>
        <w:jc w:val="both"/>
        <w:rPr>
          <w:rFonts w:ascii="Arial" w:hAnsi="Arial" w:cs="Arial"/>
          <w:b/>
          <w:color w:val="000000" w:themeColor="text1"/>
          <w:lang w:val="es-ES_tradnl"/>
        </w:rPr>
      </w:pPr>
      <w:r>
        <w:rPr>
          <w:rFonts w:ascii="Arial" w:hAnsi="Arial" w:cs="Arial"/>
          <w:b/>
          <w:color w:val="000000" w:themeColor="text1"/>
          <w:lang w:val="es-ES_tradnl"/>
        </w:rPr>
        <w:t>2</w:t>
      </w:r>
      <w:r w:rsidRPr="00557CCB">
        <w:rPr>
          <w:rFonts w:ascii="Arial" w:hAnsi="Arial" w:cs="Arial"/>
          <w:b/>
          <w:color w:val="000000" w:themeColor="text1"/>
          <w:lang w:val="es-ES_tradnl"/>
        </w:rPr>
        <w:t xml:space="preserve">.2.6. </w:t>
      </w:r>
      <w:r w:rsidRPr="000127C9">
        <w:rPr>
          <w:rFonts w:ascii="Arial" w:hAnsi="Arial" w:cs="Arial"/>
          <w:color w:val="000000" w:themeColor="text1"/>
          <w:lang w:val="es-ES_tradnl"/>
        </w:rPr>
        <w:t>Modelo para ejercer el derecho de petición</w:t>
      </w:r>
    </w:p>
    <w:p w14:paraId="47B12EE0" w14:textId="77777777" w:rsidR="001B7DE9" w:rsidRPr="00557CCB"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.3 ACCIÓN DE TUTELA </w:t>
      </w:r>
    </w:p>
    <w:p w14:paraId="73601F1D" w14:textId="77777777" w:rsidR="001B7DE9" w:rsidRPr="00557CCB"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.3.1</w:t>
      </w:r>
      <w:r w:rsidRPr="000127C9">
        <w:rPr>
          <w:rFonts w:ascii="Arial" w:hAnsi="Arial" w:cs="Arial"/>
          <w:bCs/>
          <w:color w:val="000000" w:themeColor="text1"/>
          <w:lang w:val="es-ES_tradnl"/>
        </w:rPr>
        <w:t>. ¿Qué es la acción de tutela?</w:t>
      </w:r>
    </w:p>
    <w:p w14:paraId="49969046" w14:textId="77777777" w:rsidR="001B7DE9" w:rsidRPr="00557CCB"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.3.2. </w:t>
      </w:r>
      <w:r w:rsidRPr="000127C9">
        <w:rPr>
          <w:rFonts w:ascii="Arial" w:hAnsi="Arial" w:cs="Arial"/>
          <w:bCs/>
          <w:color w:val="000000" w:themeColor="text1"/>
          <w:lang w:val="es-ES_tradnl"/>
        </w:rPr>
        <w:t>¿Por qué se solicita?</w:t>
      </w:r>
      <w:r w:rsidRPr="00557CCB">
        <w:rPr>
          <w:rFonts w:ascii="Arial" w:hAnsi="Arial" w:cs="Arial"/>
          <w:b/>
          <w:bCs/>
          <w:color w:val="000000" w:themeColor="text1"/>
          <w:lang w:val="es-ES_tradnl"/>
        </w:rPr>
        <w:t> </w:t>
      </w:r>
    </w:p>
    <w:p w14:paraId="3029A745" w14:textId="77777777" w:rsidR="001B7DE9"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.3.3 </w:t>
      </w:r>
      <w:r w:rsidRPr="000127C9">
        <w:rPr>
          <w:rFonts w:ascii="Arial" w:hAnsi="Arial" w:cs="Arial"/>
          <w:bCs/>
          <w:color w:val="000000" w:themeColor="text1"/>
          <w:lang w:val="es-ES_tradnl"/>
        </w:rPr>
        <w:t>¿Qué derechos protege la acción de tutela?</w:t>
      </w:r>
    </w:p>
    <w:p w14:paraId="4902D3BD" w14:textId="77777777" w:rsidR="001B7DE9"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.3.4. </w:t>
      </w:r>
      <w:r w:rsidRPr="000127C9">
        <w:rPr>
          <w:rFonts w:ascii="Arial" w:hAnsi="Arial" w:cs="Arial"/>
          <w:bCs/>
          <w:color w:val="000000" w:themeColor="text1"/>
          <w:lang w:val="es-ES_tradnl"/>
        </w:rPr>
        <w:t>¿Ante quién se presenta la acción de tutela?</w:t>
      </w:r>
    </w:p>
    <w:p w14:paraId="0C81D30E" w14:textId="77777777" w:rsidR="001B7DE9"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.3.5. </w:t>
      </w:r>
      <w:r w:rsidRPr="000127C9">
        <w:rPr>
          <w:rFonts w:ascii="Arial" w:hAnsi="Arial" w:cs="Arial"/>
          <w:bCs/>
          <w:color w:val="000000" w:themeColor="text1"/>
          <w:lang w:val="es-ES_tradnl"/>
        </w:rPr>
        <w:t>¿Cuál es el término que el juez tiene para resolver la solicitud de tutela?</w:t>
      </w:r>
    </w:p>
    <w:p w14:paraId="6B8A67F2" w14:textId="77777777" w:rsidR="001B7DE9" w:rsidRDefault="001B7DE9" w:rsidP="001B7DE9">
      <w:pPr>
        <w:ind w:left="1418"/>
        <w:jc w:val="both"/>
        <w:rPr>
          <w:rFonts w:ascii="Arial" w:hAnsi="Arial" w:cs="Arial"/>
          <w:b/>
          <w:color w:val="000000" w:themeColor="text1"/>
          <w:lang w:val="es-ES_tradnl"/>
        </w:rPr>
      </w:pPr>
      <w:r>
        <w:rPr>
          <w:rFonts w:ascii="Arial" w:hAnsi="Arial" w:cs="Arial"/>
          <w:b/>
          <w:color w:val="000000" w:themeColor="text1"/>
          <w:lang w:val="es-ES_tradnl"/>
        </w:rPr>
        <w:t>2</w:t>
      </w:r>
      <w:r w:rsidRPr="00557CCB">
        <w:rPr>
          <w:rFonts w:ascii="Arial" w:hAnsi="Arial" w:cs="Arial"/>
          <w:b/>
          <w:color w:val="000000" w:themeColor="text1"/>
          <w:lang w:val="es-ES_tradnl"/>
        </w:rPr>
        <w:t xml:space="preserve">.3.6. </w:t>
      </w:r>
      <w:r w:rsidRPr="000127C9">
        <w:rPr>
          <w:rFonts w:ascii="Arial" w:hAnsi="Arial" w:cs="Arial"/>
          <w:color w:val="000000" w:themeColor="text1"/>
          <w:lang w:val="es-ES_tradnl"/>
        </w:rPr>
        <w:t>Modelo para ejercer la acción de tutela</w:t>
      </w:r>
    </w:p>
    <w:p w14:paraId="37C2A108" w14:textId="77777777" w:rsidR="001B7DE9"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2.4. ACCIÓN DE GRUPO</w:t>
      </w:r>
    </w:p>
    <w:p w14:paraId="40A87BF5" w14:textId="77777777" w:rsidR="001B7DE9"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2.4.1</w:t>
      </w:r>
      <w:r w:rsidRPr="00557CCB">
        <w:rPr>
          <w:rFonts w:ascii="Arial" w:hAnsi="Arial" w:cs="Arial"/>
          <w:b/>
          <w:bCs/>
          <w:color w:val="000000" w:themeColor="text1"/>
          <w:lang w:val="es-ES_tradnl"/>
        </w:rPr>
        <w:t xml:space="preserve"> </w:t>
      </w:r>
      <w:r w:rsidRPr="000127C9">
        <w:rPr>
          <w:rFonts w:ascii="Arial" w:hAnsi="Arial" w:cs="Arial"/>
          <w:bCs/>
          <w:color w:val="000000" w:themeColor="text1"/>
          <w:lang w:val="es-ES_tradnl"/>
        </w:rPr>
        <w:t>¿Quiénes pueden ejercer la acción de grupo?</w:t>
      </w:r>
    </w:p>
    <w:p w14:paraId="1AA84DDB" w14:textId="77777777" w:rsidR="001B7DE9"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 xml:space="preserve">2.4.2 </w:t>
      </w:r>
      <w:r w:rsidRPr="000127C9">
        <w:rPr>
          <w:rFonts w:ascii="Arial" w:hAnsi="Arial" w:cs="Arial"/>
          <w:bCs/>
          <w:color w:val="000000" w:themeColor="text1"/>
          <w:lang w:val="es-ES_tradnl"/>
        </w:rPr>
        <w:t>¿En qué tiempo pueden ejercitarse y quiénes conocen?</w:t>
      </w:r>
    </w:p>
    <w:p w14:paraId="45BF9AF5" w14:textId="77777777" w:rsidR="001B7DE9" w:rsidRPr="000127C9" w:rsidRDefault="001B7DE9" w:rsidP="001B7DE9">
      <w:pPr>
        <w:ind w:left="1418"/>
        <w:jc w:val="both"/>
        <w:rPr>
          <w:rFonts w:ascii="Arial" w:hAnsi="Arial" w:cs="Arial"/>
          <w:color w:val="000000" w:themeColor="text1"/>
          <w:lang w:val="es-ES_tradnl"/>
        </w:rPr>
      </w:pPr>
      <w:r>
        <w:rPr>
          <w:rFonts w:ascii="Arial" w:hAnsi="Arial" w:cs="Arial"/>
          <w:b/>
          <w:color w:val="000000" w:themeColor="text1"/>
          <w:lang w:val="es-ES_tradnl"/>
        </w:rPr>
        <w:lastRenderedPageBreak/>
        <w:t>2.4.3</w:t>
      </w:r>
      <w:r w:rsidRPr="00557CCB">
        <w:rPr>
          <w:rFonts w:ascii="Arial" w:hAnsi="Arial" w:cs="Arial"/>
          <w:b/>
          <w:color w:val="000000" w:themeColor="text1"/>
          <w:lang w:val="es-ES_tradnl"/>
        </w:rPr>
        <w:t xml:space="preserve"> </w:t>
      </w:r>
      <w:r w:rsidRPr="000127C9">
        <w:rPr>
          <w:rFonts w:ascii="Arial" w:hAnsi="Arial" w:cs="Arial"/>
          <w:color w:val="000000" w:themeColor="text1"/>
          <w:lang w:val="es-ES_tradnl"/>
        </w:rPr>
        <w:t xml:space="preserve">Modelo para ejercer la acción de grupo </w:t>
      </w:r>
    </w:p>
    <w:p w14:paraId="62A87F05" w14:textId="77777777" w:rsidR="001B7DE9" w:rsidRDefault="001B7DE9" w:rsidP="001B7DE9">
      <w:pPr>
        <w:ind w:left="1418"/>
        <w:jc w:val="both"/>
        <w:rPr>
          <w:rFonts w:ascii="Arial" w:hAnsi="Arial" w:cs="Arial"/>
          <w:b/>
          <w:bCs/>
          <w:color w:val="000000" w:themeColor="text1"/>
          <w:lang w:val="es-ES_tradnl"/>
        </w:rPr>
      </w:pPr>
      <w:r>
        <w:rPr>
          <w:rFonts w:ascii="Arial" w:hAnsi="Arial" w:cs="Arial"/>
          <w:b/>
          <w:bCs/>
          <w:color w:val="000000" w:themeColor="text1"/>
          <w:lang w:val="es-ES_tradnl"/>
        </w:rPr>
        <w:t>2</w:t>
      </w:r>
      <w:r w:rsidRPr="00557CCB">
        <w:rPr>
          <w:rFonts w:ascii="Arial" w:hAnsi="Arial" w:cs="Arial"/>
          <w:b/>
          <w:bCs/>
          <w:color w:val="000000" w:themeColor="text1"/>
          <w:lang w:val="es-ES_tradnl"/>
        </w:rPr>
        <w:t xml:space="preserve">.5 </w:t>
      </w:r>
      <w:r w:rsidRPr="000127C9">
        <w:rPr>
          <w:rFonts w:ascii="Arial" w:hAnsi="Arial" w:cs="Arial"/>
          <w:bCs/>
          <w:color w:val="000000" w:themeColor="text1"/>
          <w:lang w:val="es-ES_tradnl"/>
        </w:rPr>
        <w:t>ACCIONES POPULARES</w:t>
      </w:r>
    </w:p>
    <w:p w14:paraId="4DCF27A8" w14:textId="709B6072" w:rsidR="001B7DE9" w:rsidRPr="00D83FCC" w:rsidRDefault="001B7DE9" w:rsidP="00D83FCC">
      <w:pPr>
        <w:ind w:left="1418"/>
        <w:jc w:val="both"/>
        <w:rPr>
          <w:rFonts w:ascii="Arial" w:hAnsi="Arial" w:cs="Arial"/>
          <w:color w:val="000000" w:themeColor="text1"/>
          <w:lang w:val="es-ES_tradnl"/>
        </w:rPr>
      </w:pPr>
      <w:r>
        <w:rPr>
          <w:rFonts w:ascii="Arial" w:hAnsi="Arial" w:cs="Arial"/>
          <w:b/>
          <w:color w:val="000000" w:themeColor="text1"/>
          <w:lang w:val="es-ES_tradnl"/>
        </w:rPr>
        <w:t>2</w:t>
      </w:r>
      <w:r w:rsidRPr="00557CCB">
        <w:rPr>
          <w:rFonts w:ascii="Arial" w:hAnsi="Arial" w:cs="Arial"/>
          <w:b/>
          <w:color w:val="000000" w:themeColor="text1"/>
          <w:lang w:val="es-ES_tradnl"/>
        </w:rPr>
        <w:t xml:space="preserve">.5.1. </w:t>
      </w:r>
      <w:r w:rsidRPr="000127C9">
        <w:rPr>
          <w:rFonts w:ascii="Arial" w:hAnsi="Arial" w:cs="Arial"/>
          <w:color w:val="000000" w:themeColor="text1"/>
          <w:lang w:val="es-ES_tradnl"/>
        </w:rPr>
        <w:t xml:space="preserve">Modelo para ejercer la Acción Popular </w:t>
      </w:r>
    </w:p>
    <w:p w14:paraId="52BD5FA3" w14:textId="77777777" w:rsidR="00B53620" w:rsidRPr="00B53620" w:rsidRDefault="00B53620" w:rsidP="00B53620">
      <w:pPr>
        <w:pStyle w:val="Prrafodelista"/>
        <w:ind w:left="644"/>
        <w:rPr>
          <w:rFonts w:ascii="Arial" w:hAnsi="Arial" w:cs="Arial"/>
          <w:b/>
          <w:color w:val="000000" w:themeColor="text1"/>
          <w:lang w:val="es-ES_tradnl"/>
        </w:rPr>
      </w:pPr>
      <w:r w:rsidRPr="00B53620">
        <w:rPr>
          <w:rFonts w:ascii="Arial" w:hAnsi="Arial" w:cs="Arial"/>
          <w:b/>
          <w:color w:val="000000" w:themeColor="text1"/>
          <w:lang w:val="es-ES_tradnl"/>
        </w:rPr>
        <w:t xml:space="preserve">3. </w:t>
      </w:r>
      <w:r w:rsidRPr="00D83FCC">
        <w:rPr>
          <w:rFonts w:ascii="Arial" w:hAnsi="Arial" w:cs="Arial"/>
          <w:color w:val="000000" w:themeColor="text1"/>
          <w:lang w:val="es-ES_tradnl"/>
        </w:rPr>
        <w:t>Actividad Práctica</w:t>
      </w:r>
      <w:r w:rsidRPr="00B53620">
        <w:rPr>
          <w:rFonts w:ascii="Arial" w:hAnsi="Arial" w:cs="Arial"/>
          <w:b/>
          <w:color w:val="000000" w:themeColor="text1"/>
          <w:lang w:val="es-ES_tradnl"/>
        </w:rPr>
        <w:t xml:space="preserve"> </w:t>
      </w:r>
    </w:p>
    <w:p w14:paraId="460AC7A8" w14:textId="77777777" w:rsidR="00B53620" w:rsidRPr="00B53620" w:rsidRDefault="00B53620" w:rsidP="00B53620">
      <w:pPr>
        <w:pStyle w:val="Prrafodelista"/>
        <w:ind w:left="644"/>
        <w:rPr>
          <w:rFonts w:ascii="Arial" w:hAnsi="Arial" w:cs="Arial"/>
          <w:b/>
          <w:color w:val="000000" w:themeColor="text1"/>
          <w:lang w:val="es-ES_tradnl"/>
        </w:rPr>
      </w:pPr>
      <w:r w:rsidRPr="00B53620">
        <w:rPr>
          <w:rFonts w:ascii="Arial" w:hAnsi="Arial" w:cs="Arial"/>
          <w:b/>
          <w:color w:val="000000" w:themeColor="text1"/>
          <w:lang w:val="es-ES_tradnl"/>
        </w:rPr>
        <w:t xml:space="preserve">4. </w:t>
      </w:r>
      <w:r w:rsidRPr="00D83FCC">
        <w:rPr>
          <w:rFonts w:ascii="Arial" w:hAnsi="Arial" w:cs="Arial"/>
          <w:color w:val="000000" w:themeColor="text1"/>
          <w:lang w:val="es-ES_tradnl"/>
        </w:rPr>
        <w:t>Resumen Unidad</w:t>
      </w:r>
      <w:r w:rsidRPr="00B53620">
        <w:rPr>
          <w:rFonts w:ascii="Arial" w:hAnsi="Arial" w:cs="Arial"/>
          <w:b/>
          <w:color w:val="000000" w:themeColor="text1"/>
          <w:lang w:val="es-ES_tradnl"/>
        </w:rPr>
        <w:t xml:space="preserve"> </w:t>
      </w:r>
    </w:p>
    <w:p w14:paraId="269A50E6" w14:textId="77777777" w:rsidR="00B53620" w:rsidRPr="00B53620" w:rsidRDefault="00B53620" w:rsidP="00B53620">
      <w:pPr>
        <w:pStyle w:val="Prrafodelista"/>
        <w:ind w:left="644"/>
        <w:rPr>
          <w:rFonts w:ascii="Arial" w:hAnsi="Arial" w:cs="Arial"/>
          <w:b/>
          <w:color w:val="000000" w:themeColor="text1"/>
          <w:lang w:val="es-ES_tradnl"/>
        </w:rPr>
      </w:pPr>
      <w:r w:rsidRPr="00B53620">
        <w:rPr>
          <w:rFonts w:ascii="Arial" w:hAnsi="Arial" w:cs="Arial"/>
          <w:b/>
          <w:color w:val="000000" w:themeColor="text1"/>
          <w:lang w:val="es-ES_tradnl"/>
        </w:rPr>
        <w:t xml:space="preserve">5. </w:t>
      </w:r>
      <w:r w:rsidRPr="00D83FCC">
        <w:rPr>
          <w:rFonts w:ascii="Arial" w:hAnsi="Arial" w:cs="Arial"/>
          <w:color w:val="000000" w:themeColor="text1"/>
          <w:lang w:val="es-ES_tradnl"/>
        </w:rPr>
        <w:t>Evalúa tus Competencias</w:t>
      </w:r>
      <w:r w:rsidRPr="00B53620">
        <w:rPr>
          <w:rFonts w:ascii="Arial" w:hAnsi="Arial" w:cs="Arial"/>
          <w:b/>
          <w:color w:val="000000" w:themeColor="text1"/>
          <w:lang w:val="es-ES_tradnl"/>
        </w:rPr>
        <w:t xml:space="preserve"> </w:t>
      </w:r>
    </w:p>
    <w:p w14:paraId="091E4B5E" w14:textId="77777777" w:rsidR="00B53620" w:rsidRPr="00B53620" w:rsidRDefault="00B53620" w:rsidP="00B53620">
      <w:pPr>
        <w:pStyle w:val="Prrafodelista"/>
        <w:ind w:left="644"/>
        <w:rPr>
          <w:rFonts w:ascii="Arial" w:hAnsi="Arial" w:cs="Arial"/>
          <w:b/>
          <w:color w:val="000000" w:themeColor="text1"/>
          <w:lang w:val="es-ES_tradnl"/>
        </w:rPr>
      </w:pPr>
      <w:r w:rsidRPr="00B53620">
        <w:rPr>
          <w:rFonts w:ascii="Arial" w:hAnsi="Arial" w:cs="Arial"/>
          <w:b/>
          <w:color w:val="000000" w:themeColor="text1"/>
          <w:lang w:val="es-ES_tradnl"/>
        </w:rPr>
        <w:t xml:space="preserve">6. </w:t>
      </w:r>
      <w:r w:rsidRPr="00D83FCC">
        <w:rPr>
          <w:rFonts w:ascii="Arial" w:hAnsi="Arial" w:cs="Arial"/>
          <w:color w:val="000000" w:themeColor="text1"/>
          <w:lang w:val="es-ES_tradnl"/>
        </w:rPr>
        <w:t>Autoevaluación</w:t>
      </w:r>
    </w:p>
    <w:p w14:paraId="297DC76F" w14:textId="77777777" w:rsidR="00D83FCC" w:rsidRDefault="00D83FCC" w:rsidP="00B53620">
      <w:pPr>
        <w:pStyle w:val="Prrafodelista"/>
        <w:ind w:left="644"/>
        <w:rPr>
          <w:rFonts w:ascii="Arial" w:hAnsi="Arial" w:cs="Arial"/>
          <w:b/>
          <w:color w:val="000000" w:themeColor="text1"/>
          <w:lang w:val="es-ES_tradnl"/>
        </w:rPr>
      </w:pPr>
    </w:p>
    <w:p w14:paraId="40846F4A" w14:textId="2CB81897" w:rsidR="00B53620" w:rsidRDefault="00D83FCC" w:rsidP="00B53620">
      <w:pPr>
        <w:pStyle w:val="Prrafodelista"/>
        <w:ind w:left="644"/>
        <w:rPr>
          <w:rFonts w:ascii="Arial" w:hAnsi="Arial" w:cs="Arial"/>
          <w:b/>
          <w:color w:val="000000" w:themeColor="text1"/>
          <w:lang w:val="es-ES_tradnl"/>
        </w:rPr>
      </w:pPr>
      <w:r>
        <w:rPr>
          <w:rFonts w:ascii="Arial" w:hAnsi="Arial" w:cs="Arial"/>
          <w:b/>
          <w:color w:val="000000" w:themeColor="text1"/>
          <w:lang w:val="es-ES_tradnl"/>
        </w:rPr>
        <w:t>GLOSARIO</w:t>
      </w:r>
    </w:p>
    <w:p w14:paraId="13CFFA0A" w14:textId="2D943338" w:rsidR="00D83FCC" w:rsidRDefault="00D83FCC" w:rsidP="00B53620">
      <w:pPr>
        <w:pStyle w:val="Prrafodelista"/>
        <w:ind w:left="644"/>
        <w:rPr>
          <w:rFonts w:ascii="Arial" w:hAnsi="Arial" w:cs="Arial"/>
          <w:b/>
          <w:color w:val="000000" w:themeColor="text1"/>
          <w:lang w:val="es-ES_tradnl"/>
        </w:rPr>
      </w:pPr>
      <w:r>
        <w:rPr>
          <w:rFonts w:ascii="Arial" w:hAnsi="Arial" w:cs="Arial"/>
          <w:b/>
          <w:color w:val="000000" w:themeColor="text1"/>
          <w:lang w:val="es-ES_tradnl"/>
        </w:rPr>
        <w:t>BIBLIOGRAFIA</w:t>
      </w:r>
    </w:p>
    <w:p w14:paraId="51AB4636" w14:textId="32B15A23" w:rsidR="00205A8E" w:rsidRDefault="00205A8E" w:rsidP="00205A8E">
      <w:pPr>
        <w:jc w:val="both"/>
        <w:rPr>
          <w:rFonts w:ascii="Arial" w:hAnsi="Arial" w:cs="Arial"/>
          <w:b/>
          <w:color w:val="000000" w:themeColor="text1"/>
          <w:lang w:val="es-ES_tradnl"/>
        </w:rPr>
      </w:pPr>
    </w:p>
    <w:p w14:paraId="58DBC65B" w14:textId="77777777" w:rsidR="00205A8E" w:rsidRDefault="00205A8E" w:rsidP="00205A8E">
      <w:pPr>
        <w:jc w:val="both"/>
        <w:rPr>
          <w:rFonts w:ascii="Arial" w:hAnsi="Arial" w:cs="Arial"/>
          <w:color w:val="000000" w:themeColor="text1"/>
          <w:lang w:val="es-ES_tradnl"/>
        </w:rPr>
      </w:pPr>
    </w:p>
    <w:p w14:paraId="48C70565" w14:textId="77777777" w:rsidR="00D83FCC" w:rsidRDefault="00D83FCC" w:rsidP="00205A8E">
      <w:pPr>
        <w:jc w:val="both"/>
        <w:rPr>
          <w:rFonts w:ascii="Arial" w:hAnsi="Arial" w:cs="Arial"/>
          <w:color w:val="000000" w:themeColor="text1"/>
          <w:lang w:val="es-ES_tradnl"/>
        </w:rPr>
      </w:pPr>
    </w:p>
    <w:p w14:paraId="1626DB9F" w14:textId="77777777" w:rsidR="00D83FCC" w:rsidRDefault="00D83FCC" w:rsidP="00205A8E">
      <w:pPr>
        <w:jc w:val="both"/>
        <w:rPr>
          <w:rFonts w:ascii="Arial" w:hAnsi="Arial" w:cs="Arial"/>
          <w:color w:val="000000" w:themeColor="text1"/>
          <w:lang w:val="es-ES_tradnl"/>
        </w:rPr>
      </w:pPr>
    </w:p>
    <w:p w14:paraId="6BC413C3" w14:textId="77777777" w:rsidR="00D83FCC" w:rsidRDefault="00D83FCC" w:rsidP="00205A8E">
      <w:pPr>
        <w:jc w:val="both"/>
        <w:rPr>
          <w:rFonts w:ascii="Arial" w:hAnsi="Arial" w:cs="Arial"/>
          <w:color w:val="000000" w:themeColor="text1"/>
          <w:lang w:val="es-ES_tradnl"/>
        </w:rPr>
      </w:pPr>
    </w:p>
    <w:p w14:paraId="5C371819" w14:textId="77777777" w:rsidR="00D83FCC" w:rsidRDefault="00D83FCC" w:rsidP="00205A8E">
      <w:pPr>
        <w:jc w:val="both"/>
        <w:rPr>
          <w:rFonts w:ascii="Arial" w:hAnsi="Arial" w:cs="Arial"/>
          <w:color w:val="000000" w:themeColor="text1"/>
          <w:lang w:val="es-ES_tradnl"/>
        </w:rPr>
      </w:pPr>
    </w:p>
    <w:p w14:paraId="48A46574" w14:textId="77777777" w:rsidR="00D83FCC" w:rsidRDefault="00D83FCC" w:rsidP="00205A8E">
      <w:pPr>
        <w:jc w:val="both"/>
        <w:rPr>
          <w:rFonts w:ascii="Arial" w:hAnsi="Arial" w:cs="Arial"/>
          <w:color w:val="000000" w:themeColor="text1"/>
          <w:lang w:val="es-ES_tradnl"/>
        </w:rPr>
      </w:pPr>
    </w:p>
    <w:p w14:paraId="65D4DBF8" w14:textId="77777777" w:rsidR="00D83FCC" w:rsidRDefault="00D83FCC" w:rsidP="00205A8E">
      <w:pPr>
        <w:jc w:val="both"/>
        <w:rPr>
          <w:rFonts w:ascii="Arial" w:hAnsi="Arial" w:cs="Arial"/>
          <w:color w:val="000000" w:themeColor="text1"/>
          <w:lang w:val="es-ES_tradnl"/>
        </w:rPr>
      </w:pPr>
    </w:p>
    <w:p w14:paraId="3207A837" w14:textId="77777777" w:rsidR="00D83FCC" w:rsidRDefault="00D83FCC" w:rsidP="00205A8E">
      <w:pPr>
        <w:jc w:val="both"/>
        <w:rPr>
          <w:rFonts w:ascii="Arial" w:hAnsi="Arial" w:cs="Arial"/>
          <w:color w:val="000000" w:themeColor="text1"/>
          <w:lang w:val="es-ES_tradnl"/>
        </w:rPr>
      </w:pPr>
    </w:p>
    <w:p w14:paraId="6ACD07C4" w14:textId="77777777" w:rsidR="00D83FCC" w:rsidRDefault="00D83FCC" w:rsidP="00205A8E">
      <w:pPr>
        <w:jc w:val="both"/>
        <w:rPr>
          <w:rFonts w:ascii="Arial" w:hAnsi="Arial" w:cs="Arial"/>
          <w:color w:val="000000" w:themeColor="text1"/>
          <w:lang w:val="es-ES_tradnl"/>
        </w:rPr>
      </w:pPr>
    </w:p>
    <w:p w14:paraId="56AFD679" w14:textId="77777777" w:rsidR="00D83FCC" w:rsidRDefault="00D83FCC" w:rsidP="00205A8E">
      <w:pPr>
        <w:jc w:val="both"/>
        <w:rPr>
          <w:rFonts w:ascii="Arial" w:hAnsi="Arial" w:cs="Arial"/>
          <w:color w:val="000000" w:themeColor="text1"/>
          <w:lang w:val="es-ES_tradnl"/>
        </w:rPr>
      </w:pPr>
    </w:p>
    <w:p w14:paraId="32C3CBEE" w14:textId="77777777" w:rsidR="00D83FCC" w:rsidRDefault="00D83FCC" w:rsidP="00205A8E">
      <w:pPr>
        <w:jc w:val="both"/>
        <w:rPr>
          <w:rFonts w:ascii="Arial" w:hAnsi="Arial" w:cs="Arial"/>
          <w:color w:val="000000" w:themeColor="text1"/>
          <w:lang w:val="es-ES_tradnl"/>
        </w:rPr>
      </w:pPr>
    </w:p>
    <w:p w14:paraId="1C73397D" w14:textId="77777777" w:rsidR="00D83FCC" w:rsidRDefault="00D83FCC" w:rsidP="00205A8E">
      <w:pPr>
        <w:jc w:val="both"/>
        <w:rPr>
          <w:rFonts w:ascii="Arial" w:hAnsi="Arial" w:cs="Arial"/>
          <w:color w:val="000000" w:themeColor="text1"/>
          <w:lang w:val="es-ES_tradnl"/>
        </w:rPr>
      </w:pPr>
    </w:p>
    <w:p w14:paraId="0B712397" w14:textId="77777777" w:rsidR="00D83FCC" w:rsidRDefault="00D83FCC" w:rsidP="00205A8E">
      <w:pPr>
        <w:jc w:val="both"/>
        <w:rPr>
          <w:rFonts w:ascii="Arial" w:hAnsi="Arial" w:cs="Arial"/>
          <w:color w:val="000000" w:themeColor="text1"/>
          <w:lang w:val="es-ES_tradnl"/>
        </w:rPr>
      </w:pPr>
    </w:p>
    <w:p w14:paraId="0E6F0DA8" w14:textId="77777777" w:rsidR="00D83FCC" w:rsidRDefault="00D83FCC" w:rsidP="00205A8E">
      <w:pPr>
        <w:jc w:val="both"/>
        <w:rPr>
          <w:rFonts w:ascii="Arial" w:hAnsi="Arial" w:cs="Arial"/>
          <w:color w:val="000000" w:themeColor="text1"/>
          <w:lang w:val="es-ES_tradnl"/>
        </w:rPr>
      </w:pPr>
    </w:p>
    <w:p w14:paraId="556BA98A" w14:textId="77777777" w:rsidR="00D83FCC" w:rsidRDefault="00D83FCC" w:rsidP="00205A8E">
      <w:pPr>
        <w:jc w:val="both"/>
        <w:rPr>
          <w:rFonts w:ascii="Arial" w:hAnsi="Arial" w:cs="Arial"/>
          <w:color w:val="000000" w:themeColor="text1"/>
          <w:lang w:val="es-ES_tradnl"/>
        </w:rPr>
      </w:pPr>
    </w:p>
    <w:p w14:paraId="1E54063A" w14:textId="77777777" w:rsidR="00D83FCC" w:rsidRDefault="00D83FCC" w:rsidP="00205A8E">
      <w:pPr>
        <w:jc w:val="both"/>
        <w:rPr>
          <w:rFonts w:ascii="Arial" w:hAnsi="Arial" w:cs="Arial"/>
          <w:color w:val="000000" w:themeColor="text1"/>
          <w:lang w:val="es-ES_tradnl"/>
        </w:rPr>
      </w:pPr>
    </w:p>
    <w:p w14:paraId="187F928C" w14:textId="77777777" w:rsidR="00D83FCC" w:rsidRDefault="00D83FCC" w:rsidP="00205A8E">
      <w:pPr>
        <w:jc w:val="both"/>
        <w:rPr>
          <w:rFonts w:ascii="Arial" w:hAnsi="Arial" w:cs="Arial"/>
          <w:color w:val="000000" w:themeColor="text1"/>
          <w:lang w:val="es-ES_tradnl"/>
        </w:rPr>
      </w:pPr>
    </w:p>
    <w:p w14:paraId="7125D687" w14:textId="77777777" w:rsidR="00D83FCC" w:rsidRDefault="00D83FCC" w:rsidP="00205A8E">
      <w:pPr>
        <w:jc w:val="both"/>
        <w:rPr>
          <w:rFonts w:ascii="Arial" w:hAnsi="Arial" w:cs="Arial"/>
          <w:color w:val="000000" w:themeColor="text1"/>
          <w:lang w:val="es-ES_tradnl"/>
        </w:rPr>
      </w:pPr>
    </w:p>
    <w:p w14:paraId="53A3F8CB" w14:textId="77777777" w:rsidR="00D83FCC" w:rsidRDefault="00D83FCC" w:rsidP="00205A8E">
      <w:pPr>
        <w:jc w:val="both"/>
        <w:rPr>
          <w:rFonts w:ascii="Arial" w:hAnsi="Arial" w:cs="Arial"/>
          <w:color w:val="000000" w:themeColor="text1"/>
          <w:lang w:val="es-ES_tradnl"/>
        </w:rPr>
      </w:pPr>
    </w:p>
    <w:p w14:paraId="548C7869" w14:textId="77777777" w:rsidR="00D83FCC" w:rsidRDefault="00D83FCC" w:rsidP="00205A8E">
      <w:pPr>
        <w:jc w:val="both"/>
        <w:rPr>
          <w:rFonts w:ascii="Arial" w:hAnsi="Arial" w:cs="Arial"/>
          <w:color w:val="000000" w:themeColor="text1"/>
          <w:lang w:val="es-ES_tradnl"/>
        </w:rPr>
      </w:pPr>
    </w:p>
    <w:p w14:paraId="2BF426DE" w14:textId="77777777" w:rsidR="00D83FCC" w:rsidRDefault="00D83FCC" w:rsidP="00205A8E">
      <w:pPr>
        <w:jc w:val="both"/>
        <w:rPr>
          <w:rFonts w:ascii="Arial" w:hAnsi="Arial" w:cs="Arial"/>
          <w:color w:val="000000" w:themeColor="text1"/>
          <w:lang w:val="es-ES_tradnl"/>
        </w:rPr>
      </w:pPr>
    </w:p>
    <w:p w14:paraId="5083DA81" w14:textId="4600126D" w:rsidR="00D83FCC" w:rsidRPr="00D83FCC" w:rsidRDefault="00390823" w:rsidP="00390823">
      <w:pPr>
        <w:spacing w:after="200" w:line="276" w:lineRule="auto"/>
        <w:ind w:left="360"/>
        <w:contextualSpacing/>
        <w:rPr>
          <w:rFonts w:ascii="Arial" w:eastAsia="Calibri" w:hAnsi="Arial" w:cs="Arial"/>
          <w:b/>
          <w:bCs/>
          <w:lang w:val="es-CO"/>
        </w:rPr>
      </w:pPr>
      <w:r>
        <w:rPr>
          <w:rFonts w:ascii="Arial" w:eastAsia="Calibri" w:hAnsi="Arial" w:cs="Arial"/>
          <w:b/>
          <w:bCs/>
          <w:lang w:val="es-CO"/>
        </w:rPr>
        <w:t>1.</w:t>
      </w:r>
      <w:r w:rsidRPr="00D83FCC">
        <w:rPr>
          <w:rFonts w:ascii="Arial" w:eastAsia="Calibri" w:hAnsi="Arial" w:cs="Arial"/>
          <w:b/>
          <w:bCs/>
          <w:lang w:val="es-CO"/>
        </w:rPr>
        <w:t xml:space="preserve"> Evaluación</w:t>
      </w:r>
      <w:r w:rsidR="00D83FCC" w:rsidRPr="00D83FCC">
        <w:rPr>
          <w:rFonts w:ascii="Arial" w:eastAsia="Calibri" w:hAnsi="Arial" w:cs="Arial"/>
          <w:b/>
          <w:bCs/>
          <w:lang w:val="es-CO"/>
        </w:rPr>
        <w:t xml:space="preserve"> Diagnostica “Pre-Saber” </w:t>
      </w:r>
    </w:p>
    <w:p w14:paraId="6D62681E" w14:textId="77777777" w:rsidR="00D83FCC" w:rsidRPr="00D83FCC" w:rsidRDefault="00D83FCC" w:rsidP="00D83FCC">
      <w:pPr>
        <w:spacing w:after="200" w:line="276" w:lineRule="auto"/>
        <w:ind w:left="720"/>
        <w:contextualSpacing/>
        <w:rPr>
          <w:rFonts w:ascii="Arial" w:eastAsia="Calibri" w:hAnsi="Arial" w:cs="Arial"/>
          <w:lang w:val="es-CO"/>
        </w:rPr>
      </w:pPr>
    </w:p>
    <w:p w14:paraId="73413E42" w14:textId="77777777" w:rsidR="00D83FCC" w:rsidRDefault="00D83FCC" w:rsidP="00D83FCC">
      <w:pPr>
        <w:spacing w:after="200" w:line="276" w:lineRule="auto"/>
        <w:ind w:left="720"/>
        <w:contextualSpacing/>
        <w:rPr>
          <w:rFonts w:ascii="Arial" w:eastAsia="Calibri" w:hAnsi="Arial" w:cs="Arial"/>
          <w:lang w:val="es-CO"/>
        </w:rPr>
      </w:pPr>
      <w:r w:rsidRPr="00D83FCC">
        <w:rPr>
          <w:rFonts w:ascii="Arial" w:eastAsia="Calibri" w:hAnsi="Arial" w:cs="Arial"/>
          <w:lang w:val="es-CO"/>
        </w:rPr>
        <w:t>Actividad 1: Explora tus saberes previos</w:t>
      </w:r>
    </w:p>
    <w:p w14:paraId="1B408012" w14:textId="77777777" w:rsidR="00390823" w:rsidRPr="00D83FCC" w:rsidRDefault="00390823" w:rsidP="00D83FCC">
      <w:pPr>
        <w:spacing w:after="200" w:line="276" w:lineRule="auto"/>
        <w:ind w:left="720"/>
        <w:contextualSpacing/>
        <w:rPr>
          <w:rFonts w:ascii="Arial" w:eastAsia="Calibri" w:hAnsi="Arial" w:cs="Arial"/>
          <w:b/>
          <w:sz w:val="24"/>
          <w:szCs w:val="24"/>
          <w:lang w:val="es-CO"/>
        </w:rPr>
      </w:pPr>
    </w:p>
    <w:p w14:paraId="68530BA2" w14:textId="637970AE" w:rsidR="00454597" w:rsidRDefault="00390823" w:rsidP="00205A8E">
      <w:pPr>
        <w:jc w:val="both"/>
        <w:rPr>
          <w:rFonts w:ascii="Arial" w:hAnsi="Arial" w:cs="Arial"/>
          <w:color w:val="000000" w:themeColor="text1"/>
          <w:lang w:val="es-ES_tradnl"/>
        </w:rPr>
      </w:pPr>
      <w:r>
        <w:rPr>
          <w:rFonts w:ascii="Arial" w:hAnsi="Arial" w:cs="Arial"/>
          <w:color w:val="000000" w:themeColor="text1"/>
          <w:lang w:val="es-ES_tradnl"/>
        </w:rPr>
        <w:t>¿Que conoces acerca de los mecanismos de control social?</w:t>
      </w:r>
    </w:p>
    <w:p w14:paraId="44E49D33" w14:textId="51B4AC3D" w:rsidR="00390823" w:rsidRDefault="00390823" w:rsidP="00205A8E">
      <w:pPr>
        <w:jc w:val="both"/>
        <w:rPr>
          <w:rFonts w:ascii="Arial" w:hAnsi="Arial" w:cs="Arial"/>
          <w:color w:val="000000" w:themeColor="text1"/>
          <w:lang w:val="es-ES_tradnl"/>
        </w:rPr>
      </w:pPr>
      <w:r>
        <w:rPr>
          <w:rFonts w:ascii="Arial" w:hAnsi="Arial" w:cs="Arial"/>
          <w:color w:val="000000" w:themeColor="text1"/>
          <w:lang w:val="es-ES_tradnl"/>
        </w:rPr>
        <w:t>¿Cuál es la importancia de la participación social en la solución de conflictos?</w:t>
      </w:r>
    </w:p>
    <w:p w14:paraId="30AF822D" w14:textId="77777777" w:rsidR="00390823" w:rsidRDefault="00390823" w:rsidP="00205A8E">
      <w:pPr>
        <w:jc w:val="both"/>
        <w:rPr>
          <w:rFonts w:ascii="Arial" w:hAnsi="Arial" w:cs="Arial"/>
          <w:color w:val="000000" w:themeColor="text1"/>
          <w:lang w:val="es-ES_tradnl"/>
        </w:rPr>
      </w:pPr>
    </w:p>
    <w:p w14:paraId="1487DCB6" w14:textId="6E4143C1" w:rsidR="00D83FCC" w:rsidRPr="00390823" w:rsidRDefault="00390823" w:rsidP="00205A8E">
      <w:pPr>
        <w:jc w:val="both"/>
        <w:rPr>
          <w:rFonts w:ascii="Arial" w:hAnsi="Arial" w:cs="Arial"/>
          <w:b/>
          <w:color w:val="000000" w:themeColor="text1"/>
          <w:lang w:val="es-ES_tradnl"/>
        </w:rPr>
      </w:pPr>
      <w:r>
        <w:rPr>
          <w:rFonts w:ascii="Arial" w:hAnsi="Arial" w:cs="Arial"/>
          <w:b/>
          <w:color w:val="000000" w:themeColor="text1"/>
          <w:lang w:val="es-ES_tradnl"/>
        </w:rPr>
        <w:t xml:space="preserve">2. </w:t>
      </w:r>
      <w:r w:rsidRPr="00390823">
        <w:rPr>
          <w:rFonts w:ascii="Arial" w:hAnsi="Arial" w:cs="Arial"/>
          <w:b/>
          <w:color w:val="000000" w:themeColor="text1"/>
          <w:lang w:val="es-ES_tradnl"/>
        </w:rPr>
        <w:t>Temas</w:t>
      </w:r>
    </w:p>
    <w:p w14:paraId="050DDE1E" w14:textId="73FDE4D9" w:rsidR="00E32C4D" w:rsidRPr="00557CCB" w:rsidRDefault="00390823" w:rsidP="003831B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831B3" w:rsidRPr="00557CCB">
        <w:rPr>
          <w:rFonts w:ascii="Arial" w:hAnsi="Arial" w:cs="Arial"/>
          <w:b/>
          <w:bCs/>
          <w:color w:val="000000" w:themeColor="text1"/>
          <w:lang w:val="es-ES_tradnl"/>
        </w:rPr>
        <w:t>.1 Participación Social Para La Paz</w:t>
      </w:r>
    </w:p>
    <w:p w14:paraId="000ECC04" w14:textId="77777777" w:rsidR="00E32C4D" w:rsidRPr="00557CCB" w:rsidRDefault="00E32C4D" w:rsidP="007D2219">
      <w:pPr>
        <w:jc w:val="both"/>
        <w:rPr>
          <w:rFonts w:ascii="Arial" w:hAnsi="Arial" w:cs="Arial"/>
          <w:color w:val="000000" w:themeColor="text1"/>
          <w:lang w:val="es-ES_tradnl"/>
        </w:rPr>
      </w:pPr>
      <w:r w:rsidRPr="00557CCB">
        <w:rPr>
          <w:rFonts w:ascii="Arial" w:hAnsi="Arial" w:cs="Arial"/>
          <w:color w:val="000000" w:themeColor="text1"/>
          <w:lang w:val="es-ES_tradnl"/>
        </w:rPr>
        <w:t>Para que la paz no sufra reveses, es necesario una participación temprana, la participación temprana de la población como parte propositiva e integrante de la discusión, es garantía de legitimidad y blinda el proceso desde sus orígenes aumentando la aceptación de lo que se acuerde y facilitando la parte más crítica e importante del proceso, su implementación.</w:t>
      </w:r>
    </w:p>
    <w:p w14:paraId="52B561E3" w14:textId="77777777" w:rsidR="00E32C4D" w:rsidRPr="00557CCB" w:rsidRDefault="00E32C4D" w:rsidP="007D2219">
      <w:pPr>
        <w:jc w:val="both"/>
        <w:rPr>
          <w:rFonts w:ascii="Arial" w:hAnsi="Arial" w:cs="Arial"/>
          <w:color w:val="000000" w:themeColor="text1"/>
          <w:lang w:val="es-ES_tradnl"/>
        </w:rPr>
      </w:pPr>
      <w:r w:rsidRPr="00557CCB">
        <w:rPr>
          <w:rFonts w:ascii="Arial" w:hAnsi="Arial" w:cs="Arial"/>
          <w:color w:val="000000" w:themeColor="text1"/>
          <w:lang w:val="es-ES_tradnl"/>
        </w:rPr>
        <w:t>De igual manera, el involucramiento ciudadano es un reconocimiento a la capacidad de las comunidades, haciéndolas parte de la propia construcción del proceso y no sólo que sean tomadas en cuenta al final del mismo, sea para validar o manifestarse en contra de lo acordado mediante acto refrendario.</w:t>
      </w:r>
    </w:p>
    <w:p w14:paraId="1379104B" w14:textId="77777777" w:rsidR="00E32C4D" w:rsidRPr="00557CCB" w:rsidRDefault="00E32C4D" w:rsidP="007D2219">
      <w:pPr>
        <w:jc w:val="both"/>
        <w:rPr>
          <w:rFonts w:ascii="Arial" w:hAnsi="Arial" w:cs="Arial"/>
          <w:color w:val="000000" w:themeColor="text1"/>
          <w:lang w:val="es-ES_tradnl"/>
        </w:rPr>
      </w:pPr>
      <w:r w:rsidRPr="00557CCB">
        <w:rPr>
          <w:rFonts w:ascii="Arial" w:hAnsi="Arial" w:cs="Arial"/>
          <w:color w:val="000000" w:themeColor="text1"/>
          <w:lang w:val="es-ES_tradnl"/>
        </w:rPr>
        <w:t xml:space="preserve">Asimismo, para que los efectos de la paz lleguen </w:t>
      </w:r>
      <w:r w:rsidR="007D2219" w:rsidRPr="00557CCB">
        <w:rPr>
          <w:rFonts w:ascii="Arial" w:hAnsi="Arial" w:cs="Arial"/>
          <w:color w:val="000000" w:themeColor="text1"/>
          <w:lang w:val="es-ES_tradnl"/>
        </w:rPr>
        <w:t xml:space="preserve">a los lugares más afectados, la </w:t>
      </w:r>
      <w:r w:rsidRPr="00557CCB">
        <w:rPr>
          <w:rFonts w:ascii="Arial" w:hAnsi="Arial" w:cs="Arial"/>
          <w:color w:val="000000" w:themeColor="text1"/>
          <w:lang w:val="es-ES_tradnl"/>
        </w:rPr>
        <w:t>comprensión de lo local es un factor determinante. Esto implica entender el tejido social para relacionar las dinámicas institucionales nacionales con las particularidades de las dinámicas a nivel local.</w:t>
      </w:r>
    </w:p>
    <w:p w14:paraId="2672D1A8" w14:textId="77777777" w:rsidR="00E32C4D" w:rsidRPr="00557CCB" w:rsidRDefault="00E32C4D" w:rsidP="007D2219">
      <w:pPr>
        <w:jc w:val="both"/>
        <w:rPr>
          <w:rFonts w:ascii="Arial" w:hAnsi="Arial" w:cs="Arial"/>
          <w:color w:val="000000" w:themeColor="text1"/>
          <w:lang w:val="es-ES_tradnl"/>
        </w:rPr>
      </w:pPr>
      <w:r w:rsidRPr="00557CCB">
        <w:rPr>
          <w:rFonts w:ascii="Arial" w:hAnsi="Arial" w:cs="Arial"/>
          <w:color w:val="000000" w:themeColor="text1"/>
          <w:lang w:val="es-ES_tradnl"/>
        </w:rPr>
        <w:t>La participación ciudadana te hace parte delas decisiones ya sea a nivel local, regional y nacional, desde nuestro barrio o vereda, podemos, de manera colectiva y dependiente podemos participar sin hacer parte del gobierno</w:t>
      </w:r>
    </w:p>
    <w:p w14:paraId="333DE452" w14:textId="77777777" w:rsidR="00805132" w:rsidRPr="00557CCB" w:rsidRDefault="00805132" w:rsidP="00D85DD2">
      <w:pPr>
        <w:jc w:val="both"/>
        <w:rPr>
          <w:rFonts w:ascii="Arial" w:hAnsi="Arial" w:cs="Arial"/>
          <w:b/>
          <w:color w:val="000000" w:themeColor="text1"/>
          <w:lang w:val="es-ES_tradnl"/>
        </w:rPr>
      </w:pPr>
      <w:r w:rsidRPr="00557CCB">
        <w:rPr>
          <w:rFonts w:ascii="Arial" w:hAnsi="Arial" w:cs="Arial"/>
          <w:b/>
          <w:color w:val="000000" w:themeColor="text1"/>
          <w:lang w:val="es-ES_tradnl"/>
        </w:rPr>
        <w:t>Video cultura de paz</w:t>
      </w:r>
    </w:p>
    <w:p w14:paraId="552C3646" w14:textId="686CEDE3" w:rsidR="00E32C4D" w:rsidRPr="00557CCB" w:rsidRDefault="00F70BEB" w:rsidP="00D85DD2">
      <w:pPr>
        <w:jc w:val="both"/>
        <w:rPr>
          <w:rFonts w:ascii="Arial" w:hAnsi="Arial" w:cs="Arial"/>
          <w:b/>
          <w:color w:val="000000" w:themeColor="text1"/>
          <w:lang w:val="es-ES_tradnl"/>
        </w:rPr>
      </w:pPr>
      <w:hyperlink r:id="rId18" w:tgtFrame="_blank" w:history="1">
        <w:r w:rsidR="00E32C4D" w:rsidRPr="00557CCB">
          <w:rPr>
            <w:rStyle w:val="Hipervnculo"/>
            <w:rFonts w:ascii="Arial" w:hAnsi="Arial" w:cs="Arial"/>
            <w:color w:val="000000" w:themeColor="text1"/>
            <w:lang w:val="es-ES_tradnl"/>
          </w:rPr>
          <w:t>https://www.powtoon.com/s/bVIhWiRRhPG/1/m</w:t>
        </w:r>
      </w:hyperlink>
      <w:r w:rsidR="00E32C4D" w:rsidRPr="00557CCB">
        <w:rPr>
          <w:rFonts w:ascii="Arial" w:hAnsi="Arial" w:cs="Arial"/>
          <w:color w:val="000000" w:themeColor="text1"/>
          <w:lang w:val="es-ES_tradnl"/>
        </w:rPr>
        <w:t xml:space="preserve"> </w:t>
      </w:r>
    </w:p>
    <w:p w14:paraId="3A99A100" w14:textId="33B1649D" w:rsidR="00E32C4D" w:rsidRPr="00557CCB" w:rsidRDefault="00EE2C91" w:rsidP="00EE2C91">
      <w:pPr>
        <w:jc w:val="both"/>
        <w:rPr>
          <w:rFonts w:ascii="Arial" w:hAnsi="Arial" w:cs="Arial"/>
          <w:color w:val="000000" w:themeColor="text1"/>
          <w:lang w:val="es-ES_tradnl"/>
        </w:rPr>
      </w:pPr>
      <w:r w:rsidRPr="00557CCB">
        <w:rPr>
          <w:rFonts w:ascii="Arial" w:hAnsi="Arial" w:cs="Arial"/>
          <w:color w:val="000000" w:themeColor="text1"/>
          <w:lang w:val="es-ES_tradnl"/>
        </w:rPr>
        <w:t>Participación es el ejercicio legítimo y autónomo, como iniciativa permanente para encontrar alternativas de solución hacia la construcción de la paz.</w:t>
      </w:r>
    </w:p>
    <w:p w14:paraId="32C25C9C" w14:textId="58D124BE" w:rsidR="00E32C4D" w:rsidRPr="00557CCB" w:rsidRDefault="00E32C4D" w:rsidP="00D85DD2">
      <w:pPr>
        <w:ind w:left="1701"/>
        <w:jc w:val="both"/>
        <w:rPr>
          <w:rFonts w:ascii="Arial" w:hAnsi="Arial" w:cs="Arial"/>
          <w:color w:val="000000" w:themeColor="text1"/>
          <w:lang w:val="es-ES_tradnl"/>
        </w:rPr>
      </w:pPr>
      <w:r w:rsidRPr="00557CCB">
        <w:rPr>
          <w:rFonts w:ascii="Arial" w:hAnsi="Arial" w:cs="Arial"/>
          <w:noProof/>
          <w:color w:val="000000" w:themeColor="text1"/>
          <w:lang w:val="es-CO" w:eastAsia="es-CO"/>
        </w:rPr>
        <w:lastRenderedPageBreak/>
        <w:drawing>
          <wp:inline distT="0" distB="0" distL="0" distR="0" wp14:anchorId="271F107B" wp14:editId="6DC811ED">
            <wp:extent cx="3305175" cy="8267700"/>
            <wp:effectExtent l="0" t="0" r="952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5175" cy="8267700"/>
                    </a:xfrm>
                    <a:prstGeom prst="rect">
                      <a:avLst/>
                    </a:prstGeom>
                    <a:noFill/>
                    <a:ln>
                      <a:noFill/>
                    </a:ln>
                  </pic:spPr>
                </pic:pic>
              </a:graphicData>
            </a:graphic>
          </wp:inline>
        </w:drawing>
      </w:r>
      <w:r w:rsidR="00EE2C91" w:rsidRPr="00557CCB">
        <w:rPr>
          <w:rFonts w:ascii="Arial" w:hAnsi="Arial" w:cs="Arial"/>
          <w:color w:val="000000" w:themeColor="text1"/>
          <w:lang w:val="es-ES_tradnl"/>
        </w:rPr>
        <w:t xml:space="preserve"> </w:t>
      </w:r>
    </w:p>
    <w:p w14:paraId="65679DD1" w14:textId="6A7B80EF" w:rsidR="00E32C4D" w:rsidRPr="00557CCB" w:rsidRDefault="00E32C4D" w:rsidP="00D85DD2">
      <w:pPr>
        <w:ind w:left="1701"/>
        <w:jc w:val="both"/>
        <w:rPr>
          <w:rFonts w:ascii="Arial" w:hAnsi="Arial" w:cs="Arial"/>
          <w:color w:val="000000" w:themeColor="text1"/>
          <w:lang w:val="es-ES_tradnl"/>
        </w:rPr>
      </w:pPr>
      <w:r w:rsidRPr="00557CCB">
        <w:rPr>
          <w:rFonts w:ascii="Arial" w:hAnsi="Arial" w:cs="Arial"/>
          <w:noProof/>
          <w:color w:val="000000" w:themeColor="text1"/>
          <w:lang w:val="es-CO" w:eastAsia="es-CO"/>
        </w:rPr>
        <w:lastRenderedPageBreak/>
        <w:drawing>
          <wp:inline distT="0" distB="0" distL="0" distR="0" wp14:anchorId="2F64A9BC" wp14:editId="43D055DB">
            <wp:extent cx="3278623" cy="8201025"/>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9262" cy="8202623"/>
                    </a:xfrm>
                    <a:prstGeom prst="rect">
                      <a:avLst/>
                    </a:prstGeom>
                    <a:noFill/>
                    <a:ln>
                      <a:noFill/>
                    </a:ln>
                  </pic:spPr>
                </pic:pic>
              </a:graphicData>
            </a:graphic>
          </wp:inline>
        </w:drawing>
      </w:r>
      <w:r w:rsidR="00EE2C91" w:rsidRPr="00557CCB">
        <w:rPr>
          <w:rFonts w:ascii="Arial" w:hAnsi="Arial" w:cs="Arial"/>
          <w:color w:val="000000" w:themeColor="text1"/>
          <w:lang w:val="es-ES_tradnl"/>
        </w:rPr>
        <w:t xml:space="preserve"> </w:t>
      </w:r>
    </w:p>
    <w:p w14:paraId="6321162B" w14:textId="31C987C6" w:rsidR="00EE2C91" w:rsidRPr="005770D3" w:rsidRDefault="005770D3" w:rsidP="005770D3">
      <w:pPr>
        <w:jc w:val="both"/>
        <w:rPr>
          <w:rFonts w:ascii="Arial" w:hAnsi="Arial" w:cs="Arial"/>
          <w:b/>
          <w:color w:val="000000" w:themeColor="text1"/>
          <w:lang w:val="es-ES_tradnl"/>
        </w:rPr>
      </w:pPr>
      <w:r>
        <w:rPr>
          <w:rFonts w:ascii="Arial" w:hAnsi="Arial" w:cs="Arial"/>
          <w:b/>
          <w:color w:val="000000" w:themeColor="text1"/>
          <w:lang w:val="es-ES_tradnl"/>
        </w:rPr>
        <w:lastRenderedPageBreak/>
        <w:t>2</w:t>
      </w:r>
      <w:r w:rsidR="003831B3" w:rsidRPr="00557CCB">
        <w:rPr>
          <w:rFonts w:ascii="Arial" w:hAnsi="Arial" w:cs="Arial"/>
          <w:b/>
          <w:color w:val="000000" w:themeColor="text1"/>
          <w:lang w:val="es-ES_tradnl"/>
        </w:rPr>
        <w:t xml:space="preserve">.2 </w:t>
      </w:r>
      <w:r w:rsidR="00EE2C91" w:rsidRPr="00557CCB">
        <w:rPr>
          <w:rFonts w:ascii="Arial" w:hAnsi="Arial" w:cs="Arial"/>
          <w:b/>
          <w:color w:val="000000" w:themeColor="text1"/>
          <w:lang w:val="es-ES_tradnl"/>
        </w:rPr>
        <w:t>EL DERECHO DE PETICIÓN</w:t>
      </w:r>
    </w:p>
    <w:p w14:paraId="76F05DD7" w14:textId="5FD982EA" w:rsidR="00A3583B" w:rsidRPr="00557CCB" w:rsidRDefault="005770D3" w:rsidP="003831B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831B3" w:rsidRPr="00557CCB">
        <w:rPr>
          <w:rFonts w:ascii="Arial" w:hAnsi="Arial" w:cs="Arial"/>
          <w:b/>
          <w:bCs/>
          <w:color w:val="000000" w:themeColor="text1"/>
          <w:lang w:val="es-ES_tradnl"/>
        </w:rPr>
        <w:t xml:space="preserve">.2.1. </w:t>
      </w:r>
      <w:r w:rsidR="00EE2C91" w:rsidRPr="00557CCB">
        <w:rPr>
          <w:rFonts w:ascii="Arial" w:hAnsi="Arial" w:cs="Arial"/>
          <w:b/>
          <w:bCs/>
          <w:color w:val="000000" w:themeColor="text1"/>
          <w:lang w:val="es-ES_tradnl"/>
        </w:rPr>
        <w:t>¿Qué es el Derecho de P</w:t>
      </w:r>
      <w:r w:rsidR="00A3583B" w:rsidRPr="00557CCB">
        <w:rPr>
          <w:rFonts w:ascii="Arial" w:hAnsi="Arial" w:cs="Arial"/>
          <w:b/>
          <w:bCs/>
          <w:color w:val="000000" w:themeColor="text1"/>
          <w:lang w:val="es-ES_tradnl"/>
        </w:rPr>
        <w:t>etición?</w:t>
      </w:r>
    </w:p>
    <w:p w14:paraId="7E4CFF22" w14:textId="0456C2DB" w:rsidR="00A3583B" w:rsidRPr="00557CCB" w:rsidRDefault="00A3583B" w:rsidP="00D85DD2">
      <w:pPr>
        <w:jc w:val="both"/>
        <w:rPr>
          <w:rFonts w:ascii="Arial" w:hAnsi="Arial" w:cs="Arial"/>
          <w:color w:val="000000" w:themeColor="text1"/>
          <w:lang w:val="es-ES_tradnl"/>
        </w:rPr>
      </w:pPr>
      <w:r w:rsidRPr="00557CCB">
        <w:rPr>
          <w:rFonts w:ascii="Arial" w:hAnsi="Arial" w:cs="Arial"/>
          <w:color w:val="000000" w:themeColor="text1"/>
          <w:lang w:val="es-ES_tradnl"/>
        </w:rPr>
        <w:t>Es un derecho que la Constitución nacional en su artículo 23 ha co</w:t>
      </w:r>
      <w:r w:rsidR="00EE2C91" w:rsidRPr="00557CCB">
        <w:rPr>
          <w:rFonts w:ascii="Arial" w:hAnsi="Arial" w:cs="Arial"/>
          <w:color w:val="000000" w:themeColor="text1"/>
          <w:lang w:val="es-ES_tradnl"/>
        </w:rPr>
        <w:t xml:space="preserve">ncedido a todos los ciudadanos, </w:t>
      </w:r>
      <w:r w:rsidRPr="00557CCB">
        <w:rPr>
          <w:rFonts w:ascii="Arial" w:hAnsi="Arial" w:cs="Arial"/>
          <w:color w:val="000000" w:themeColor="text1"/>
          <w:lang w:val="es-ES_tradnl"/>
        </w:rPr>
        <w:t>otorgándoles la facultad de presentar solicitudes y peticiones a las autoridades para que se les suministre información sobre situaciones de interés general y/o particular, también se encuentra regulado en la ley 1755 de 2015 y la ley 1437 de 2011.</w:t>
      </w:r>
    </w:p>
    <w:p w14:paraId="6AE4A945" w14:textId="6CEFEC0E" w:rsidR="00A3583B" w:rsidRPr="00557CCB" w:rsidRDefault="005770D3" w:rsidP="003831B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831B3" w:rsidRPr="00557CCB">
        <w:rPr>
          <w:rFonts w:ascii="Arial" w:hAnsi="Arial" w:cs="Arial"/>
          <w:b/>
          <w:bCs/>
          <w:color w:val="000000" w:themeColor="text1"/>
          <w:lang w:val="es-ES_tradnl"/>
        </w:rPr>
        <w:t xml:space="preserve">.2.2. </w:t>
      </w:r>
      <w:r w:rsidR="00A3583B" w:rsidRPr="00557CCB">
        <w:rPr>
          <w:rFonts w:ascii="Arial" w:hAnsi="Arial" w:cs="Arial"/>
          <w:b/>
          <w:bCs/>
          <w:color w:val="000000" w:themeColor="text1"/>
          <w:lang w:val="es-ES_tradnl"/>
        </w:rPr>
        <w:t>¿Cuáles son los tipos de peticiones?</w:t>
      </w:r>
    </w:p>
    <w:p w14:paraId="613EA7E3" w14:textId="77777777" w:rsidR="00A3583B" w:rsidRPr="00557CCB" w:rsidRDefault="00A3583B" w:rsidP="00D85DD2">
      <w:pPr>
        <w:jc w:val="both"/>
        <w:rPr>
          <w:rFonts w:ascii="Arial" w:hAnsi="Arial" w:cs="Arial"/>
          <w:color w:val="000000" w:themeColor="text1"/>
          <w:lang w:val="es-ES_tradnl"/>
        </w:rPr>
      </w:pPr>
      <w:r w:rsidRPr="00557CCB">
        <w:rPr>
          <w:rFonts w:ascii="Arial" w:hAnsi="Arial" w:cs="Arial"/>
          <w:color w:val="000000" w:themeColor="text1"/>
          <w:lang w:val="es-ES_tradnl"/>
        </w:rPr>
        <w:t>Se podrá solicitar el reconocimiento de un derecho o que se resuelva una situación jurídica, que se le preste un servicio, pedir información, consultar, examinar y requerir copias de documentos, formular consultas, quejas, denuncias y reclamos.</w:t>
      </w:r>
    </w:p>
    <w:p w14:paraId="0045363B" w14:textId="77777777" w:rsidR="00D85DD2" w:rsidRPr="00557CCB" w:rsidRDefault="00A3583B" w:rsidP="00D85DD2">
      <w:pPr>
        <w:jc w:val="both"/>
        <w:rPr>
          <w:rFonts w:ascii="Arial" w:hAnsi="Arial" w:cs="Arial"/>
          <w:color w:val="000000" w:themeColor="text1"/>
          <w:lang w:val="es-ES_tradnl"/>
        </w:rPr>
      </w:pPr>
      <w:r w:rsidRPr="00557CCB">
        <w:rPr>
          <w:rFonts w:ascii="Arial" w:hAnsi="Arial" w:cs="Arial"/>
          <w:color w:val="000000" w:themeColor="text1"/>
          <w:lang w:val="es-ES_tradnl"/>
        </w:rPr>
        <w:t>El ejercicio del derecho de petición es gratuito y puede realizarse sin necesidad de representación a través de abogado.</w:t>
      </w:r>
    </w:p>
    <w:p w14:paraId="26C2ADA9" w14:textId="66BEB97A" w:rsidR="00A3583B" w:rsidRPr="00557CCB" w:rsidRDefault="005770D3" w:rsidP="003831B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831B3" w:rsidRPr="00557CCB">
        <w:rPr>
          <w:rFonts w:ascii="Arial" w:hAnsi="Arial" w:cs="Arial"/>
          <w:b/>
          <w:bCs/>
          <w:color w:val="000000" w:themeColor="text1"/>
          <w:lang w:val="es-ES_tradnl"/>
        </w:rPr>
        <w:t xml:space="preserve">.2.3. </w:t>
      </w:r>
      <w:r w:rsidR="00A3583B" w:rsidRPr="00557CCB">
        <w:rPr>
          <w:rFonts w:ascii="Arial" w:hAnsi="Arial" w:cs="Arial"/>
          <w:b/>
          <w:bCs/>
          <w:color w:val="000000" w:themeColor="text1"/>
          <w:lang w:val="es-ES_tradnl"/>
        </w:rPr>
        <w:t>¿Ante quien se puede ejercer el derecho de petición?</w:t>
      </w:r>
    </w:p>
    <w:p w14:paraId="158D03B0" w14:textId="77777777" w:rsidR="00A3583B" w:rsidRPr="00557CCB" w:rsidRDefault="00A3583B" w:rsidP="00D85DD2">
      <w:pPr>
        <w:jc w:val="both"/>
        <w:rPr>
          <w:rFonts w:ascii="Arial" w:hAnsi="Arial" w:cs="Arial"/>
          <w:color w:val="000000" w:themeColor="text1"/>
          <w:lang w:val="es-ES_tradnl"/>
        </w:rPr>
      </w:pPr>
      <w:r w:rsidRPr="00557CCB">
        <w:rPr>
          <w:rFonts w:ascii="Arial" w:hAnsi="Arial" w:cs="Arial"/>
          <w:color w:val="000000" w:themeColor="text1"/>
          <w:lang w:val="es-ES_tradnl"/>
        </w:rPr>
        <w:t>Este se puede ejercer ante: Las autoridades administrativas estatales u oficiales y los particulares que presten un servicio público o actúen o deban actuar en desarrollo de funciones públicas.</w:t>
      </w:r>
    </w:p>
    <w:p w14:paraId="56B87437" w14:textId="1B06B4EA" w:rsidR="00D85DD2" w:rsidRPr="00557CCB" w:rsidRDefault="005770D3" w:rsidP="003831B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831B3" w:rsidRPr="00557CCB">
        <w:rPr>
          <w:rFonts w:ascii="Arial" w:hAnsi="Arial" w:cs="Arial"/>
          <w:b/>
          <w:bCs/>
          <w:color w:val="000000" w:themeColor="text1"/>
          <w:lang w:val="es-ES_tradnl"/>
        </w:rPr>
        <w:t xml:space="preserve">.2.4. </w:t>
      </w:r>
      <w:r w:rsidR="00A3583B" w:rsidRPr="00557CCB">
        <w:rPr>
          <w:rFonts w:ascii="Arial" w:hAnsi="Arial" w:cs="Arial"/>
          <w:b/>
          <w:bCs/>
          <w:color w:val="000000" w:themeColor="text1"/>
          <w:lang w:val="es-ES_tradnl"/>
        </w:rPr>
        <w:t>¿Cuáles son las formas de presentación del derecho de petición?</w:t>
      </w:r>
    </w:p>
    <w:p w14:paraId="5DD341DD" w14:textId="7D4F40C3" w:rsidR="00A3583B" w:rsidRPr="00557CCB" w:rsidRDefault="00A3583B" w:rsidP="00D85DD2">
      <w:pPr>
        <w:jc w:val="both"/>
        <w:rPr>
          <w:rFonts w:ascii="Arial" w:hAnsi="Arial" w:cs="Arial"/>
          <w:color w:val="000000" w:themeColor="text1"/>
          <w:lang w:val="es-ES_tradnl"/>
        </w:rPr>
      </w:pPr>
      <w:r w:rsidRPr="00557CCB">
        <w:rPr>
          <w:rFonts w:ascii="Arial" w:hAnsi="Arial" w:cs="Arial"/>
          <w:color w:val="000000" w:themeColor="text1"/>
          <w:lang w:val="es-ES_tradnl"/>
        </w:rPr>
        <w:t>Las peticiones podrán presentarse verbalmente o por escrito, y a través de cualquier medio idóneo para la comunicación o transferencia de datos.</w:t>
      </w:r>
    </w:p>
    <w:p w14:paraId="6209DB8A" w14:textId="0D36E680" w:rsidR="00D85DD2" w:rsidRPr="00557CCB" w:rsidRDefault="005770D3" w:rsidP="003831B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831B3" w:rsidRPr="00557CCB">
        <w:rPr>
          <w:rFonts w:ascii="Arial" w:hAnsi="Arial" w:cs="Arial"/>
          <w:b/>
          <w:bCs/>
          <w:color w:val="000000" w:themeColor="text1"/>
          <w:lang w:val="es-ES_tradnl"/>
        </w:rPr>
        <w:t xml:space="preserve">.2.5 </w:t>
      </w:r>
      <w:r w:rsidR="00A3583B" w:rsidRPr="00557CCB">
        <w:rPr>
          <w:rFonts w:ascii="Arial" w:hAnsi="Arial" w:cs="Arial"/>
          <w:b/>
          <w:bCs/>
          <w:color w:val="000000" w:themeColor="text1"/>
          <w:lang w:val="es-ES_tradnl"/>
        </w:rPr>
        <w:t>¿Qué términos tienen las autoridades para dar respuesta las peticiones?</w:t>
      </w:r>
    </w:p>
    <w:p w14:paraId="34BDCE3F" w14:textId="77777777" w:rsidR="00D85DD2" w:rsidRPr="00557CCB" w:rsidRDefault="00A3583B" w:rsidP="00D85DD2">
      <w:pPr>
        <w:jc w:val="both"/>
        <w:rPr>
          <w:rFonts w:ascii="Arial" w:hAnsi="Arial" w:cs="Arial"/>
          <w:color w:val="000000" w:themeColor="text1"/>
          <w:lang w:val="es-ES_tradnl"/>
        </w:rPr>
      </w:pPr>
      <w:r w:rsidRPr="00557CCB">
        <w:rPr>
          <w:rFonts w:ascii="Arial" w:hAnsi="Arial" w:cs="Arial"/>
          <w:color w:val="000000" w:themeColor="text1"/>
          <w:lang w:val="es-ES_tradnl"/>
        </w:rPr>
        <w:t>Salvo norma legal especial y so pena de sanción disciplinaria, toda petición deberá resolverse dentro de los quince (15) días hábiles siguientes a su recepción.</w:t>
      </w:r>
    </w:p>
    <w:p w14:paraId="1A1BEF24" w14:textId="709E09F2" w:rsidR="00A3583B" w:rsidRPr="00557CCB" w:rsidRDefault="00A3583B" w:rsidP="00D85DD2">
      <w:pPr>
        <w:jc w:val="both"/>
        <w:rPr>
          <w:rFonts w:ascii="Arial" w:hAnsi="Arial" w:cs="Arial"/>
          <w:color w:val="000000" w:themeColor="text1"/>
          <w:lang w:val="es-ES_tradnl"/>
        </w:rPr>
      </w:pPr>
      <w:r w:rsidRPr="00557CCB">
        <w:rPr>
          <w:rFonts w:ascii="Arial" w:hAnsi="Arial" w:cs="Arial"/>
          <w:color w:val="000000" w:themeColor="text1"/>
          <w:lang w:val="es-ES_tradnl"/>
        </w:rPr>
        <w:t>Estará sometida a término especial la resolución de las siguientes peticiones:</w:t>
      </w:r>
    </w:p>
    <w:p w14:paraId="3CB1E7CF" w14:textId="3325AF57" w:rsidR="00A3583B" w:rsidRPr="00557CCB" w:rsidRDefault="00A3583B" w:rsidP="00EE2C91">
      <w:pPr>
        <w:pStyle w:val="Prrafodelista"/>
        <w:numPr>
          <w:ilvl w:val="0"/>
          <w:numId w:val="14"/>
        </w:numPr>
        <w:jc w:val="both"/>
        <w:rPr>
          <w:rFonts w:ascii="Arial" w:hAnsi="Arial" w:cs="Arial"/>
          <w:color w:val="000000" w:themeColor="text1"/>
          <w:lang w:val="es-ES_tradnl"/>
        </w:rPr>
      </w:pPr>
      <w:r w:rsidRPr="00557CCB">
        <w:rPr>
          <w:rFonts w:ascii="Arial" w:hAnsi="Arial" w:cs="Arial"/>
          <w:color w:val="000000" w:themeColor="text1"/>
          <w:lang w:val="es-ES_tradnl"/>
        </w:rPr>
        <w:t>Las peticiones de documentos deberán resolverse dentro de los diez (10) días hábiles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las copias se entregarán dentro de los tres (3) días siguientes.</w:t>
      </w:r>
    </w:p>
    <w:p w14:paraId="78AF1720" w14:textId="77777777" w:rsidR="00EE2C91" w:rsidRPr="00557CCB" w:rsidRDefault="00EE2C91" w:rsidP="00EE2C91">
      <w:pPr>
        <w:pStyle w:val="Prrafodelista"/>
        <w:jc w:val="both"/>
        <w:rPr>
          <w:rFonts w:ascii="Arial" w:hAnsi="Arial" w:cs="Arial"/>
          <w:color w:val="000000" w:themeColor="text1"/>
          <w:lang w:val="es-ES_tradnl"/>
        </w:rPr>
      </w:pPr>
    </w:p>
    <w:p w14:paraId="539FA6D5" w14:textId="38B72F4A" w:rsidR="00E32C4D" w:rsidRPr="00557CCB" w:rsidRDefault="00A3583B" w:rsidP="00EE2C91">
      <w:pPr>
        <w:pStyle w:val="Prrafodelista"/>
        <w:numPr>
          <w:ilvl w:val="0"/>
          <w:numId w:val="14"/>
        </w:numPr>
        <w:jc w:val="both"/>
        <w:rPr>
          <w:rFonts w:ascii="Arial" w:hAnsi="Arial" w:cs="Arial"/>
          <w:color w:val="000000" w:themeColor="text1"/>
          <w:lang w:val="es-ES_tradnl"/>
        </w:rPr>
      </w:pPr>
      <w:r w:rsidRPr="00557CCB">
        <w:rPr>
          <w:rFonts w:ascii="Arial" w:hAnsi="Arial" w:cs="Arial"/>
          <w:color w:val="000000" w:themeColor="text1"/>
          <w:lang w:val="es-ES_tradnl"/>
        </w:rPr>
        <w:t>Las peticiones mediante las cuales se eleva una consulta a las autoridades en relación con las materias a su cargo deberán resolverse dentro de los treinta (30) días siguientes a su recepción.</w:t>
      </w:r>
    </w:p>
    <w:p w14:paraId="3B9A3E25" w14:textId="194DD24E" w:rsidR="00E32C4D" w:rsidRPr="00557CCB" w:rsidRDefault="00E32C4D" w:rsidP="00D85DD2">
      <w:pPr>
        <w:ind w:left="1276"/>
        <w:jc w:val="both"/>
        <w:rPr>
          <w:rFonts w:ascii="Arial" w:hAnsi="Arial" w:cs="Arial"/>
          <w:color w:val="000000" w:themeColor="text1"/>
          <w:lang w:val="es-ES_tradnl"/>
        </w:rPr>
      </w:pPr>
      <w:r w:rsidRPr="00557CCB">
        <w:rPr>
          <w:rFonts w:ascii="Arial" w:hAnsi="Arial" w:cs="Arial"/>
          <w:noProof/>
          <w:color w:val="000000" w:themeColor="text1"/>
          <w:lang w:val="es-CO" w:eastAsia="es-CO"/>
        </w:rPr>
        <w:lastRenderedPageBreak/>
        <w:drawing>
          <wp:inline distT="0" distB="0" distL="0" distR="0" wp14:anchorId="2A7A941E" wp14:editId="73907E50">
            <wp:extent cx="3535468" cy="3535468"/>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468" cy="3535468"/>
                    </a:xfrm>
                    <a:prstGeom prst="rect">
                      <a:avLst/>
                    </a:prstGeom>
                    <a:noFill/>
                    <a:ln>
                      <a:noFill/>
                    </a:ln>
                  </pic:spPr>
                </pic:pic>
              </a:graphicData>
            </a:graphic>
          </wp:inline>
        </w:drawing>
      </w:r>
    </w:p>
    <w:p w14:paraId="61C49E8B" w14:textId="366E34F4" w:rsidR="001640F4" w:rsidRPr="00557CCB" w:rsidRDefault="005770D3" w:rsidP="00351D53">
      <w:pPr>
        <w:jc w:val="both"/>
        <w:rPr>
          <w:rFonts w:ascii="Arial" w:hAnsi="Arial" w:cs="Arial"/>
          <w:b/>
          <w:color w:val="000000" w:themeColor="text1"/>
          <w:lang w:val="es-ES_tradnl"/>
        </w:rPr>
      </w:pPr>
      <w:r>
        <w:rPr>
          <w:rFonts w:ascii="Arial" w:hAnsi="Arial" w:cs="Arial"/>
          <w:b/>
          <w:color w:val="000000" w:themeColor="text1"/>
          <w:lang w:val="es-ES_tradnl"/>
        </w:rPr>
        <w:t>2</w:t>
      </w:r>
      <w:r w:rsidR="00351D53" w:rsidRPr="00557CCB">
        <w:rPr>
          <w:rFonts w:ascii="Arial" w:hAnsi="Arial" w:cs="Arial"/>
          <w:b/>
          <w:color w:val="000000" w:themeColor="text1"/>
          <w:lang w:val="es-ES_tradnl"/>
        </w:rPr>
        <w:t xml:space="preserve">.2.6. </w:t>
      </w:r>
      <w:r w:rsidR="001640F4" w:rsidRPr="00557CCB">
        <w:rPr>
          <w:rFonts w:ascii="Arial" w:hAnsi="Arial" w:cs="Arial"/>
          <w:b/>
          <w:color w:val="000000" w:themeColor="text1"/>
          <w:lang w:val="es-ES_tradnl"/>
        </w:rPr>
        <w:t>Modelo para ejercer el derecho de petición</w:t>
      </w:r>
    </w:p>
    <w:p w14:paraId="1829975E" w14:textId="77777777" w:rsidR="00E32C4D" w:rsidRPr="00557CCB" w:rsidRDefault="00E32C4D" w:rsidP="00A3583B">
      <w:pPr>
        <w:jc w:val="both"/>
        <w:rPr>
          <w:rFonts w:ascii="Arial" w:hAnsi="Arial" w:cs="Arial"/>
          <w:color w:val="000000" w:themeColor="text1"/>
          <w:lang w:val="es-ES_tradnl"/>
        </w:rPr>
      </w:pPr>
      <w:r w:rsidRPr="00557CCB">
        <w:rPr>
          <w:rFonts w:ascii="Arial" w:hAnsi="Arial" w:cs="Arial"/>
          <w:color w:val="000000" w:themeColor="text1"/>
          <w:lang w:val="es-ES_tradnl"/>
        </w:rPr>
        <w:t>Ciudad y fecha. _________</w:t>
      </w:r>
    </w:p>
    <w:p w14:paraId="0EA0A30E" w14:textId="77777777" w:rsidR="00E32C4D" w:rsidRPr="00557CCB" w:rsidRDefault="00E32C4D" w:rsidP="00A3583B">
      <w:pPr>
        <w:jc w:val="both"/>
        <w:rPr>
          <w:rFonts w:ascii="Arial" w:hAnsi="Arial" w:cs="Arial"/>
          <w:color w:val="000000" w:themeColor="text1"/>
          <w:lang w:val="es-ES_tradnl"/>
        </w:rPr>
      </w:pPr>
      <w:r w:rsidRPr="00557CCB">
        <w:rPr>
          <w:rFonts w:ascii="Arial" w:hAnsi="Arial" w:cs="Arial"/>
          <w:color w:val="000000" w:themeColor="text1"/>
          <w:lang w:val="es-ES_tradnl"/>
        </w:rPr>
        <w:t>Señores: (Nombre y/o cargo de la autoridad o del particular que presta un servicio público o desarrolla funciones públicas a quien se dirige la petición).</w:t>
      </w:r>
    </w:p>
    <w:p w14:paraId="439C0283" w14:textId="77777777" w:rsidR="00E32C4D" w:rsidRPr="00557CCB" w:rsidRDefault="00E32C4D" w:rsidP="00A3583B">
      <w:pPr>
        <w:jc w:val="both"/>
        <w:rPr>
          <w:rFonts w:ascii="Arial" w:hAnsi="Arial" w:cs="Arial"/>
          <w:color w:val="000000" w:themeColor="text1"/>
          <w:lang w:val="es-ES_tradnl"/>
        </w:rPr>
      </w:pPr>
      <w:r w:rsidRPr="00557CCB">
        <w:rPr>
          <w:rFonts w:ascii="Arial" w:hAnsi="Arial" w:cs="Arial"/>
          <w:color w:val="000000" w:themeColor="text1"/>
          <w:lang w:val="es-ES_tradnl"/>
        </w:rPr>
        <w:t>Ref.: DERECHO DE PETICIÓN</w:t>
      </w:r>
    </w:p>
    <w:p w14:paraId="1267D008" w14:textId="77777777" w:rsidR="00D85DD2"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Respetados señores: Con fundamento en los artículos 23 de la Constitución Política y 5, ss., del Decreto 01 de 1984 (Código Contencioso Administrativo), me dirijo a ustedes para formular la siguiente petición (en interés general o particular: de queja, reclamo, información, manifestación o consulta),</w:t>
      </w:r>
      <w:r w:rsidR="00A3583B" w:rsidRPr="00557CCB">
        <w:rPr>
          <w:rFonts w:ascii="Arial" w:hAnsi="Arial" w:cs="Arial"/>
          <w:color w:val="000000" w:themeColor="text1"/>
          <w:lang w:val="es-ES_tradnl"/>
        </w:rPr>
        <w:t xml:space="preserve"> </w:t>
      </w:r>
      <w:r w:rsidRPr="00557CCB">
        <w:rPr>
          <w:rFonts w:ascii="Arial" w:hAnsi="Arial" w:cs="Arial"/>
          <w:color w:val="000000" w:themeColor="text1"/>
          <w:lang w:val="es-ES_tradnl"/>
        </w:rPr>
        <w:t>____________________________</w:t>
      </w:r>
    </w:p>
    <w:p w14:paraId="7ED24738" w14:textId="77777777" w:rsidR="00D85DD2"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Para facilitar la resolución de lo solicitado estoy adjuntando los siguientes documentos:</w:t>
      </w:r>
      <w:r w:rsidR="00A3583B" w:rsidRPr="00557CCB">
        <w:rPr>
          <w:rFonts w:ascii="Arial" w:hAnsi="Arial" w:cs="Arial"/>
          <w:color w:val="000000" w:themeColor="text1"/>
          <w:lang w:val="es-ES_tradnl"/>
        </w:rPr>
        <w:t xml:space="preserve"> </w:t>
      </w:r>
      <w:r w:rsidRPr="00557CCB">
        <w:rPr>
          <w:rFonts w:ascii="Arial" w:hAnsi="Arial" w:cs="Arial"/>
          <w:color w:val="000000" w:themeColor="text1"/>
          <w:lang w:val="es-ES_tradnl"/>
        </w:rPr>
        <w:t>____________________________________</w:t>
      </w:r>
    </w:p>
    <w:p w14:paraId="107D4421" w14:textId="77777777" w:rsidR="00D85DD2"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 Recibiré correspondencia y notificaciones en: Dirección______________ Teléfono____________ </w:t>
      </w:r>
    </w:p>
    <w:p w14:paraId="67A1DF25" w14:textId="30AB7138"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Nombre y apellido Cédula de ciudadanía</w:t>
      </w:r>
    </w:p>
    <w:p w14:paraId="3C2332E8" w14:textId="77777777" w:rsidR="00D85DD2" w:rsidRPr="00557CCB" w:rsidRDefault="00D85DD2" w:rsidP="00A3583B">
      <w:pPr>
        <w:jc w:val="both"/>
        <w:rPr>
          <w:rFonts w:ascii="Arial" w:hAnsi="Arial" w:cs="Arial"/>
          <w:b/>
          <w:bCs/>
          <w:color w:val="000000" w:themeColor="text1"/>
          <w:lang w:val="es-ES_tradnl"/>
        </w:rPr>
      </w:pPr>
    </w:p>
    <w:p w14:paraId="07ECE6E3" w14:textId="77777777" w:rsidR="001640F4" w:rsidRPr="00557CCB" w:rsidRDefault="001640F4" w:rsidP="00A3583B">
      <w:pPr>
        <w:jc w:val="both"/>
        <w:rPr>
          <w:rFonts w:ascii="Arial" w:hAnsi="Arial" w:cs="Arial"/>
          <w:b/>
          <w:bCs/>
          <w:color w:val="000000" w:themeColor="text1"/>
          <w:lang w:val="es-ES_tradnl"/>
        </w:rPr>
      </w:pPr>
    </w:p>
    <w:p w14:paraId="266234DC" w14:textId="77777777" w:rsidR="001640F4" w:rsidRPr="00557CCB" w:rsidRDefault="001640F4" w:rsidP="00A3583B">
      <w:pPr>
        <w:jc w:val="both"/>
        <w:rPr>
          <w:rFonts w:ascii="Arial" w:hAnsi="Arial" w:cs="Arial"/>
          <w:b/>
          <w:bCs/>
          <w:color w:val="000000" w:themeColor="text1"/>
          <w:lang w:val="es-ES_tradnl"/>
        </w:rPr>
      </w:pPr>
    </w:p>
    <w:p w14:paraId="3D7A3E8F" w14:textId="77777777" w:rsidR="00351D53" w:rsidRPr="00557CCB" w:rsidRDefault="00351D53" w:rsidP="00351D53">
      <w:pPr>
        <w:jc w:val="both"/>
        <w:rPr>
          <w:rFonts w:ascii="Arial" w:hAnsi="Arial" w:cs="Arial"/>
          <w:b/>
          <w:bCs/>
          <w:color w:val="000000" w:themeColor="text1"/>
          <w:lang w:val="es-ES_tradnl"/>
        </w:rPr>
      </w:pPr>
    </w:p>
    <w:p w14:paraId="5165AD06" w14:textId="77777777" w:rsidR="00351D53" w:rsidRPr="00557CCB" w:rsidRDefault="00351D53" w:rsidP="00351D53">
      <w:pPr>
        <w:jc w:val="both"/>
        <w:rPr>
          <w:rFonts w:ascii="Arial" w:hAnsi="Arial" w:cs="Arial"/>
          <w:b/>
          <w:bCs/>
          <w:color w:val="000000" w:themeColor="text1"/>
          <w:lang w:val="es-ES_tradnl"/>
        </w:rPr>
      </w:pPr>
    </w:p>
    <w:p w14:paraId="0664E321" w14:textId="77777777" w:rsidR="00351D53" w:rsidRPr="00557CCB" w:rsidRDefault="00351D53" w:rsidP="00351D53">
      <w:pPr>
        <w:jc w:val="both"/>
        <w:rPr>
          <w:rFonts w:ascii="Arial" w:hAnsi="Arial" w:cs="Arial"/>
          <w:b/>
          <w:bCs/>
          <w:color w:val="000000" w:themeColor="text1"/>
          <w:lang w:val="es-ES_tradnl"/>
        </w:rPr>
      </w:pPr>
    </w:p>
    <w:p w14:paraId="1C7FBC78" w14:textId="0BCC776C" w:rsidR="001640F4" w:rsidRPr="005770D3" w:rsidRDefault="005770D3" w:rsidP="005770D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51D53" w:rsidRPr="00557CCB">
        <w:rPr>
          <w:rFonts w:ascii="Arial" w:hAnsi="Arial" w:cs="Arial"/>
          <w:b/>
          <w:bCs/>
          <w:color w:val="000000" w:themeColor="text1"/>
          <w:lang w:val="es-ES_tradnl"/>
        </w:rPr>
        <w:t xml:space="preserve">.3 </w:t>
      </w:r>
      <w:r w:rsidR="00E32C4D" w:rsidRPr="00557CCB">
        <w:rPr>
          <w:rFonts w:ascii="Arial" w:hAnsi="Arial" w:cs="Arial"/>
          <w:b/>
          <w:bCs/>
          <w:color w:val="000000" w:themeColor="text1"/>
          <w:lang w:val="es-ES_tradnl"/>
        </w:rPr>
        <w:t>ACCIÓN DE TUTELA </w:t>
      </w:r>
    </w:p>
    <w:p w14:paraId="6E25F0D1" w14:textId="3F431908" w:rsidR="00E32C4D" w:rsidRPr="00557CCB" w:rsidRDefault="005770D3" w:rsidP="00351D5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51D53" w:rsidRPr="00557CCB">
        <w:rPr>
          <w:rFonts w:ascii="Arial" w:hAnsi="Arial" w:cs="Arial"/>
          <w:b/>
          <w:bCs/>
          <w:color w:val="000000" w:themeColor="text1"/>
          <w:lang w:val="es-ES_tradnl"/>
        </w:rPr>
        <w:t xml:space="preserve">.3.1. </w:t>
      </w:r>
      <w:r w:rsidR="001640F4" w:rsidRPr="00557CCB">
        <w:rPr>
          <w:rFonts w:ascii="Arial" w:hAnsi="Arial" w:cs="Arial"/>
          <w:b/>
          <w:bCs/>
          <w:color w:val="000000" w:themeColor="text1"/>
          <w:lang w:val="es-ES_tradnl"/>
        </w:rPr>
        <w:t>¿Qué es la acción de tutela?</w:t>
      </w:r>
    </w:p>
    <w:p w14:paraId="17B392D1" w14:textId="77777777" w:rsidR="00A3583B" w:rsidRPr="00557CCB" w:rsidRDefault="00A3583B" w:rsidP="00A3583B">
      <w:pPr>
        <w:jc w:val="both"/>
        <w:rPr>
          <w:rFonts w:ascii="Arial" w:hAnsi="Arial" w:cs="Arial"/>
          <w:color w:val="000000" w:themeColor="text1"/>
          <w:lang w:val="es-ES_tradnl"/>
        </w:rPr>
      </w:pPr>
      <w:r w:rsidRPr="00557CCB">
        <w:rPr>
          <w:rFonts w:ascii="Arial" w:hAnsi="Arial" w:cs="Arial"/>
          <w:color w:val="000000" w:themeColor="text1"/>
          <w:lang w:val="es-ES_tradnl"/>
        </w:rPr>
        <w:t>La acción de tutela es un mecanismo que tiene por objeto la protección de los derechos constitucionales fundamentales, aún aquellos que no se encuentren consagrados en la constitución, cuando estos resulten vulnerados o amenazados por la acción o la omisión de cualquier autoridad pública. El fallo que se produce de esta acción es de inmediato cumplimiento. Se encuentra consagrada en el Art. 86 CN </w:t>
      </w:r>
    </w:p>
    <w:p w14:paraId="5F1414B8" w14:textId="5E8ECC52" w:rsidR="00A3583B" w:rsidRPr="00557CCB" w:rsidRDefault="005770D3" w:rsidP="00351D5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51D53" w:rsidRPr="00557CCB">
        <w:rPr>
          <w:rFonts w:ascii="Arial" w:hAnsi="Arial" w:cs="Arial"/>
          <w:b/>
          <w:bCs/>
          <w:color w:val="000000" w:themeColor="text1"/>
          <w:lang w:val="es-ES_tradnl"/>
        </w:rPr>
        <w:t xml:space="preserve">.3.2. </w:t>
      </w:r>
      <w:r w:rsidR="00A3583B" w:rsidRPr="00557CCB">
        <w:rPr>
          <w:rFonts w:ascii="Arial" w:hAnsi="Arial" w:cs="Arial"/>
          <w:b/>
          <w:bCs/>
          <w:color w:val="000000" w:themeColor="text1"/>
          <w:lang w:val="es-ES_tradnl"/>
        </w:rPr>
        <w:t>¿Por qué se solicita? </w:t>
      </w:r>
    </w:p>
    <w:p w14:paraId="206BCAE9" w14:textId="77777777" w:rsidR="00A3583B" w:rsidRPr="00557CCB" w:rsidRDefault="00A3583B" w:rsidP="00A3583B">
      <w:pPr>
        <w:jc w:val="both"/>
        <w:rPr>
          <w:rFonts w:ascii="Arial" w:hAnsi="Arial" w:cs="Arial"/>
          <w:color w:val="000000" w:themeColor="text1"/>
          <w:lang w:val="es-ES_tradnl"/>
        </w:rPr>
      </w:pPr>
      <w:r w:rsidRPr="00557CCB">
        <w:rPr>
          <w:rFonts w:ascii="Arial" w:hAnsi="Arial" w:cs="Arial"/>
          <w:color w:val="000000" w:themeColor="text1"/>
          <w:lang w:val="es-ES_tradnl"/>
        </w:rPr>
        <w:t>Porque los derechos fundamentales de una persona resultan vulnerados o amenazados por la acción u omisión de cualquier autoridad pública o particular.</w:t>
      </w:r>
    </w:p>
    <w:p w14:paraId="62540DFB" w14:textId="0DEACCE3" w:rsidR="00A3583B" w:rsidRPr="00557CCB" w:rsidRDefault="005770D3" w:rsidP="00351D5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51D53" w:rsidRPr="00557CCB">
        <w:rPr>
          <w:rFonts w:ascii="Arial" w:hAnsi="Arial" w:cs="Arial"/>
          <w:b/>
          <w:bCs/>
          <w:color w:val="000000" w:themeColor="text1"/>
          <w:lang w:val="es-ES_tradnl"/>
        </w:rPr>
        <w:t xml:space="preserve">.3.3 </w:t>
      </w:r>
      <w:r w:rsidR="00A3583B" w:rsidRPr="00557CCB">
        <w:rPr>
          <w:rFonts w:ascii="Arial" w:hAnsi="Arial" w:cs="Arial"/>
          <w:b/>
          <w:bCs/>
          <w:color w:val="000000" w:themeColor="text1"/>
          <w:lang w:val="es-ES_tradnl"/>
        </w:rPr>
        <w:t>¿Qué derech</w:t>
      </w:r>
      <w:r w:rsidR="001640F4" w:rsidRPr="00557CCB">
        <w:rPr>
          <w:rFonts w:ascii="Arial" w:hAnsi="Arial" w:cs="Arial"/>
          <w:b/>
          <w:bCs/>
          <w:color w:val="000000" w:themeColor="text1"/>
          <w:lang w:val="es-ES_tradnl"/>
        </w:rPr>
        <w:t>os protege la acción de tutela?</w:t>
      </w:r>
    </w:p>
    <w:p w14:paraId="4DA93F02" w14:textId="77777777" w:rsidR="00A3583B" w:rsidRPr="00557CCB" w:rsidRDefault="00A3583B" w:rsidP="00A3583B">
      <w:pPr>
        <w:jc w:val="both"/>
        <w:rPr>
          <w:rFonts w:ascii="Arial" w:hAnsi="Arial" w:cs="Arial"/>
          <w:color w:val="000000" w:themeColor="text1"/>
          <w:lang w:val="es-ES_tradnl"/>
        </w:rPr>
      </w:pPr>
      <w:r w:rsidRPr="00557CCB">
        <w:rPr>
          <w:rFonts w:ascii="Arial" w:hAnsi="Arial" w:cs="Arial"/>
          <w:color w:val="000000" w:themeColor="text1"/>
          <w:lang w:val="es-ES_tradnl"/>
        </w:rPr>
        <w:t>La acción de tutela protege los derechos fundamentales. Algunos de éstos derechos fundamentales son la vida, la integridad personal, la igualdad, el reconocimiento de la personalidad jurídica, la libertad de conciencia, de religión, de expresión, de circulación, de escogencia de profesión u oficio, de enseñanza y aprendizaje y de investigación y de cátedra, los derechos a la honra y al buen nombre, al debido proceso, a la defensa y a elegir y a ser elegido.</w:t>
      </w:r>
    </w:p>
    <w:p w14:paraId="70E30DFC" w14:textId="64F04EB8" w:rsidR="00A3583B" w:rsidRPr="00557CCB" w:rsidRDefault="005770D3" w:rsidP="00351D5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51D53" w:rsidRPr="00557CCB">
        <w:rPr>
          <w:rFonts w:ascii="Arial" w:hAnsi="Arial" w:cs="Arial"/>
          <w:b/>
          <w:bCs/>
          <w:color w:val="000000" w:themeColor="text1"/>
          <w:lang w:val="es-ES_tradnl"/>
        </w:rPr>
        <w:t xml:space="preserve">.3.4. </w:t>
      </w:r>
      <w:r w:rsidR="00A3583B" w:rsidRPr="00557CCB">
        <w:rPr>
          <w:rFonts w:ascii="Arial" w:hAnsi="Arial" w:cs="Arial"/>
          <w:b/>
          <w:bCs/>
          <w:color w:val="000000" w:themeColor="text1"/>
          <w:lang w:val="es-ES_tradnl"/>
        </w:rPr>
        <w:t>¿Ante quién se presenta la acción de tutela?</w:t>
      </w:r>
    </w:p>
    <w:p w14:paraId="519C69B7" w14:textId="77777777" w:rsidR="00A3583B" w:rsidRPr="00557CCB" w:rsidRDefault="00A3583B" w:rsidP="00A3583B">
      <w:pPr>
        <w:jc w:val="both"/>
        <w:rPr>
          <w:rFonts w:ascii="Arial" w:hAnsi="Arial" w:cs="Arial"/>
          <w:color w:val="000000" w:themeColor="text1"/>
          <w:lang w:val="es-ES_tradnl"/>
        </w:rPr>
      </w:pPr>
      <w:r w:rsidRPr="00557CCB">
        <w:rPr>
          <w:rFonts w:ascii="Arial" w:hAnsi="Arial" w:cs="Arial"/>
          <w:color w:val="000000" w:themeColor="text1"/>
          <w:lang w:val="es-ES_tradnl"/>
        </w:rPr>
        <w:t>La acción de tutela se puede interponer, ante cualquier juez que tenga jurisdicción en el lugar de los hechos que causan la amenaza o la vulneración del derecho.</w:t>
      </w:r>
    </w:p>
    <w:p w14:paraId="78908458" w14:textId="597CD311" w:rsidR="00A3583B" w:rsidRPr="00557CCB" w:rsidRDefault="005770D3" w:rsidP="00351D5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51D53" w:rsidRPr="00557CCB">
        <w:rPr>
          <w:rFonts w:ascii="Arial" w:hAnsi="Arial" w:cs="Arial"/>
          <w:b/>
          <w:bCs/>
          <w:color w:val="000000" w:themeColor="text1"/>
          <w:lang w:val="es-ES_tradnl"/>
        </w:rPr>
        <w:t xml:space="preserve">.3.5. </w:t>
      </w:r>
      <w:r w:rsidR="00A3583B" w:rsidRPr="00557CCB">
        <w:rPr>
          <w:rFonts w:ascii="Arial" w:hAnsi="Arial" w:cs="Arial"/>
          <w:b/>
          <w:bCs/>
          <w:color w:val="000000" w:themeColor="text1"/>
          <w:lang w:val="es-ES_tradnl"/>
        </w:rPr>
        <w:t>¿Cuál es el término que el juez tiene para resolver la solicitud de tutela?:</w:t>
      </w:r>
    </w:p>
    <w:p w14:paraId="5B320F44" w14:textId="77777777" w:rsidR="00A3583B" w:rsidRPr="00557CCB" w:rsidRDefault="00A3583B" w:rsidP="00A3583B">
      <w:pPr>
        <w:jc w:val="both"/>
        <w:rPr>
          <w:rFonts w:ascii="Arial" w:hAnsi="Arial" w:cs="Arial"/>
          <w:color w:val="000000" w:themeColor="text1"/>
          <w:lang w:val="es-ES_tradnl"/>
        </w:rPr>
      </w:pPr>
      <w:r w:rsidRPr="00557CCB">
        <w:rPr>
          <w:rFonts w:ascii="Arial" w:hAnsi="Arial" w:cs="Arial"/>
          <w:color w:val="000000" w:themeColor="text1"/>
          <w:lang w:val="es-ES_tradnl"/>
        </w:rPr>
        <w:t>En ningún caso podrán transcurrir más de 10 días entre la solicitud de tutela y su resolución.</w:t>
      </w:r>
    </w:p>
    <w:p w14:paraId="2A8081BD" w14:textId="77777777" w:rsidR="00E32C4D" w:rsidRPr="00557CCB" w:rsidRDefault="00E32C4D" w:rsidP="00D85DD2">
      <w:pPr>
        <w:ind w:left="1985"/>
        <w:jc w:val="both"/>
        <w:rPr>
          <w:rFonts w:ascii="Arial" w:hAnsi="Arial" w:cs="Arial"/>
          <w:color w:val="000000" w:themeColor="text1"/>
          <w:lang w:val="es-ES_tradnl"/>
        </w:rPr>
      </w:pPr>
      <w:r w:rsidRPr="00557CCB">
        <w:rPr>
          <w:rFonts w:ascii="Arial" w:hAnsi="Arial" w:cs="Arial"/>
          <w:noProof/>
          <w:color w:val="000000" w:themeColor="text1"/>
          <w:lang w:val="es-CO" w:eastAsia="es-CO"/>
        </w:rPr>
        <w:drawing>
          <wp:inline distT="0" distB="0" distL="0" distR="0" wp14:anchorId="4622B1B3" wp14:editId="3C07EE7A">
            <wp:extent cx="2457450" cy="2057400"/>
            <wp:effectExtent l="0" t="0" r="0" b="0"/>
            <wp:docPr id="123" name="Imagen 123" descr="Juez caricatura Imágenes Vectoriales, Gráfico Vectorial de Juez caricatura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Juez caricatura Imágenes Vectoriales, Gráfico Vectorial de Juez caricatura  | Depositphot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2057400"/>
                    </a:xfrm>
                    <a:prstGeom prst="rect">
                      <a:avLst/>
                    </a:prstGeom>
                    <a:noFill/>
                    <a:ln>
                      <a:noFill/>
                    </a:ln>
                  </pic:spPr>
                </pic:pic>
              </a:graphicData>
            </a:graphic>
          </wp:inline>
        </w:drawing>
      </w:r>
    </w:p>
    <w:p w14:paraId="2D64C5A6" w14:textId="77777777" w:rsidR="00D85DD2" w:rsidRPr="00557CCB" w:rsidRDefault="00D85DD2" w:rsidP="00D85DD2">
      <w:pPr>
        <w:jc w:val="both"/>
        <w:rPr>
          <w:rFonts w:ascii="Arial" w:hAnsi="Arial" w:cs="Arial"/>
          <w:color w:val="000000" w:themeColor="text1"/>
          <w:lang w:val="es-ES_tradnl"/>
        </w:rPr>
      </w:pPr>
    </w:p>
    <w:p w14:paraId="0DFF4334" w14:textId="77777777" w:rsidR="00D85DD2" w:rsidRPr="00557CCB" w:rsidRDefault="00D85DD2" w:rsidP="00D85DD2">
      <w:pPr>
        <w:jc w:val="both"/>
        <w:rPr>
          <w:rFonts w:ascii="Arial" w:hAnsi="Arial" w:cs="Arial"/>
          <w:color w:val="000000" w:themeColor="text1"/>
          <w:lang w:val="es-ES_tradnl"/>
        </w:rPr>
      </w:pPr>
    </w:p>
    <w:p w14:paraId="1282E7E4" w14:textId="125E0F70" w:rsidR="00E32C4D" w:rsidRPr="00557CCB" w:rsidRDefault="005770D3" w:rsidP="00351D53">
      <w:pPr>
        <w:jc w:val="both"/>
        <w:rPr>
          <w:rFonts w:ascii="Arial" w:hAnsi="Arial" w:cs="Arial"/>
          <w:b/>
          <w:color w:val="000000" w:themeColor="text1"/>
          <w:lang w:val="es-ES_tradnl"/>
        </w:rPr>
      </w:pPr>
      <w:r>
        <w:rPr>
          <w:rFonts w:ascii="Arial" w:hAnsi="Arial" w:cs="Arial"/>
          <w:b/>
          <w:color w:val="000000" w:themeColor="text1"/>
          <w:lang w:val="es-ES_tradnl"/>
        </w:rPr>
        <w:t>2</w:t>
      </w:r>
      <w:r w:rsidR="00351D53" w:rsidRPr="00557CCB">
        <w:rPr>
          <w:rFonts w:ascii="Arial" w:hAnsi="Arial" w:cs="Arial"/>
          <w:b/>
          <w:color w:val="000000" w:themeColor="text1"/>
          <w:lang w:val="es-ES_tradnl"/>
        </w:rPr>
        <w:t xml:space="preserve">.3.6. </w:t>
      </w:r>
      <w:r w:rsidR="001640F4" w:rsidRPr="00557CCB">
        <w:rPr>
          <w:rFonts w:ascii="Arial" w:hAnsi="Arial" w:cs="Arial"/>
          <w:b/>
          <w:color w:val="000000" w:themeColor="text1"/>
          <w:lang w:val="es-ES_tradnl"/>
        </w:rPr>
        <w:t>Modelo para ejercer la acción de tutela</w:t>
      </w:r>
    </w:p>
    <w:p w14:paraId="4306D2AC" w14:textId="14C1E9D3"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Honorable JUEZ ________ -REPARTOE. S. D.</w:t>
      </w:r>
    </w:p>
    <w:p w14:paraId="77CCD6D7" w14:textId="6E340583"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Referencia: ACCIÓN DE TUTELA Accionante: (Quién(es) son los afectados) Accionado: (Quién infringe o es responsable por la violación) </w:t>
      </w:r>
    </w:p>
    <w:p w14:paraId="085AE574"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________________, mayor de edad e identificado como aparece al pie de mi firma, haciendo uso de las facultades que me confiere el artículo 86 de la Carta Política, de la manera más atenta y respetuosa me dirijo a usted con el fin de manifestarle que por medio del presente escrito </w:t>
      </w:r>
    </w:p>
    <w:p w14:paraId="2221439F"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INSTAURO ACCIÓN DE TUTELA contra el ____________ (institución), señor __________</w:t>
      </w:r>
      <w:proofErr w:type="gramStart"/>
      <w:r w:rsidRPr="00557CCB">
        <w:rPr>
          <w:rFonts w:ascii="Arial" w:hAnsi="Arial" w:cs="Arial"/>
          <w:color w:val="000000" w:themeColor="text1"/>
          <w:lang w:val="es-ES_tradnl"/>
        </w:rPr>
        <w:t>_ ,</w:t>
      </w:r>
      <w:proofErr w:type="gramEnd"/>
      <w:r w:rsidRPr="00557CCB">
        <w:rPr>
          <w:rFonts w:ascii="Arial" w:hAnsi="Arial" w:cs="Arial"/>
          <w:color w:val="000000" w:themeColor="text1"/>
          <w:lang w:val="es-ES_tradnl"/>
        </w:rPr>
        <w:t xml:space="preserve"> con el fin de que se me proteja y tutele mi derecho constitucional fundamental de petición </w:t>
      </w:r>
    </w:p>
    <w:p w14:paraId="4BB7BDEB" w14:textId="77777777" w:rsidR="00D85DD2"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DERECHO FUNDAMENTAL A TUTELAR</w:t>
      </w:r>
    </w:p>
    <w:p w14:paraId="2A1D7992" w14:textId="77777777" w:rsidR="00D85DD2"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Artículo, consagrado en nuestra Constitución Política. Es menester recalcar que este derecho constitucional fundamental se encuentra vulnerado por parte de ___________</w:t>
      </w:r>
      <w:proofErr w:type="gramStart"/>
      <w:r w:rsidRPr="00557CCB">
        <w:rPr>
          <w:rFonts w:ascii="Arial" w:hAnsi="Arial" w:cs="Arial"/>
          <w:color w:val="000000" w:themeColor="text1"/>
          <w:lang w:val="es-ES_tradnl"/>
        </w:rPr>
        <w:t>_ ,</w:t>
      </w:r>
      <w:proofErr w:type="gramEnd"/>
      <w:r w:rsidRPr="00557CCB">
        <w:rPr>
          <w:rFonts w:ascii="Arial" w:hAnsi="Arial" w:cs="Arial"/>
          <w:color w:val="000000" w:themeColor="text1"/>
          <w:lang w:val="es-ES_tradnl"/>
        </w:rPr>
        <w:t xml:space="preserve"> en cabeza del señor ___________ En razón de ello solicito a este Honorable despacho se sirva tutelar la protección a mi derecho fundamental violado, de acuerdo con lo que a continuación refiero:</w:t>
      </w:r>
    </w:p>
    <w:p w14:paraId="184C84A7" w14:textId="47CD9068"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HECHOS </w:t>
      </w:r>
    </w:p>
    <w:p w14:paraId="4A89C0CD"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Primero: Derechos violados Es menester recalcar que este derecho constitucional fundamental se encuentra vulnerado por parte de ___________</w:t>
      </w:r>
      <w:proofErr w:type="gramStart"/>
      <w:r w:rsidRPr="00557CCB">
        <w:rPr>
          <w:rFonts w:ascii="Arial" w:hAnsi="Arial" w:cs="Arial"/>
          <w:color w:val="000000" w:themeColor="text1"/>
          <w:lang w:val="es-ES_tradnl"/>
        </w:rPr>
        <w:t>_ ,</w:t>
      </w:r>
      <w:proofErr w:type="gramEnd"/>
      <w:r w:rsidRPr="00557CCB">
        <w:rPr>
          <w:rFonts w:ascii="Arial" w:hAnsi="Arial" w:cs="Arial"/>
          <w:color w:val="000000" w:themeColor="text1"/>
          <w:lang w:val="es-ES_tradnl"/>
        </w:rPr>
        <w:t xml:space="preserve"> en cabeza del señor ___________ En razón de ello solicito a este Honorable despacho se sirva tutelar la protección a mi derecho fundamental violado, de acuerdo con lo que a continuación refiero: </w:t>
      </w:r>
    </w:p>
    <w:p w14:paraId="21B652EA"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PROCEDENCIA DE LA ACCIÓN</w:t>
      </w:r>
    </w:p>
    <w:p w14:paraId="6A9797B3"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La presente acción es procedente porque a la fecha la ___________ autoridad ___________ en cabeza de _________________no ha absuelto la solicitud que respetuosamente interpuse ante su despacho seis (6) meses y veinte (20) días atrás, además de no existir otro mecanismo de protección a mi Derecho Fundamental violado.</w:t>
      </w:r>
    </w:p>
    <w:p w14:paraId="54A38CD0"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PETICIÓN</w:t>
      </w:r>
    </w:p>
    <w:p w14:paraId="215DD8C9"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Se me garantice mi derecho fundamental de petición consagra-do en el artículo 23 de la Constitución Política de Colombia.</w:t>
      </w:r>
    </w:p>
    <w:p w14:paraId="28526CF7" w14:textId="3429D2BA"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DECLARACIÓN Con el fin de tutelar y proteger mi inherente derecho constitucional fundamental vulnerado, el honorable despacho hace las siguientes declaraciones: Tutelar el Derecho Fundamental _________ vulnerado a ___________ accionante ___________ por parte de ____________ y en consecuencia, ordenar a dicho funcionario que resuelva la Petición formulada el ___________ dando respuesta concreta a todas y cada una de las preguntas formuladas en dicho escrito.</w:t>
      </w:r>
    </w:p>
    <w:p w14:paraId="7D2B0051"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lastRenderedPageBreak/>
        <w:t>FUNDAMENTO DE LA ACCIÓN</w:t>
      </w:r>
    </w:p>
    <w:p w14:paraId="75B8134A" w14:textId="43860775"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Fundamento la presente acción en el artículo 86 de la constitución Política, decreto2591 de 1991, decreto 1382 de2000. </w:t>
      </w:r>
    </w:p>
    <w:p w14:paraId="31C9056E"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JURAMENTO</w:t>
      </w:r>
    </w:p>
    <w:p w14:paraId="07E21712"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Bajo la gravedad de juramento, aseguro que no he interpuesto otra Acción de Tutela por los mismos hechos y pretensiones. PRUEBAS Solicito se tengan en cuenta los siguientes medios probatorios: Pruebas documentales ANEXOS Con el propósito de sustentar esta acción, me permito anexar los documentos anunciados en el acápite correspondiente a los medios probatorios documentales.</w:t>
      </w:r>
    </w:p>
    <w:p w14:paraId="079BB34F"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NOTIFICACIONES</w:t>
      </w:r>
    </w:p>
    <w:p w14:paraId="7B3A7FCA" w14:textId="77777777"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Cualquier notificación me puede ser enviada a la __________ Teléfonos ____________, en la ciudad de _________________ </w:t>
      </w:r>
    </w:p>
    <w:p w14:paraId="48193F9A" w14:textId="77777777" w:rsidR="00D85DD2"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Atentamente,</w:t>
      </w:r>
    </w:p>
    <w:p w14:paraId="46B14A2E" w14:textId="0BA9C45A" w:rsidR="00E32C4D" w:rsidRPr="00557CCB" w:rsidRDefault="00E32C4D" w:rsidP="00D85DD2">
      <w:pPr>
        <w:jc w:val="both"/>
        <w:rPr>
          <w:rFonts w:ascii="Arial" w:hAnsi="Arial" w:cs="Arial"/>
          <w:color w:val="000000" w:themeColor="text1"/>
          <w:lang w:val="es-ES_tradnl"/>
        </w:rPr>
      </w:pPr>
      <w:r w:rsidRPr="00557CCB">
        <w:rPr>
          <w:rFonts w:ascii="Arial" w:hAnsi="Arial" w:cs="Arial"/>
          <w:color w:val="000000" w:themeColor="text1"/>
          <w:lang w:val="es-ES_tradnl"/>
        </w:rPr>
        <w:t>_________ C.C. No</w:t>
      </w:r>
    </w:p>
    <w:p w14:paraId="06AE3940" w14:textId="2BC893B1" w:rsidR="00093619" w:rsidRPr="005770D3" w:rsidRDefault="005770D3" w:rsidP="005770D3">
      <w:pPr>
        <w:jc w:val="both"/>
        <w:rPr>
          <w:rFonts w:ascii="Arial" w:hAnsi="Arial" w:cs="Arial"/>
          <w:b/>
          <w:color w:val="000000" w:themeColor="text1"/>
          <w:lang w:val="es-ES_tradnl"/>
        </w:rPr>
      </w:pPr>
      <w:r>
        <w:rPr>
          <w:rFonts w:ascii="Arial" w:hAnsi="Arial" w:cs="Arial"/>
          <w:b/>
          <w:color w:val="000000" w:themeColor="text1"/>
          <w:lang w:val="es-ES_tradnl"/>
        </w:rPr>
        <w:t>2</w:t>
      </w:r>
      <w:r w:rsidR="00351D53" w:rsidRPr="00557CCB">
        <w:rPr>
          <w:rFonts w:ascii="Arial" w:hAnsi="Arial" w:cs="Arial"/>
          <w:b/>
          <w:color w:val="000000" w:themeColor="text1"/>
          <w:lang w:val="es-ES_tradnl"/>
        </w:rPr>
        <w:t xml:space="preserve">.4 </w:t>
      </w:r>
      <w:r w:rsidR="00E32C4D" w:rsidRPr="00557CCB">
        <w:rPr>
          <w:rFonts w:ascii="Arial" w:hAnsi="Arial" w:cs="Arial"/>
          <w:b/>
          <w:color w:val="000000" w:themeColor="text1"/>
          <w:lang w:val="es-ES_tradnl"/>
        </w:rPr>
        <w:t xml:space="preserve">ACCIÓN DE GRUPO </w:t>
      </w:r>
    </w:p>
    <w:p w14:paraId="1E04223D" w14:textId="1BCAC2BE" w:rsidR="00D85DD2" w:rsidRPr="00557CCB" w:rsidRDefault="005770D3" w:rsidP="00351D5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51D53" w:rsidRPr="00557CCB">
        <w:rPr>
          <w:rFonts w:ascii="Arial" w:hAnsi="Arial" w:cs="Arial"/>
          <w:b/>
          <w:bCs/>
          <w:color w:val="000000" w:themeColor="text1"/>
          <w:lang w:val="es-ES_tradnl"/>
        </w:rPr>
        <w:t xml:space="preserve">.4.1. </w:t>
      </w:r>
      <w:r w:rsidR="00A3583B" w:rsidRPr="00557CCB">
        <w:rPr>
          <w:rFonts w:ascii="Arial" w:hAnsi="Arial" w:cs="Arial"/>
          <w:b/>
          <w:bCs/>
          <w:color w:val="000000" w:themeColor="text1"/>
          <w:lang w:val="es-ES_tradnl"/>
        </w:rPr>
        <w:t>¿Qué es la acción de grupo?</w:t>
      </w:r>
    </w:p>
    <w:p w14:paraId="024E0457" w14:textId="77777777" w:rsidR="00D85DD2" w:rsidRPr="00557CCB" w:rsidRDefault="00A3583B" w:rsidP="00D85DD2">
      <w:pPr>
        <w:jc w:val="both"/>
        <w:rPr>
          <w:rFonts w:ascii="Arial" w:hAnsi="Arial" w:cs="Arial"/>
          <w:color w:val="000000" w:themeColor="text1"/>
          <w:lang w:val="es-ES_tradnl"/>
        </w:rPr>
      </w:pPr>
      <w:r w:rsidRPr="00557CCB">
        <w:rPr>
          <w:rFonts w:ascii="Arial" w:hAnsi="Arial" w:cs="Arial"/>
          <w:color w:val="000000" w:themeColor="text1"/>
          <w:lang w:val="es-ES_tradnl"/>
        </w:rPr>
        <w:t>Es una judicial para reclamar la reparación del daño, causado a un derecho o interés colectivo o a un derecho de cada uno de los miembros de un grupo s</w:t>
      </w:r>
      <w:r w:rsidR="003E6B05" w:rsidRPr="00557CCB">
        <w:rPr>
          <w:rFonts w:ascii="Arial" w:hAnsi="Arial" w:cs="Arial"/>
          <w:color w:val="000000" w:themeColor="text1"/>
          <w:lang w:val="es-ES_tradnl"/>
        </w:rPr>
        <w:t xml:space="preserve">ocial, siempre y cuando el daño </w:t>
      </w:r>
      <w:r w:rsidRPr="00557CCB">
        <w:rPr>
          <w:rFonts w:ascii="Arial" w:hAnsi="Arial" w:cs="Arial"/>
          <w:color w:val="000000" w:themeColor="text1"/>
          <w:lang w:val="es-ES_tradnl"/>
        </w:rPr>
        <w:t>ocasionado sea para todos o por una misma causa. Esta acción igual que la de grupo, pro</w:t>
      </w:r>
      <w:r w:rsidR="00D85DD2" w:rsidRPr="00557CCB">
        <w:rPr>
          <w:rFonts w:ascii="Arial" w:hAnsi="Arial" w:cs="Arial"/>
          <w:color w:val="000000" w:themeColor="text1"/>
          <w:lang w:val="es-ES_tradnl"/>
        </w:rPr>
        <w:t xml:space="preserve">tege los derechos colectivos. </w:t>
      </w:r>
    </w:p>
    <w:p w14:paraId="582CFEA7" w14:textId="7320FC0F" w:rsidR="00D85DD2" w:rsidRPr="00557CCB" w:rsidRDefault="005770D3" w:rsidP="00351D5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51D53" w:rsidRPr="00557CCB">
        <w:rPr>
          <w:rFonts w:ascii="Arial" w:hAnsi="Arial" w:cs="Arial"/>
          <w:b/>
          <w:bCs/>
          <w:color w:val="000000" w:themeColor="text1"/>
          <w:lang w:val="es-ES_tradnl"/>
        </w:rPr>
        <w:t xml:space="preserve">.4.2 </w:t>
      </w:r>
      <w:r w:rsidR="00A3583B" w:rsidRPr="00557CCB">
        <w:rPr>
          <w:rFonts w:ascii="Arial" w:hAnsi="Arial" w:cs="Arial"/>
          <w:b/>
          <w:bCs/>
          <w:color w:val="000000" w:themeColor="text1"/>
          <w:lang w:val="es-ES_tradnl"/>
        </w:rPr>
        <w:t>¿Quiénes pueden ejercer la acción de grupo?</w:t>
      </w:r>
    </w:p>
    <w:p w14:paraId="26B135CF" w14:textId="77777777" w:rsidR="00D85DD2" w:rsidRPr="00557CCB" w:rsidRDefault="00A3583B" w:rsidP="00D85DD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Este mecanismo debe ser ejercido por un número mínimo de 20 personas (naturales o jurídicas), que hayan sufrido un perjuicio individual por una misma causa, frente a las cuales se dan todos los elementos configurativos de la responsabilidad. Esta acción se ejerce por intermedio de abogado, sin </w:t>
      </w:r>
      <w:r w:rsidR="003E6B05" w:rsidRPr="00557CCB">
        <w:rPr>
          <w:rFonts w:ascii="Arial" w:hAnsi="Arial" w:cs="Arial"/>
          <w:color w:val="000000" w:themeColor="text1"/>
          <w:lang w:val="es-ES_tradnl"/>
        </w:rPr>
        <w:t>embargo,</w:t>
      </w:r>
      <w:r w:rsidRPr="00557CCB">
        <w:rPr>
          <w:rFonts w:ascii="Arial" w:hAnsi="Arial" w:cs="Arial"/>
          <w:color w:val="000000" w:themeColor="text1"/>
          <w:lang w:val="es-ES_tradnl"/>
        </w:rPr>
        <w:t xml:space="preserve"> el defensor del pueblo y los</w:t>
      </w:r>
      <w:r w:rsidR="003E6B05" w:rsidRPr="00557CCB">
        <w:rPr>
          <w:rFonts w:ascii="Arial" w:hAnsi="Arial" w:cs="Arial"/>
          <w:color w:val="000000" w:themeColor="text1"/>
          <w:lang w:val="es-ES_tradnl"/>
        </w:rPr>
        <w:t xml:space="preserve"> </w:t>
      </w:r>
      <w:r w:rsidRPr="00557CCB">
        <w:rPr>
          <w:rFonts w:ascii="Arial" w:hAnsi="Arial" w:cs="Arial"/>
          <w:color w:val="000000" w:themeColor="text1"/>
          <w:lang w:val="es-ES_tradnl"/>
        </w:rPr>
        <w:t>personeros también pueden instaurarla en nombre de cualquier persona que lo solicite o se encuentre en situació</w:t>
      </w:r>
      <w:r w:rsidR="00D85DD2" w:rsidRPr="00557CCB">
        <w:rPr>
          <w:rFonts w:ascii="Arial" w:hAnsi="Arial" w:cs="Arial"/>
          <w:color w:val="000000" w:themeColor="text1"/>
          <w:lang w:val="es-ES_tradnl"/>
        </w:rPr>
        <w:t xml:space="preserve">n de desamparo o indefensión. </w:t>
      </w:r>
    </w:p>
    <w:p w14:paraId="0DC78C67" w14:textId="71BD084C" w:rsidR="00D85DD2" w:rsidRPr="007E6AA8" w:rsidRDefault="005770D3" w:rsidP="007E6AA8">
      <w:pPr>
        <w:jc w:val="both"/>
        <w:rPr>
          <w:rFonts w:ascii="Arial" w:hAnsi="Arial" w:cs="Arial"/>
          <w:color w:val="000000" w:themeColor="text1"/>
          <w:lang w:val="es-ES_tradnl"/>
        </w:rPr>
      </w:pPr>
      <w:r>
        <w:rPr>
          <w:rFonts w:ascii="Arial" w:hAnsi="Arial" w:cs="Arial"/>
          <w:b/>
          <w:bCs/>
          <w:color w:val="000000" w:themeColor="text1"/>
          <w:lang w:val="es-ES_tradnl"/>
        </w:rPr>
        <w:t>2</w:t>
      </w:r>
      <w:r w:rsidR="007E6AA8">
        <w:rPr>
          <w:rFonts w:ascii="Arial" w:hAnsi="Arial" w:cs="Arial"/>
          <w:b/>
          <w:bCs/>
          <w:color w:val="000000" w:themeColor="text1"/>
          <w:lang w:val="es-ES_tradnl"/>
        </w:rPr>
        <w:t xml:space="preserve">.4.3. </w:t>
      </w:r>
      <w:r w:rsidR="00A3583B" w:rsidRPr="007E6AA8">
        <w:rPr>
          <w:rFonts w:ascii="Arial" w:hAnsi="Arial" w:cs="Arial"/>
          <w:b/>
          <w:bCs/>
          <w:color w:val="000000" w:themeColor="text1"/>
          <w:lang w:val="es-ES_tradnl"/>
        </w:rPr>
        <w:t>¿En qué tiempo pueden ejercitarse y quiénes conocen?</w:t>
      </w:r>
      <w:r w:rsidR="00D85DD2" w:rsidRPr="007E6AA8">
        <w:rPr>
          <w:rFonts w:ascii="Arial" w:hAnsi="Arial" w:cs="Arial"/>
          <w:color w:val="000000" w:themeColor="text1"/>
          <w:lang w:val="es-ES_tradnl"/>
        </w:rPr>
        <w:t xml:space="preserve"> </w:t>
      </w:r>
    </w:p>
    <w:p w14:paraId="0AABFFAC" w14:textId="103BF06F" w:rsidR="00A3583B" w:rsidRPr="00557CCB" w:rsidRDefault="00A3583B" w:rsidP="00D85DD2">
      <w:pPr>
        <w:jc w:val="both"/>
        <w:rPr>
          <w:rFonts w:ascii="Arial" w:hAnsi="Arial" w:cs="Arial"/>
          <w:b/>
          <w:color w:val="000000" w:themeColor="text1"/>
          <w:lang w:val="es-ES_tradnl"/>
        </w:rPr>
      </w:pPr>
      <w:r w:rsidRPr="00557CCB">
        <w:rPr>
          <w:rFonts w:ascii="Arial" w:hAnsi="Arial" w:cs="Arial"/>
          <w:color w:val="000000" w:themeColor="text1"/>
          <w:lang w:val="es-ES_tradnl"/>
        </w:rPr>
        <w:t>Esta acción puede ejercerse dentro de los dos años siguientes a la ocurrencia del hecho que causó el daño o a la cesación de la conducta perjudicial y es la jurisdicción contenciosos administrativa la que conoce de los asuntos en que el daño se derive de la ac</w:t>
      </w:r>
      <w:r w:rsidR="003E6B05" w:rsidRPr="00557CCB">
        <w:rPr>
          <w:rFonts w:ascii="Arial" w:hAnsi="Arial" w:cs="Arial"/>
          <w:color w:val="000000" w:themeColor="text1"/>
          <w:lang w:val="es-ES_tradnl"/>
        </w:rPr>
        <w:t xml:space="preserve">tividad de entidades públicas o </w:t>
      </w:r>
      <w:r w:rsidRPr="00557CCB">
        <w:rPr>
          <w:rFonts w:ascii="Arial" w:hAnsi="Arial" w:cs="Arial"/>
          <w:color w:val="000000" w:themeColor="text1"/>
          <w:lang w:val="es-ES_tradnl"/>
        </w:rPr>
        <w:t>articulares con funciones administrativas, pero en los demás casos con</w:t>
      </w:r>
      <w:r w:rsidR="00D85DD2" w:rsidRPr="00557CCB">
        <w:rPr>
          <w:rFonts w:ascii="Arial" w:hAnsi="Arial" w:cs="Arial"/>
          <w:color w:val="000000" w:themeColor="text1"/>
          <w:lang w:val="es-ES_tradnl"/>
        </w:rPr>
        <w:t>ocerá la jurisdicción ordinaria.</w:t>
      </w:r>
    </w:p>
    <w:p w14:paraId="037C1492" w14:textId="77777777" w:rsidR="00E32C4D" w:rsidRPr="00557CCB" w:rsidRDefault="00E32C4D" w:rsidP="00805132">
      <w:pPr>
        <w:ind w:left="851"/>
        <w:jc w:val="both"/>
        <w:rPr>
          <w:rFonts w:ascii="Arial" w:hAnsi="Arial" w:cs="Arial"/>
          <w:color w:val="000000" w:themeColor="text1"/>
          <w:lang w:val="es-ES_tradnl"/>
        </w:rPr>
      </w:pPr>
      <w:r w:rsidRPr="00557CCB">
        <w:rPr>
          <w:rFonts w:ascii="Arial" w:hAnsi="Arial" w:cs="Arial"/>
          <w:color w:val="000000" w:themeColor="text1"/>
          <w:lang w:val="es-ES_tradnl"/>
        </w:rPr>
        <w:lastRenderedPageBreak/>
        <w:t>.</w:t>
      </w:r>
      <w:r w:rsidRPr="00557CCB">
        <w:rPr>
          <w:rFonts w:ascii="Arial" w:hAnsi="Arial" w:cs="Arial"/>
          <w:noProof/>
          <w:color w:val="000000" w:themeColor="text1"/>
          <w:lang w:val="es-CO" w:eastAsia="es-CO"/>
        </w:rPr>
        <w:drawing>
          <wp:inline distT="0" distB="0" distL="0" distR="0" wp14:anchorId="17549EFB" wp14:editId="1A35A82B">
            <wp:extent cx="4027927" cy="2859828"/>
            <wp:effectExtent l="0" t="0" r="10795" b="10795"/>
            <wp:docPr id="122" name="Imagen 122" descr="Vector de stock (libre de regalías) sobre Manifestación. Protesta masiva,  una ilustración manual60800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ctor de stock (libre de regalías) sobre Manifestación. Protesta masiva,  una ilustración manual6080034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7927" cy="2859828"/>
                    </a:xfrm>
                    <a:prstGeom prst="rect">
                      <a:avLst/>
                    </a:prstGeom>
                    <a:noFill/>
                    <a:ln>
                      <a:noFill/>
                    </a:ln>
                  </pic:spPr>
                </pic:pic>
              </a:graphicData>
            </a:graphic>
          </wp:inline>
        </w:drawing>
      </w:r>
    </w:p>
    <w:p w14:paraId="5398E5B2" w14:textId="64C2AB1B" w:rsidR="00E32C4D" w:rsidRPr="00557CCB" w:rsidRDefault="005770D3" w:rsidP="00351D53">
      <w:pPr>
        <w:jc w:val="both"/>
        <w:rPr>
          <w:rFonts w:ascii="Arial" w:hAnsi="Arial" w:cs="Arial"/>
          <w:b/>
          <w:color w:val="000000" w:themeColor="text1"/>
          <w:lang w:val="es-ES_tradnl"/>
        </w:rPr>
      </w:pPr>
      <w:r>
        <w:rPr>
          <w:rFonts w:ascii="Arial" w:hAnsi="Arial" w:cs="Arial"/>
          <w:b/>
          <w:color w:val="000000" w:themeColor="text1"/>
          <w:lang w:val="es-ES_tradnl"/>
        </w:rPr>
        <w:t>2</w:t>
      </w:r>
      <w:r w:rsidR="007E6AA8">
        <w:rPr>
          <w:rFonts w:ascii="Arial" w:hAnsi="Arial" w:cs="Arial"/>
          <w:b/>
          <w:color w:val="000000" w:themeColor="text1"/>
          <w:lang w:val="es-ES_tradnl"/>
        </w:rPr>
        <w:t>.4.4</w:t>
      </w:r>
      <w:r w:rsidR="00351D53" w:rsidRPr="00557CCB">
        <w:rPr>
          <w:rFonts w:ascii="Arial" w:hAnsi="Arial" w:cs="Arial"/>
          <w:b/>
          <w:color w:val="000000" w:themeColor="text1"/>
          <w:lang w:val="es-ES_tradnl"/>
        </w:rPr>
        <w:t xml:space="preserve">. </w:t>
      </w:r>
      <w:r w:rsidR="00E32C4D" w:rsidRPr="00557CCB">
        <w:rPr>
          <w:rFonts w:ascii="Arial" w:hAnsi="Arial" w:cs="Arial"/>
          <w:b/>
          <w:color w:val="000000" w:themeColor="text1"/>
          <w:lang w:val="es-ES_tradnl"/>
        </w:rPr>
        <w:t xml:space="preserve">Modelo para ejercer la acción de grupo </w:t>
      </w:r>
    </w:p>
    <w:p w14:paraId="2BB0B435"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Ciudad y Fecha </w:t>
      </w:r>
    </w:p>
    <w:p w14:paraId="34FE273A"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Señor(es) JUEZ CIVIL DEL CIRCUITO (si es contra un particular) TRIBUNAL ADMINISTRATIVO (si es contra autoridad) Ciudad </w:t>
      </w:r>
    </w:p>
    <w:p w14:paraId="1533AAF9"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Ref.: Acción de grupo de _____________ y otros (mínimo 20 personas) contra_________________ Respetado señor juez o magistrado: </w:t>
      </w:r>
    </w:p>
    <w:p w14:paraId="7A32D032"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Yo, _________________________, mayor de edad, domiciliado en _________________________ identificado con cédula de ciudadanía_________________ y tarjeta profesional_______________ del Consejo Superior de la Judicatura, en mi calidad de _____________________,la cual acredito mediante acta de posesión __________de fecha____________________, y con fundamento en el artículo 48 de la ley 472 de 1998, me permito presentar acción de grupo a favor de los señores: (listado de por lo menos 20 personas afectadas, con sus documentos de identificación y domicilio),contra________________________________ en razón de las acciones u omisiones que han dado lugar a lesionar de manera grave el patrimonio de los accionantes, dados los siguientes. </w:t>
      </w:r>
    </w:p>
    <w:p w14:paraId="0A6A01C8"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HECHOS (Es necesario que se describan detalladamente los hechos objeto del perjuicio) </w:t>
      </w:r>
    </w:p>
    <w:p w14:paraId="1FD313A0"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PERJUICIOS CAUSADOS Y PRETENSIONES (El estimativo del valor en pesos de los daños ocasionados por la vulneración, explicitándolos y discriminándolos de la manera más amplia posible).</w:t>
      </w:r>
    </w:p>
    <w:p w14:paraId="3B2BD99C" w14:textId="77777777" w:rsidR="00805132"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GRUPO AFECTADO (Listado de los afectados y si el grupo puede llegar a ser mayor, criterios para identificarlos). </w:t>
      </w:r>
    </w:p>
    <w:p w14:paraId="6924BB43" w14:textId="1C481715"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lastRenderedPageBreak/>
        <w:t xml:space="preserve">RESPONSABLES (Identificación precisa de la(s) persona(s) o entidad(es) que se consideran responsables del hecho la conducta vulnerada y de quien debe asumir la indemnización) </w:t>
      </w:r>
    </w:p>
    <w:p w14:paraId="4130D5BA"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PROCEDENCIA DE LA ACCIÓN (Argumentos para que se acceda a las pretensiones de la demanda) </w:t>
      </w:r>
    </w:p>
    <w:p w14:paraId="098418FD"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PRUEBAS</w:t>
      </w:r>
    </w:p>
    <w:p w14:paraId="2BBF6246"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Documentales - Testimonios - Periciales o técnicas </w:t>
      </w:r>
    </w:p>
    <w:p w14:paraId="6829F264"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FUNDAMENTOS DE DERECHO</w:t>
      </w:r>
    </w:p>
    <w:p w14:paraId="2C44D3CD" w14:textId="14AA3934"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Artículo 88 de la Constitución Política Artículos 46 al 69 de la ley 472 de 1998 </w:t>
      </w:r>
    </w:p>
    <w:p w14:paraId="677E2168"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COMPETENCIA</w:t>
      </w:r>
    </w:p>
    <w:p w14:paraId="6CD48CFD"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De conformidad con el demandado (jurisdicción civil si es particular o jurisdicción administrativa si es autoridad o, particular en ejercicio de funciones públicas). </w:t>
      </w:r>
    </w:p>
    <w:p w14:paraId="3131A991"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NOTIFICACIONES</w:t>
      </w:r>
    </w:p>
    <w:p w14:paraId="5942E9A1"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Dirección y Teléfono donde se recibirá información </w:t>
      </w:r>
    </w:p>
    <w:p w14:paraId="7709AA0A"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ANEXOS</w:t>
      </w:r>
    </w:p>
    <w:p w14:paraId="48CD38B2"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Adjuntar los elementos que contribuyan a demostrar el hecho y a respaldar la solicitud de indemnización. Del señor Juez (o magistrado) </w:t>
      </w:r>
    </w:p>
    <w:p w14:paraId="0404D045"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Atentamente,</w:t>
      </w:r>
    </w:p>
    <w:p w14:paraId="47B6A51B"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 _____________________________________ </w:t>
      </w:r>
    </w:p>
    <w:p w14:paraId="44E8E5EF" w14:textId="77777777" w:rsidR="00E32C4D" w:rsidRPr="00557CCB" w:rsidRDefault="00E32C4D" w:rsidP="00805132">
      <w:pPr>
        <w:jc w:val="both"/>
        <w:rPr>
          <w:rFonts w:ascii="Arial" w:hAnsi="Arial" w:cs="Arial"/>
          <w:b/>
          <w:color w:val="000000" w:themeColor="text1"/>
          <w:lang w:val="es-ES_tradnl"/>
        </w:rPr>
      </w:pPr>
      <w:r w:rsidRPr="00557CCB">
        <w:rPr>
          <w:rFonts w:ascii="Arial" w:hAnsi="Arial" w:cs="Arial"/>
          <w:color w:val="000000" w:themeColor="text1"/>
          <w:lang w:val="es-ES_tradnl"/>
        </w:rPr>
        <w:t>NOMBRES Y APELLIDOS C.C. No.</w:t>
      </w:r>
    </w:p>
    <w:p w14:paraId="69C885A3" w14:textId="5E580F37" w:rsidR="00805132" w:rsidRPr="00557CCB" w:rsidRDefault="005770D3" w:rsidP="00351D53">
      <w:pPr>
        <w:jc w:val="both"/>
        <w:rPr>
          <w:rFonts w:ascii="Arial" w:hAnsi="Arial" w:cs="Arial"/>
          <w:b/>
          <w:bCs/>
          <w:color w:val="000000" w:themeColor="text1"/>
          <w:lang w:val="es-ES_tradnl"/>
        </w:rPr>
      </w:pPr>
      <w:r>
        <w:rPr>
          <w:rFonts w:ascii="Arial" w:hAnsi="Arial" w:cs="Arial"/>
          <w:b/>
          <w:bCs/>
          <w:color w:val="000000" w:themeColor="text1"/>
          <w:lang w:val="es-ES_tradnl"/>
        </w:rPr>
        <w:t>2</w:t>
      </w:r>
      <w:r w:rsidR="00351D53" w:rsidRPr="00557CCB">
        <w:rPr>
          <w:rFonts w:ascii="Arial" w:hAnsi="Arial" w:cs="Arial"/>
          <w:b/>
          <w:bCs/>
          <w:color w:val="000000" w:themeColor="text1"/>
          <w:lang w:val="es-ES_tradnl"/>
        </w:rPr>
        <w:t xml:space="preserve">.5 </w:t>
      </w:r>
      <w:r w:rsidR="00E32C4D" w:rsidRPr="00557CCB">
        <w:rPr>
          <w:rFonts w:ascii="Arial" w:hAnsi="Arial" w:cs="Arial"/>
          <w:b/>
          <w:bCs/>
          <w:color w:val="000000" w:themeColor="text1"/>
          <w:lang w:val="es-ES_tradnl"/>
        </w:rPr>
        <w:t>ACCIONES POPULARES</w:t>
      </w:r>
    </w:p>
    <w:p w14:paraId="0949CAB8" w14:textId="77777777" w:rsidR="00805132" w:rsidRPr="00557CCB" w:rsidRDefault="006639EE" w:rsidP="00805132">
      <w:pPr>
        <w:jc w:val="both"/>
        <w:rPr>
          <w:rFonts w:ascii="Arial" w:hAnsi="Arial" w:cs="Arial"/>
          <w:color w:val="000000" w:themeColor="text1"/>
          <w:lang w:val="es-ES_tradnl"/>
        </w:rPr>
      </w:pPr>
      <w:r w:rsidRPr="00557CCB">
        <w:rPr>
          <w:rFonts w:ascii="Arial" w:hAnsi="Arial" w:cs="Arial"/>
          <w:color w:val="000000" w:themeColor="text1"/>
          <w:lang w:val="es-ES_tradnl"/>
        </w:rPr>
        <w:t>Son acciones que se interponen con el objeto de exigir la protección de los derechos e intereses colectivos y están reguladas por el artículo 88 de la Constitución Nacional.</w:t>
      </w:r>
      <w:r w:rsidRPr="00557CCB">
        <w:rPr>
          <w:rFonts w:ascii="Arial" w:hAnsi="Arial" w:cs="Arial"/>
          <w:color w:val="000000" w:themeColor="text1"/>
          <w:lang w:val="es-ES_tradnl"/>
        </w:rPr>
        <w:br/>
        <w:t xml:space="preserve">Sirven para evitar un daño, hacer cesar el peligro y restituir las cosas a su estado anterior, cuando éste daño o peligro </w:t>
      </w:r>
      <w:proofErr w:type="gramStart"/>
      <w:r w:rsidRPr="00557CCB">
        <w:rPr>
          <w:rFonts w:ascii="Arial" w:hAnsi="Arial" w:cs="Arial"/>
          <w:color w:val="000000" w:themeColor="text1"/>
          <w:lang w:val="es-ES_tradnl"/>
        </w:rPr>
        <w:t>sean</w:t>
      </w:r>
      <w:proofErr w:type="gramEnd"/>
      <w:r w:rsidRPr="00557CCB">
        <w:rPr>
          <w:rFonts w:ascii="Arial" w:hAnsi="Arial" w:cs="Arial"/>
          <w:color w:val="000000" w:themeColor="text1"/>
          <w:lang w:val="es-ES_tradnl"/>
        </w:rPr>
        <w:t xml:space="preserve"> ocasionados por acciones u omisiones de autoridades públicas o de particulares que hayan violado o amenazado violar los derechos o intereses colectivos</w:t>
      </w:r>
      <w:r w:rsidR="00805132" w:rsidRPr="00557CCB">
        <w:rPr>
          <w:rFonts w:ascii="Arial" w:hAnsi="Arial" w:cs="Arial"/>
          <w:color w:val="000000" w:themeColor="text1"/>
          <w:lang w:val="es-ES_tradnl"/>
        </w:rPr>
        <w:t>.</w:t>
      </w:r>
    </w:p>
    <w:p w14:paraId="781500A3" w14:textId="77777777" w:rsidR="00805132" w:rsidRPr="00557CCB" w:rsidRDefault="00805132" w:rsidP="00805132">
      <w:pPr>
        <w:ind w:left="1985"/>
        <w:jc w:val="both"/>
        <w:rPr>
          <w:rFonts w:ascii="Arial" w:hAnsi="Arial" w:cs="Arial"/>
          <w:color w:val="000000" w:themeColor="text1"/>
          <w:lang w:val="es-ES_tradnl"/>
        </w:rPr>
      </w:pPr>
      <w:r w:rsidRPr="00557CCB">
        <w:rPr>
          <w:rFonts w:ascii="Arial" w:hAnsi="Arial" w:cs="Arial"/>
          <w:noProof/>
          <w:color w:val="000000" w:themeColor="text1"/>
          <w:lang w:val="es-CO" w:eastAsia="es-CO"/>
        </w:rPr>
        <w:lastRenderedPageBreak/>
        <w:drawing>
          <wp:inline distT="0" distB="0" distL="0" distR="0" wp14:anchorId="36710078" wp14:editId="215DB189">
            <wp:extent cx="2362200" cy="23622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14C4CF57" w14:textId="5AEF2687" w:rsidR="00E32C4D" w:rsidRPr="00557CCB" w:rsidRDefault="005770D3" w:rsidP="00351D53">
      <w:pPr>
        <w:jc w:val="both"/>
        <w:rPr>
          <w:rFonts w:ascii="Arial" w:hAnsi="Arial" w:cs="Arial"/>
          <w:b/>
          <w:color w:val="000000" w:themeColor="text1"/>
          <w:lang w:val="es-ES_tradnl"/>
        </w:rPr>
      </w:pPr>
      <w:r>
        <w:rPr>
          <w:rFonts w:ascii="Arial" w:hAnsi="Arial" w:cs="Arial"/>
          <w:b/>
          <w:color w:val="000000" w:themeColor="text1"/>
          <w:lang w:val="es-ES_tradnl"/>
        </w:rPr>
        <w:t>2</w:t>
      </w:r>
      <w:r w:rsidR="00351D53" w:rsidRPr="00557CCB">
        <w:rPr>
          <w:rFonts w:ascii="Arial" w:hAnsi="Arial" w:cs="Arial"/>
          <w:b/>
          <w:color w:val="000000" w:themeColor="text1"/>
          <w:lang w:val="es-ES_tradnl"/>
        </w:rPr>
        <w:t xml:space="preserve">.5.1. </w:t>
      </w:r>
      <w:r w:rsidR="00093619" w:rsidRPr="00557CCB">
        <w:rPr>
          <w:rFonts w:ascii="Arial" w:hAnsi="Arial" w:cs="Arial"/>
          <w:b/>
          <w:color w:val="000000" w:themeColor="text1"/>
          <w:lang w:val="es-ES_tradnl"/>
        </w:rPr>
        <w:t xml:space="preserve">Modelo para ejercer la Acción Popular </w:t>
      </w:r>
    </w:p>
    <w:p w14:paraId="350F6DC0" w14:textId="77777777" w:rsidR="00805132"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Ciudad y fecha </w:t>
      </w:r>
    </w:p>
    <w:p w14:paraId="520AA4B7" w14:textId="2BF235AB"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Señor JUEZ ADMINISTRATIVO (Reparto) JUEZ CIVIL DEL CIRCUITO (Reparto) Ciudad </w:t>
      </w:r>
    </w:p>
    <w:p w14:paraId="7D5DD42C"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REF.: ACCIÓN POPULAR </w:t>
      </w:r>
    </w:p>
    <w:p w14:paraId="13A19812"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Yo………………………........................................... (Nombre y apellidos de quien interpone la acción), identificado con la cédula de ciudadanía No. .................................., obrando en nombre propio, con domicilio en la ciudad de..................................y residente en la dirección.................................., respetuosamente acudo a usted, con fundamento en el artículo 12 de la Ley 472 de 1998, con el fin de interponer una Acción Popular </w:t>
      </w:r>
      <w:proofErr w:type="gramStart"/>
      <w:r w:rsidRPr="00557CCB">
        <w:rPr>
          <w:rFonts w:ascii="Arial" w:hAnsi="Arial" w:cs="Arial"/>
          <w:color w:val="000000" w:themeColor="text1"/>
          <w:lang w:val="es-ES_tradnl"/>
        </w:rPr>
        <w:t>contra ..................................</w:t>
      </w:r>
      <w:proofErr w:type="gramEnd"/>
      <w:r w:rsidRPr="00557CCB">
        <w:rPr>
          <w:rFonts w:ascii="Arial" w:hAnsi="Arial" w:cs="Arial"/>
          <w:color w:val="000000" w:themeColor="text1"/>
          <w:lang w:val="es-ES_tradnl"/>
        </w:rPr>
        <w:t xml:space="preserve"> (Entidad demandada), cuyo representante legal </w:t>
      </w:r>
      <w:proofErr w:type="gramStart"/>
      <w:r w:rsidRPr="00557CCB">
        <w:rPr>
          <w:rFonts w:ascii="Arial" w:hAnsi="Arial" w:cs="Arial"/>
          <w:color w:val="000000" w:themeColor="text1"/>
          <w:lang w:val="es-ES_tradnl"/>
        </w:rPr>
        <w:t>es ..................................</w:t>
      </w:r>
      <w:proofErr w:type="gramEnd"/>
      <w:r w:rsidRPr="00557CCB">
        <w:rPr>
          <w:rFonts w:ascii="Arial" w:hAnsi="Arial" w:cs="Arial"/>
          <w:color w:val="000000" w:themeColor="text1"/>
          <w:lang w:val="es-ES_tradnl"/>
        </w:rPr>
        <w:t xml:space="preserve">, para que, previo el trámite legal correspondiente, su despacho proceda a efectuar las declaraciones que solicitaré en la parte petitoria de esta demanda, teniendo en cuenta los siguientes: </w:t>
      </w:r>
    </w:p>
    <w:p w14:paraId="39539639"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HECHOS (Narración detallada y cronológica de los hechos e intervenciones de las autoridades, personas jurídicas, personas naturales, etc., en la presunta violación de los derechos colectivos.) </w:t>
      </w:r>
    </w:p>
    <w:p w14:paraId="56B6DE93"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INTERÉS O DERECHO COLECTIVO VULNERADO O AMENAZADO (Indicar los intereses colectivos amenazados o vulnerados.)</w:t>
      </w:r>
    </w:p>
    <w:p w14:paraId="40858D63" w14:textId="0601AF93"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CONSIDERACIONES DE DERECHO (Las consideraciones de derecho consisten en la relación de todos los elementos jurídicos que fundamentan la acción y su complementariedad con los hechos. Por ello, se debe guardar coherencia entre los hechos y las consideraciones.)</w:t>
      </w:r>
    </w:p>
    <w:p w14:paraId="5E8DDC97" w14:textId="09B954B3"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MEDIDA CAUTELAR (Esta medida se solicita cuando se quiere prevenir un daño inminente o irremediable.) Con el fin de evitar un perjuicio irremediable y salvaguardar el derecho colectivo afectado, solicito, de conformidad con el artículo 25 de la Ley 472 de 1998, las siguientes medidas: 1. Ordenar la cesación inmediata de……………………………………………………………………………. (Actividades que </w:t>
      </w:r>
      <w:r w:rsidRPr="00557CCB">
        <w:rPr>
          <w:rFonts w:ascii="Arial" w:hAnsi="Arial" w:cs="Arial"/>
          <w:color w:val="000000" w:themeColor="text1"/>
          <w:lang w:val="es-ES_tradnl"/>
        </w:rPr>
        <w:lastRenderedPageBreak/>
        <w:t xml:space="preserve">hayan generado el daño, estén generándolo o puedan llegar a hacerlo). 2. Ordenar que se ejecuten los actos necesarios para……………………………………………………. (Indicar cuáles son los actos que deben realizarse para evitar el daño; es decir, cuál es la omisión en la que ha incurrido el demandado). 3. Obligar al demandado a presentar caución para garantizar el cumplimiento de cualquiera de las anteriores medidas previas. 4. Ordenar, con cargo al Fondo para la Defensa de los Derechos e Intereses Colectivos, los estudios necesarios para establecer la naturaleza del daño y las medidas urgentes a tomar para mitigarlo. </w:t>
      </w:r>
    </w:p>
    <w:p w14:paraId="03546D98"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PRETENSIONES</w:t>
      </w:r>
    </w:p>
    <w:p w14:paraId="58FD0070" w14:textId="25F316A5"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Solicito Señor Juez, teniendo en cuenta los hechos y consideraciones expuestas, efectuar los siguientes pronunciamientos: 1. Ordenar al demandado ejecutar las acciones tendientes a evitar el daño contingente, y hacer cesar el peligro, la amenaza, la vulneración o agravio sobre los derechos e intereses colectivos. 2. Ordenar la restitución de las cosas a su estado anterior. 3. Reconocer lo ordenado en los artículos 39 y 40 de la Ley 472 de 1998, en caso de condenarse al demandado. </w:t>
      </w:r>
    </w:p>
    <w:p w14:paraId="7D06A692"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PROCESO</w:t>
      </w:r>
    </w:p>
    <w:p w14:paraId="033136BD"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El presente proceso se regula por la Ley 472 de 1998. </w:t>
      </w:r>
    </w:p>
    <w:p w14:paraId="120DA257"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COMPETENCIA</w:t>
      </w:r>
    </w:p>
    <w:p w14:paraId="3019A77F" w14:textId="79B87395"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Es usted competente Señor Juez para conocer el presente proceso, por la naturaleza del asunto y la calidad del demandado. </w:t>
      </w:r>
    </w:p>
    <w:p w14:paraId="633B6CFB"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MEDIOS DE PRUEBA</w:t>
      </w:r>
    </w:p>
    <w:p w14:paraId="79D0BBB6"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(Las pruebas deben corresponder con los hechos narrados en la demanda.) Solicito practicar y tener como pruebas, las siguientes: Documentales: .................................................................................................................................... Testimoniales: .................................................................................................................................... Pericial: .................................................................................................................................... ........... ANEXOS (Los anexos deben ir por duplicado o en la cantidad correspondiente al número de demandados, para realizar el traslado de la demanda.)</w:t>
      </w:r>
    </w:p>
    <w:p w14:paraId="57BE2FD9" w14:textId="7777777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NOTIFICACIONES</w:t>
      </w:r>
    </w:p>
    <w:p w14:paraId="363E860D" w14:textId="34370B73"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La entidad demanda recibirá notificaciones en............................ (Indicar dirección, ciudad y teléfono). El (los) suscrito (s) las recibirá (recibiremos) en.......................... (Indicar dirección, ciudad y teléfono) o las solicitaré en la Secretaría del Despacho. </w:t>
      </w:r>
    </w:p>
    <w:p w14:paraId="4798BD3E" w14:textId="77777777" w:rsidR="005770D3" w:rsidRDefault="005770D3" w:rsidP="00805132">
      <w:pPr>
        <w:jc w:val="both"/>
        <w:rPr>
          <w:rFonts w:ascii="Arial" w:hAnsi="Arial" w:cs="Arial"/>
          <w:color w:val="000000" w:themeColor="text1"/>
          <w:lang w:val="es-ES_tradnl"/>
        </w:rPr>
      </w:pPr>
      <w:r>
        <w:rPr>
          <w:rFonts w:ascii="Arial" w:hAnsi="Arial" w:cs="Arial"/>
          <w:color w:val="000000" w:themeColor="text1"/>
          <w:lang w:val="es-ES_tradnl"/>
        </w:rPr>
        <w:t>Atentamente,</w:t>
      </w:r>
    </w:p>
    <w:p w14:paraId="5CEC4B2E" w14:textId="49A0BD67" w:rsidR="00E32C4D" w:rsidRPr="00557CCB" w:rsidRDefault="00E32C4D" w:rsidP="00805132">
      <w:pPr>
        <w:jc w:val="both"/>
        <w:rPr>
          <w:rFonts w:ascii="Arial" w:hAnsi="Arial" w:cs="Arial"/>
          <w:color w:val="000000" w:themeColor="text1"/>
          <w:lang w:val="es-ES_tradnl"/>
        </w:rPr>
      </w:pPr>
      <w:r w:rsidRPr="00557CCB">
        <w:rPr>
          <w:rFonts w:ascii="Arial" w:hAnsi="Arial" w:cs="Arial"/>
          <w:color w:val="000000" w:themeColor="text1"/>
          <w:lang w:val="es-ES_tradnl"/>
        </w:rPr>
        <w:t xml:space="preserve">........................................................... </w:t>
      </w:r>
    </w:p>
    <w:p w14:paraId="4979E27F" w14:textId="4FE9DCC0" w:rsidR="00093619" w:rsidRPr="00557CCB" w:rsidRDefault="00E32C4D" w:rsidP="00093619">
      <w:pPr>
        <w:jc w:val="both"/>
        <w:rPr>
          <w:rFonts w:ascii="Arial" w:hAnsi="Arial" w:cs="Arial"/>
          <w:color w:val="000000" w:themeColor="text1"/>
          <w:lang w:val="es-ES_tradnl"/>
        </w:rPr>
      </w:pPr>
      <w:r w:rsidRPr="00557CCB">
        <w:rPr>
          <w:rFonts w:ascii="Arial" w:hAnsi="Arial" w:cs="Arial"/>
          <w:color w:val="000000" w:themeColor="text1"/>
          <w:lang w:val="es-ES_tradnl"/>
        </w:rPr>
        <w:t>NOMBRES Y APELLIDOS</w:t>
      </w:r>
    </w:p>
    <w:p w14:paraId="59C698DA" w14:textId="77777777" w:rsidR="00351D53" w:rsidRPr="00557CCB" w:rsidRDefault="00351D53" w:rsidP="00093619">
      <w:pPr>
        <w:jc w:val="both"/>
        <w:rPr>
          <w:rFonts w:ascii="Arial" w:hAnsi="Arial" w:cs="Arial"/>
          <w:color w:val="000000" w:themeColor="text1"/>
          <w:lang w:val="es-ES_tradnl"/>
        </w:rPr>
      </w:pPr>
    </w:p>
    <w:p w14:paraId="1BBB20BC" w14:textId="77777777" w:rsidR="005770D3" w:rsidRDefault="005770D3" w:rsidP="00351D53">
      <w:pPr>
        <w:jc w:val="both"/>
        <w:rPr>
          <w:rFonts w:ascii="Arial" w:hAnsi="Arial" w:cs="Arial"/>
          <w:b/>
          <w:color w:val="000000" w:themeColor="text1"/>
          <w:lang w:val="es-ES_tradnl"/>
        </w:rPr>
      </w:pPr>
    </w:p>
    <w:p w14:paraId="4DA80E57" w14:textId="1E6820B2" w:rsidR="00045969" w:rsidRPr="00557CCB" w:rsidRDefault="005770D3" w:rsidP="00351D53">
      <w:pPr>
        <w:jc w:val="both"/>
        <w:rPr>
          <w:rFonts w:ascii="Arial" w:hAnsi="Arial" w:cs="Arial"/>
          <w:b/>
          <w:color w:val="000000" w:themeColor="text1"/>
          <w:lang w:val="es-ES_tradnl"/>
        </w:rPr>
      </w:pPr>
      <w:r>
        <w:rPr>
          <w:rFonts w:ascii="Arial" w:hAnsi="Arial" w:cs="Arial"/>
          <w:b/>
          <w:color w:val="000000" w:themeColor="text1"/>
          <w:lang w:val="es-ES_tradnl"/>
        </w:rPr>
        <w:t>3.</w:t>
      </w:r>
      <w:r w:rsidRPr="00557CCB">
        <w:rPr>
          <w:rFonts w:ascii="Arial" w:hAnsi="Arial" w:cs="Arial"/>
          <w:b/>
          <w:color w:val="000000" w:themeColor="text1"/>
          <w:lang w:val="es-ES_tradnl"/>
        </w:rPr>
        <w:t xml:space="preserve"> ACTIVIDAD</w:t>
      </w:r>
      <w:r w:rsidR="00093619" w:rsidRPr="00557CCB">
        <w:rPr>
          <w:rFonts w:ascii="Arial" w:hAnsi="Arial" w:cs="Arial"/>
          <w:b/>
          <w:color w:val="000000" w:themeColor="text1"/>
          <w:lang w:val="es-ES_tradnl"/>
        </w:rPr>
        <w:t xml:space="preserve"> PRÁ</w:t>
      </w:r>
      <w:r w:rsidR="00045969" w:rsidRPr="00557CCB">
        <w:rPr>
          <w:rFonts w:ascii="Arial" w:hAnsi="Arial" w:cs="Arial"/>
          <w:b/>
          <w:color w:val="000000" w:themeColor="text1"/>
          <w:lang w:val="es-ES_tradnl"/>
        </w:rPr>
        <w:t>CTICA</w:t>
      </w:r>
    </w:p>
    <w:p w14:paraId="5B442B94" w14:textId="01E2BD60" w:rsidR="005770D3" w:rsidRPr="005770D3" w:rsidRDefault="005770D3" w:rsidP="005770D3">
      <w:pPr>
        <w:shd w:val="clear" w:color="auto" w:fill="FFFFFF"/>
        <w:spacing w:before="75" w:after="100" w:afterAutospacing="1" w:line="240" w:lineRule="auto"/>
        <w:outlineLvl w:val="3"/>
        <w:rPr>
          <w:rFonts w:ascii="Arial" w:eastAsia="Times New Roman" w:hAnsi="Arial" w:cs="Arial"/>
          <w:lang w:val="es-CO"/>
        </w:rPr>
      </w:pPr>
      <w:r w:rsidRPr="005770D3">
        <w:rPr>
          <w:rFonts w:ascii="Arial" w:eastAsia="Times New Roman" w:hAnsi="Arial" w:cs="Arial"/>
          <w:lang w:val="es-CO"/>
        </w:rPr>
        <w:t>Resolver las actividades y realizar entrega al tutor asignado según sus indicaciones</w:t>
      </w:r>
      <w:r w:rsidR="00FA593F">
        <w:rPr>
          <w:rFonts w:ascii="Arial" w:eastAsia="Times New Roman" w:hAnsi="Arial" w:cs="Arial"/>
          <w:lang w:val="es-CO"/>
        </w:rPr>
        <w:t>.</w:t>
      </w:r>
      <w:r w:rsidRPr="005770D3">
        <w:rPr>
          <w:rFonts w:ascii="Arial" w:eastAsia="Times New Roman" w:hAnsi="Arial" w:cs="Arial"/>
          <w:lang w:val="es-CO"/>
        </w:rPr>
        <w:t xml:space="preserve"> </w:t>
      </w:r>
    </w:p>
    <w:p w14:paraId="7E54D540" w14:textId="77777777" w:rsidR="00093619" w:rsidRPr="005770D3" w:rsidRDefault="00093619" w:rsidP="00093619">
      <w:pPr>
        <w:pStyle w:val="Prrafodelista"/>
        <w:ind w:left="1080"/>
        <w:jc w:val="both"/>
        <w:rPr>
          <w:rFonts w:ascii="Arial" w:hAnsi="Arial" w:cs="Arial"/>
          <w:b/>
          <w:color w:val="000000" w:themeColor="text1"/>
          <w:lang w:val="es-CO"/>
        </w:rPr>
      </w:pPr>
    </w:p>
    <w:p w14:paraId="288DD9F2" w14:textId="5237AF39" w:rsidR="00093619" w:rsidRPr="005770D3" w:rsidRDefault="005770D3" w:rsidP="005770D3">
      <w:pPr>
        <w:pStyle w:val="Prrafodelista"/>
        <w:numPr>
          <w:ilvl w:val="0"/>
          <w:numId w:val="42"/>
        </w:numPr>
        <w:jc w:val="both"/>
        <w:rPr>
          <w:rFonts w:ascii="Arial" w:hAnsi="Arial" w:cs="Arial"/>
          <w:color w:val="000000" w:themeColor="text1"/>
          <w:lang w:val="es-ES_tradnl"/>
        </w:rPr>
      </w:pPr>
      <w:r w:rsidRPr="005770D3">
        <w:rPr>
          <w:rFonts w:ascii="Arial" w:hAnsi="Arial" w:cs="Arial"/>
          <w:color w:val="000000" w:themeColor="text1"/>
          <w:lang w:val="es-ES_tradnl"/>
        </w:rPr>
        <w:t>Resuelve el c</w:t>
      </w:r>
      <w:r w:rsidR="00093619" w:rsidRPr="005770D3">
        <w:rPr>
          <w:rFonts w:ascii="Arial" w:hAnsi="Arial" w:cs="Arial"/>
          <w:color w:val="000000" w:themeColor="text1"/>
          <w:lang w:val="es-ES_tradnl"/>
        </w:rPr>
        <w:t>rucigrama</w:t>
      </w:r>
      <w:r w:rsidRPr="005770D3">
        <w:rPr>
          <w:rFonts w:ascii="Arial" w:hAnsi="Arial" w:cs="Arial"/>
          <w:color w:val="000000" w:themeColor="text1"/>
          <w:lang w:val="es-ES_tradnl"/>
        </w:rPr>
        <w:t xml:space="preserve"> de acuerdo a la temática vista en la Unidad.</w:t>
      </w:r>
    </w:p>
    <w:p w14:paraId="433B0309" w14:textId="4AD4E035"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noProof/>
          <w:color w:val="000000" w:themeColor="text1"/>
          <w:lang w:val="es-CO" w:eastAsia="es-CO"/>
        </w:rPr>
        <w:drawing>
          <wp:inline distT="0" distB="0" distL="0" distR="0" wp14:anchorId="026995C1" wp14:editId="27A2B773">
            <wp:extent cx="5610225" cy="4638675"/>
            <wp:effectExtent l="0" t="0" r="952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4638675"/>
                    </a:xfrm>
                    <a:prstGeom prst="rect">
                      <a:avLst/>
                    </a:prstGeom>
                    <a:noFill/>
                    <a:ln>
                      <a:noFill/>
                    </a:ln>
                  </pic:spPr>
                </pic:pic>
              </a:graphicData>
            </a:graphic>
          </wp:inline>
        </w:drawing>
      </w:r>
    </w:p>
    <w:p w14:paraId="49F04B88" w14:textId="77777777" w:rsidR="00E32C4D" w:rsidRPr="00557CCB" w:rsidRDefault="00E32C4D" w:rsidP="00805132">
      <w:pPr>
        <w:jc w:val="both"/>
        <w:rPr>
          <w:rFonts w:ascii="Arial" w:hAnsi="Arial" w:cs="Arial"/>
          <w:b/>
          <w:color w:val="000000" w:themeColor="text1"/>
          <w:lang w:val="es-ES_tradnl"/>
        </w:rPr>
      </w:pPr>
      <w:r w:rsidRPr="00557CCB">
        <w:rPr>
          <w:rFonts w:ascii="Arial" w:hAnsi="Arial" w:cs="Arial"/>
          <w:b/>
          <w:color w:val="000000" w:themeColor="text1"/>
          <w:lang w:val="es-ES_tradnl"/>
        </w:rPr>
        <w:t xml:space="preserve">HORIZONTAL </w:t>
      </w:r>
    </w:p>
    <w:p w14:paraId="228E8363"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3. Se refiere de manera general al conjunto de normas jurídicas vigentes en un país</w:t>
      </w:r>
    </w:p>
    <w:p w14:paraId="505344C8"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6. Tiempo de plazo establecido</w:t>
      </w:r>
    </w:p>
    <w:p w14:paraId="25828200"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8. Petición de información, opinión o consejo sobre una materia determinada</w:t>
      </w:r>
    </w:p>
    <w:p w14:paraId="1AC20F92"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11. Facultad o derecho de mandar o gobernar a personas que están subordinadas.</w:t>
      </w:r>
    </w:p>
    <w:p w14:paraId="21DC1827"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12. Impedir que una persona o una cosa reciba daño o que llegue hasta ella algo que lo produzca.</w:t>
      </w:r>
    </w:p>
    <w:p w14:paraId="139747EB"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lastRenderedPageBreak/>
        <w:t>14. Conveniencias o necesidades de una persona o de un colectivo.</w:t>
      </w:r>
    </w:p>
    <w:p w14:paraId="2DAEBB3E"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15. Se refiere a utilizar, una serie de conocimientos y habilidades para desarrollar una actividad productiva.</w:t>
      </w:r>
    </w:p>
    <w:p w14:paraId="23520E32" w14:textId="77777777" w:rsidR="00E32C4D" w:rsidRPr="00557CCB" w:rsidRDefault="00E32C4D" w:rsidP="00805132">
      <w:pPr>
        <w:jc w:val="both"/>
        <w:rPr>
          <w:rFonts w:ascii="Arial" w:hAnsi="Arial" w:cs="Arial"/>
          <w:b/>
          <w:color w:val="000000" w:themeColor="text1"/>
          <w:lang w:val="es-ES_tradnl"/>
        </w:rPr>
      </w:pPr>
      <w:r w:rsidRPr="00557CCB">
        <w:rPr>
          <w:rFonts w:ascii="Arial" w:hAnsi="Arial" w:cs="Arial"/>
          <w:b/>
          <w:color w:val="000000" w:themeColor="text1"/>
          <w:lang w:val="es-ES_tradnl"/>
        </w:rPr>
        <w:t>VERTICAL</w:t>
      </w:r>
    </w:p>
    <w:p w14:paraId="1DF75162" w14:textId="04F60F47" w:rsidR="00E32C4D" w:rsidRPr="00557CCB" w:rsidRDefault="00FA593F"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1. Serie</w:t>
      </w:r>
      <w:r w:rsidR="00E32C4D" w:rsidRPr="00557CCB">
        <w:rPr>
          <w:rFonts w:ascii="Arial" w:hAnsi="Arial" w:cs="Arial"/>
          <w:color w:val="000000" w:themeColor="text1"/>
          <w:lang w:val="es-ES_tradnl"/>
        </w:rPr>
        <w:t xml:space="preserve"> de palabras o escrito con el que se pide una cosa</w:t>
      </w:r>
    </w:p>
    <w:p w14:paraId="33F9DF70" w14:textId="546F75A3" w:rsidR="00E32C4D" w:rsidRPr="00557CCB" w:rsidRDefault="00FA593F"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2. Que</w:t>
      </w:r>
      <w:r w:rsidR="00E32C4D" w:rsidRPr="00557CCB">
        <w:rPr>
          <w:rFonts w:ascii="Arial" w:hAnsi="Arial" w:cs="Arial"/>
          <w:color w:val="000000" w:themeColor="text1"/>
          <w:lang w:val="es-ES_tradnl"/>
        </w:rPr>
        <w:t xml:space="preserve"> está establecido por la ley o está conforme con ella.</w:t>
      </w:r>
    </w:p>
    <w:p w14:paraId="13FDA66E"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4. Falta por haber dejado de hacer algo necesario</w:t>
      </w:r>
    </w:p>
    <w:p w14:paraId="04E67C2B"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5. Dar seguridad de que determinada cosa va a suceder o realizarse</w:t>
      </w:r>
    </w:p>
    <w:p w14:paraId="19362590"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7. Conjunto de personas que tienen problemas e intereses comunes.</w:t>
      </w:r>
    </w:p>
    <w:p w14:paraId="4D4BB1AB" w14:textId="24D42ECE" w:rsidR="00E32C4D" w:rsidRPr="00557CCB" w:rsidRDefault="00FA593F" w:rsidP="00E32C4D">
      <w:pPr>
        <w:ind w:left="360"/>
        <w:jc w:val="both"/>
        <w:rPr>
          <w:rFonts w:ascii="Arial" w:hAnsi="Arial" w:cs="Arial"/>
          <w:color w:val="000000" w:themeColor="text1"/>
          <w:lang w:val="es-ES_tradnl"/>
        </w:rPr>
      </w:pPr>
      <w:r>
        <w:rPr>
          <w:rFonts w:ascii="Arial" w:hAnsi="Arial" w:cs="Arial"/>
          <w:color w:val="000000" w:themeColor="text1"/>
          <w:lang w:val="es-ES_tradnl"/>
        </w:rPr>
        <w:t>9. A</w:t>
      </w:r>
      <w:r w:rsidR="00E32C4D" w:rsidRPr="00557CCB">
        <w:rPr>
          <w:rFonts w:ascii="Arial" w:hAnsi="Arial" w:cs="Arial"/>
          <w:color w:val="000000" w:themeColor="text1"/>
          <w:lang w:val="es-ES_tradnl"/>
        </w:rPr>
        <w:t xml:space="preserve">cción de damnificar </w:t>
      </w:r>
    </w:p>
    <w:p w14:paraId="6BEBDB57" w14:textId="77777777" w:rsidR="00E32C4D" w:rsidRPr="00557CCB" w:rsidRDefault="00E32C4D" w:rsidP="00E32C4D">
      <w:pPr>
        <w:ind w:left="360"/>
        <w:jc w:val="both"/>
        <w:rPr>
          <w:rFonts w:ascii="Arial" w:hAnsi="Arial" w:cs="Arial"/>
          <w:color w:val="000000" w:themeColor="text1"/>
          <w:lang w:val="es-ES_tradnl"/>
        </w:rPr>
      </w:pPr>
      <w:r w:rsidRPr="00557CCB">
        <w:rPr>
          <w:rFonts w:ascii="Arial" w:hAnsi="Arial" w:cs="Arial"/>
          <w:color w:val="000000" w:themeColor="text1"/>
          <w:lang w:val="es-ES_tradnl"/>
        </w:rPr>
        <w:t>10. Hacer que alguien o algo medie entre dos partes</w:t>
      </w:r>
    </w:p>
    <w:p w14:paraId="198069FC" w14:textId="458FBADC" w:rsidR="00093619" w:rsidRPr="00557CCB" w:rsidRDefault="00E32C4D" w:rsidP="00351D53">
      <w:pPr>
        <w:ind w:left="360"/>
        <w:jc w:val="both"/>
        <w:rPr>
          <w:rFonts w:ascii="Arial" w:hAnsi="Arial" w:cs="Arial"/>
          <w:color w:val="000000" w:themeColor="text1"/>
          <w:lang w:val="es-ES_tradnl"/>
        </w:rPr>
      </w:pPr>
      <w:r w:rsidRPr="00557CCB">
        <w:rPr>
          <w:rFonts w:ascii="Arial" w:hAnsi="Arial" w:cs="Arial"/>
          <w:color w:val="000000" w:themeColor="text1"/>
          <w:lang w:val="es-ES_tradnl"/>
        </w:rPr>
        <w:t>13. Protección, defensa y</w:t>
      </w:r>
      <w:r w:rsidR="00351D53" w:rsidRPr="00557CCB">
        <w:rPr>
          <w:rFonts w:ascii="Arial" w:hAnsi="Arial" w:cs="Arial"/>
          <w:color w:val="000000" w:themeColor="text1"/>
          <w:lang w:val="es-ES_tradnl"/>
        </w:rPr>
        <w:t xml:space="preserve"> custodia de alguien o de algo.</w:t>
      </w:r>
    </w:p>
    <w:p w14:paraId="5FA3FBE5" w14:textId="2B5229DE" w:rsidR="00FA593F" w:rsidRPr="00FA593F" w:rsidRDefault="00FA593F" w:rsidP="00FA593F">
      <w:pPr>
        <w:rPr>
          <w:rFonts w:ascii="Arial" w:hAnsi="Arial" w:cs="Arial"/>
          <w:b/>
          <w:color w:val="000000" w:themeColor="text1"/>
          <w:lang w:val="es-ES_tradnl"/>
        </w:rPr>
      </w:pPr>
      <w:r>
        <w:rPr>
          <w:rFonts w:ascii="Arial" w:hAnsi="Arial" w:cs="Arial"/>
          <w:b/>
          <w:color w:val="000000" w:themeColor="text1"/>
          <w:lang w:val="es-ES_tradnl"/>
        </w:rPr>
        <w:t>4. RESUMEN</w:t>
      </w:r>
      <w:r>
        <w:rPr>
          <w:rFonts w:ascii="Arial" w:hAnsi="Arial" w:cs="Arial"/>
          <w:b/>
          <w:color w:val="000000" w:themeColor="text1"/>
          <w:lang w:val="es-ES_tradnl"/>
        </w:rPr>
        <w:t xml:space="preserve"> UNIDAD </w:t>
      </w:r>
    </w:p>
    <w:p w14:paraId="3600681C" w14:textId="4380CAC1" w:rsidR="00351D53" w:rsidRPr="00FA593F" w:rsidRDefault="00FA593F" w:rsidP="00FA593F">
      <w:pPr>
        <w:jc w:val="both"/>
        <w:rPr>
          <w:rFonts w:ascii="Arial" w:hAnsi="Arial" w:cs="Arial"/>
          <w:b/>
          <w:bCs/>
          <w:color w:val="000000" w:themeColor="text1"/>
          <w:lang w:val="es-ES_tradnl"/>
        </w:rPr>
      </w:pPr>
      <w:r w:rsidRPr="00557CCB">
        <w:rPr>
          <w:rFonts w:ascii="Arial" w:hAnsi="Arial" w:cs="Arial"/>
          <w:color w:val="000000" w:themeColor="text1"/>
          <w:lang w:val="es-ES_tradnl"/>
        </w:rPr>
        <w:t>A lo largo de la Unidad 3, se desarrolla la temática de Participación ciudadana como mecanismo de control social, factor determinante en el tejido social que valida y determina la construcción democrática en el proceso de paz, partiendo de la premisa qué, a partir del contrato social, el poder radica en el pueblo, existen Acciones Constitucionales que legitiman la protección de los derechos.</w:t>
      </w:r>
    </w:p>
    <w:p w14:paraId="0488CE78" w14:textId="66C0E228" w:rsidR="00351D53" w:rsidRPr="00AC7DE8" w:rsidRDefault="00FA593F" w:rsidP="00AC7DE8">
      <w:pPr>
        <w:pStyle w:val="Prrafodelista"/>
        <w:numPr>
          <w:ilvl w:val="0"/>
          <w:numId w:val="41"/>
        </w:numPr>
        <w:ind w:left="284" w:hanging="284"/>
        <w:rPr>
          <w:rFonts w:ascii="Arial" w:hAnsi="Arial" w:cs="Arial"/>
          <w:b/>
          <w:color w:val="000000" w:themeColor="text1"/>
          <w:lang w:val="es-ES_tradnl"/>
        </w:rPr>
      </w:pPr>
      <w:r w:rsidRPr="00AC7DE8">
        <w:rPr>
          <w:rFonts w:ascii="Arial" w:hAnsi="Arial" w:cs="Arial"/>
          <w:b/>
          <w:color w:val="000000" w:themeColor="text1"/>
          <w:lang w:val="es-ES_tradnl"/>
        </w:rPr>
        <w:t>Evalúa</w:t>
      </w:r>
      <w:r w:rsidR="00351D53" w:rsidRPr="00AC7DE8">
        <w:rPr>
          <w:rFonts w:ascii="Arial" w:hAnsi="Arial" w:cs="Arial"/>
          <w:b/>
          <w:color w:val="000000" w:themeColor="text1"/>
          <w:lang w:val="es-ES_tradnl"/>
        </w:rPr>
        <w:t xml:space="preserve"> Tus Competencias</w:t>
      </w:r>
    </w:p>
    <w:p w14:paraId="7E6794B5" w14:textId="6B4D045E" w:rsidR="00AC7DE8" w:rsidRPr="00AC7DE8" w:rsidRDefault="00AC7DE8" w:rsidP="00AC7DE8">
      <w:pPr>
        <w:ind w:left="360"/>
        <w:rPr>
          <w:rFonts w:ascii="Arial" w:hAnsi="Arial" w:cs="Arial"/>
          <w:lang w:val="es-ES_tradnl"/>
        </w:rPr>
      </w:pPr>
      <w:r w:rsidRPr="00AC7DE8">
        <w:rPr>
          <w:rFonts w:ascii="Arial" w:eastAsia="Times New Roman" w:hAnsi="Arial" w:cs="Arial"/>
          <w:lang w:val="es-CO"/>
        </w:rPr>
        <w:t>Resuelve la evaluación y realiza la entrega al tutor asignado según sus indicaciones</w:t>
      </w:r>
    </w:p>
    <w:p w14:paraId="2B15454D" w14:textId="4672AFE1" w:rsidR="00E32C4D" w:rsidRPr="00AC7DE8" w:rsidRDefault="00E32C4D" w:rsidP="00AC7DE8">
      <w:pPr>
        <w:pStyle w:val="Prrafodelista"/>
        <w:numPr>
          <w:ilvl w:val="0"/>
          <w:numId w:val="44"/>
        </w:numPr>
        <w:jc w:val="both"/>
        <w:rPr>
          <w:rFonts w:ascii="Arial" w:hAnsi="Arial" w:cs="Arial"/>
          <w:color w:val="000000" w:themeColor="text1"/>
          <w:lang w:val="es-ES_tradnl"/>
        </w:rPr>
      </w:pPr>
      <w:r w:rsidRPr="00AC7DE8">
        <w:rPr>
          <w:rFonts w:ascii="Arial" w:hAnsi="Arial" w:cs="Arial"/>
          <w:color w:val="000000" w:themeColor="text1"/>
          <w:lang w:val="es-ES_tradnl"/>
        </w:rPr>
        <w:t>El padre de Pepito Pérez fue asesinado por grupos al margen de la ley el primero de enero de 1985 en el Municipio de Tumaco, Nariño, posteriormente rinde la declaración el primero de junio de 2011 ante la Personería Distrital de Tumaco y hasta la fecha no han resuelto su caso; entonces presenta derecho de petición pidiendo información el día 11 de junio de 2020 y no ha sido resuelto.  No tiene un empleo estable y Padece de una discapacidad, ¿</w:t>
      </w:r>
      <w:r w:rsidR="006639EE" w:rsidRPr="00AC7DE8">
        <w:rPr>
          <w:rFonts w:ascii="Arial" w:hAnsi="Arial" w:cs="Arial"/>
          <w:color w:val="000000" w:themeColor="text1"/>
          <w:lang w:val="es-ES_tradnl"/>
        </w:rPr>
        <w:t>qué</w:t>
      </w:r>
      <w:r w:rsidRPr="00AC7DE8">
        <w:rPr>
          <w:rFonts w:ascii="Arial" w:hAnsi="Arial" w:cs="Arial"/>
          <w:color w:val="000000" w:themeColor="text1"/>
          <w:lang w:val="es-ES_tradnl"/>
        </w:rPr>
        <w:t xml:space="preserve"> acción debe instaurar para proteger sus derechos?</w:t>
      </w:r>
    </w:p>
    <w:p w14:paraId="6A105FAE" w14:textId="77777777" w:rsidR="00E32C4D" w:rsidRPr="00557CCB" w:rsidRDefault="00E32C4D" w:rsidP="00093619">
      <w:pPr>
        <w:ind w:left="709"/>
        <w:jc w:val="both"/>
        <w:rPr>
          <w:rFonts w:ascii="Arial" w:hAnsi="Arial" w:cs="Arial"/>
          <w:color w:val="000000" w:themeColor="text1"/>
          <w:lang w:val="es-ES_tradnl"/>
        </w:rPr>
      </w:pPr>
      <w:r w:rsidRPr="00557CCB">
        <w:rPr>
          <w:rFonts w:ascii="Arial" w:hAnsi="Arial" w:cs="Arial"/>
          <w:color w:val="000000" w:themeColor="text1"/>
          <w:lang w:val="es-ES_tradnl"/>
        </w:rPr>
        <w:t xml:space="preserve">____ DERECHO DE PETICION  </w:t>
      </w:r>
    </w:p>
    <w:p w14:paraId="113385B5" w14:textId="77777777" w:rsidR="00E32C4D" w:rsidRPr="00557CCB" w:rsidRDefault="00E32C4D" w:rsidP="00093619">
      <w:pPr>
        <w:ind w:left="709"/>
        <w:jc w:val="both"/>
        <w:rPr>
          <w:rFonts w:ascii="Arial" w:hAnsi="Arial" w:cs="Arial"/>
          <w:color w:val="000000" w:themeColor="text1"/>
          <w:lang w:val="es-ES_tradnl"/>
        </w:rPr>
      </w:pPr>
      <w:r w:rsidRPr="00557CCB">
        <w:rPr>
          <w:rFonts w:ascii="Arial" w:hAnsi="Arial" w:cs="Arial"/>
          <w:color w:val="000000" w:themeColor="text1"/>
          <w:lang w:val="es-ES_tradnl"/>
        </w:rPr>
        <w:t>____ ACCION DE TUTELA</w:t>
      </w:r>
    </w:p>
    <w:p w14:paraId="009D2F06" w14:textId="77777777" w:rsidR="006639EE" w:rsidRPr="00557CCB" w:rsidRDefault="00E32C4D" w:rsidP="00093619">
      <w:pPr>
        <w:ind w:left="709"/>
        <w:jc w:val="both"/>
        <w:rPr>
          <w:rFonts w:ascii="Arial" w:hAnsi="Arial" w:cs="Arial"/>
          <w:color w:val="000000" w:themeColor="text1"/>
          <w:lang w:val="es-ES_tradnl"/>
        </w:rPr>
      </w:pPr>
      <w:r w:rsidRPr="00557CCB">
        <w:rPr>
          <w:rFonts w:ascii="Arial" w:hAnsi="Arial" w:cs="Arial"/>
          <w:color w:val="000000" w:themeColor="text1"/>
          <w:lang w:val="es-ES_tradnl"/>
        </w:rPr>
        <w:t>____ ACCION DE CUMPLIMIENTO</w:t>
      </w:r>
    </w:p>
    <w:p w14:paraId="2921AA7C" w14:textId="3053F523" w:rsidR="006639EE" w:rsidRPr="00AC7DE8" w:rsidRDefault="006639EE" w:rsidP="00AC7DE8">
      <w:pPr>
        <w:pStyle w:val="Prrafodelista"/>
        <w:numPr>
          <w:ilvl w:val="0"/>
          <w:numId w:val="44"/>
        </w:numPr>
        <w:jc w:val="both"/>
        <w:rPr>
          <w:rFonts w:ascii="Arial" w:hAnsi="Arial" w:cs="Arial"/>
          <w:color w:val="000000" w:themeColor="text1"/>
          <w:lang w:val="es-ES_tradnl"/>
        </w:rPr>
      </w:pPr>
      <w:r w:rsidRPr="00AC7DE8">
        <w:rPr>
          <w:rFonts w:ascii="Arial" w:hAnsi="Arial" w:cs="Arial"/>
          <w:color w:val="000000" w:themeColor="text1"/>
          <w:lang w:val="es-ES_tradnl"/>
        </w:rPr>
        <w:t xml:space="preserve">El estado saca una Ley sobre restitución de tierras y han pasado </w:t>
      </w:r>
      <w:r w:rsidR="00045969" w:rsidRPr="00AC7DE8">
        <w:rPr>
          <w:rFonts w:ascii="Arial" w:hAnsi="Arial" w:cs="Arial"/>
          <w:color w:val="000000" w:themeColor="text1"/>
          <w:lang w:val="es-ES_tradnl"/>
        </w:rPr>
        <w:t>más</w:t>
      </w:r>
      <w:r w:rsidRPr="00AC7DE8">
        <w:rPr>
          <w:rFonts w:ascii="Arial" w:hAnsi="Arial" w:cs="Arial"/>
          <w:color w:val="000000" w:themeColor="text1"/>
          <w:lang w:val="es-ES_tradnl"/>
        </w:rPr>
        <w:t xml:space="preserve"> de 5 años y no le da cumplimiento a esta ley</w:t>
      </w:r>
    </w:p>
    <w:p w14:paraId="0B961E75" w14:textId="77777777" w:rsidR="006639EE" w:rsidRPr="00557CCB" w:rsidRDefault="006639EE" w:rsidP="00093619">
      <w:pPr>
        <w:ind w:left="709"/>
        <w:jc w:val="both"/>
        <w:rPr>
          <w:rFonts w:ascii="Arial" w:hAnsi="Arial" w:cs="Arial"/>
          <w:color w:val="000000" w:themeColor="text1"/>
          <w:lang w:val="es-ES_tradnl"/>
        </w:rPr>
      </w:pPr>
      <w:r w:rsidRPr="00557CCB">
        <w:rPr>
          <w:rFonts w:ascii="Arial" w:hAnsi="Arial" w:cs="Arial"/>
          <w:color w:val="000000" w:themeColor="text1"/>
          <w:lang w:val="es-ES_tradnl"/>
        </w:rPr>
        <w:t xml:space="preserve">____ DERECHO DE PETICION  </w:t>
      </w:r>
    </w:p>
    <w:p w14:paraId="191B3174" w14:textId="77777777" w:rsidR="006639EE" w:rsidRPr="00557CCB" w:rsidRDefault="006639EE" w:rsidP="00093619">
      <w:pPr>
        <w:ind w:left="709"/>
        <w:jc w:val="both"/>
        <w:rPr>
          <w:rFonts w:ascii="Arial" w:hAnsi="Arial" w:cs="Arial"/>
          <w:color w:val="000000" w:themeColor="text1"/>
          <w:lang w:val="es-ES_tradnl"/>
        </w:rPr>
      </w:pPr>
      <w:r w:rsidRPr="00557CCB">
        <w:rPr>
          <w:rFonts w:ascii="Arial" w:hAnsi="Arial" w:cs="Arial"/>
          <w:color w:val="000000" w:themeColor="text1"/>
          <w:lang w:val="es-ES_tradnl"/>
        </w:rPr>
        <w:lastRenderedPageBreak/>
        <w:t>____ ACCION DE TUTELA</w:t>
      </w:r>
    </w:p>
    <w:p w14:paraId="43450126" w14:textId="77777777" w:rsidR="006639EE" w:rsidRPr="00557CCB" w:rsidRDefault="006639EE" w:rsidP="00093619">
      <w:pPr>
        <w:ind w:left="709"/>
        <w:jc w:val="both"/>
        <w:rPr>
          <w:rFonts w:ascii="Arial" w:hAnsi="Arial" w:cs="Arial"/>
          <w:color w:val="000000" w:themeColor="text1"/>
          <w:lang w:val="es-ES_tradnl"/>
        </w:rPr>
      </w:pPr>
      <w:r w:rsidRPr="00557CCB">
        <w:rPr>
          <w:rFonts w:ascii="Arial" w:hAnsi="Arial" w:cs="Arial"/>
          <w:color w:val="000000" w:themeColor="text1"/>
          <w:lang w:val="es-ES_tradnl"/>
        </w:rPr>
        <w:t>____ ACCION DE CUMPLIMIENTO</w:t>
      </w:r>
    </w:p>
    <w:p w14:paraId="4949F45F" w14:textId="483FDCE9" w:rsidR="006639EE" w:rsidRPr="00557CCB" w:rsidRDefault="006639EE" w:rsidP="00AC7DE8">
      <w:pPr>
        <w:pStyle w:val="Prrafodelista"/>
        <w:numPr>
          <w:ilvl w:val="0"/>
          <w:numId w:val="44"/>
        </w:numPr>
        <w:jc w:val="both"/>
        <w:rPr>
          <w:rFonts w:ascii="Arial" w:hAnsi="Arial" w:cs="Arial"/>
          <w:color w:val="000000" w:themeColor="text1"/>
          <w:lang w:val="es-ES_tradnl"/>
        </w:rPr>
      </w:pPr>
      <w:r w:rsidRPr="00557CCB">
        <w:rPr>
          <w:rFonts w:ascii="Arial" w:hAnsi="Arial" w:cs="Arial"/>
          <w:color w:val="000000" w:themeColor="text1"/>
          <w:lang w:val="es-ES_tradnl"/>
        </w:rPr>
        <w:t xml:space="preserve">Necesito información sobre si estoy inscrito en el RUV </w:t>
      </w:r>
    </w:p>
    <w:p w14:paraId="3530AF56" w14:textId="77777777" w:rsidR="006639EE" w:rsidRPr="00557CCB" w:rsidRDefault="006639EE" w:rsidP="00093619">
      <w:pPr>
        <w:ind w:left="709"/>
        <w:jc w:val="both"/>
        <w:rPr>
          <w:rFonts w:ascii="Arial" w:hAnsi="Arial" w:cs="Arial"/>
          <w:color w:val="000000" w:themeColor="text1"/>
          <w:lang w:val="es-ES_tradnl"/>
        </w:rPr>
      </w:pPr>
      <w:r w:rsidRPr="00557CCB">
        <w:rPr>
          <w:rFonts w:ascii="Arial" w:hAnsi="Arial" w:cs="Arial"/>
          <w:color w:val="000000" w:themeColor="text1"/>
          <w:lang w:val="es-ES_tradnl"/>
        </w:rPr>
        <w:t xml:space="preserve">____ DERECHO DE PETICION  </w:t>
      </w:r>
    </w:p>
    <w:p w14:paraId="27C35361" w14:textId="77777777" w:rsidR="006639EE" w:rsidRPr="00557CCB" w:rsidRDefault="006639EE" w:rsidP="00093619">
      <w:pPr>
        <w:ind w:left="709"/>
        <w:jc w:val="both"/>
        <w:rPr>
          <w:rFonts w:ascii="Arial" w:hAnsi="Arial" w:cs="Arial"/>
          <w:color w:val="000000" w:themeColor="text1"/>
          <w:lang w:val="es-ES_tradnl"/>
        </w:rPr>
      </w:pPr>
      <w:r w:rsidRPr="00557CCB">
        <w:rPr>
          <w:rFonts w:ascii="Arial" w:hAnsi="Arial" w:cs="Arial"/>
          <w:color w:val="000000" w:themeColor="text1"/>
          <w:lang w:val="es-ES_tradnl"/>
        </w:rPr>
        <w:t>____ ACCION DE TUTELA</w:t>
      </w:r>
    </w:p>
    <w:p w14:paraId="0B62819D" w14:textId="2AF33611" w:rsidR="006639EE" w:rsidRPr="00557CCB" w:rsidRDefault="006639EE" w:rsidP="00093619">
      <w:pPr>
        <w:ind w:left="709"/>
        <w:jc w:val="both"/>
        <w:rPr>
          <w:rFonts w:ascii="Arial" w:hAnsi="Arial" w:cs="Arial"/>
          <w:color w:val="000000" w:themeColor="text1"/>
          <w:lang w:val="es-ES_tradnl"/>
        </w:rPr>
      </w:pPr>
      <w:r w:rsidRPr="00557CCB">
        <w:rPr>
          <w:rFonts w:ascii="Arial" w:hAnsi="Arial" w:cs="Arial"/>
          <w:color w:val="000000" w:themeColor="text1"/>
          <w:lang w:val="es-ES_tradnl"/>
        </w:rPr>
        <w:t>____ ACCION DE CUMPLIMIENTO</w:t>
      </w:r>
    </w:p>
    <w:p w14:paraId="4F6E0417" w14:textId="4A9FBEFF" w:rsidR="00351D53" w:rsidRPr="00557CCB" w:rsidRDefault="00351D53" w:rsidP="00093619">
      <w:pPr>
        <w:ind w:left="709"/>
        <w:jc w:val="both"/>
        <w:rPr>
          <w:rFonts w:ascii="Arial" w:hAnsi="Arial" w:cs="Arial"/>
          <w:color w:val="000000" w:themeColor="text1"/>
          <w:lang w:val="es-ES_tradnl"/>
        </w:rPr>
      </w:pPr>
    </w:p>
    <w:p w14:paraId="50D60454" w14:textId="0EBD0B24" w:rsidR="0096326B" w:rsidRPr="00FA593F" w:rsidRDefault="00FA593F" w:rsidP="00FA593F">
      <w:pPr>
        <w:rPr>
          <w:rFonts w:ascii="Arial" w:hAnsi="Arial" w:cs="Arial"/>
          <w:b/>
          <w:color w:val="000000" w:themeColor="text1"/>
          <w:lang w:val="es-ES_tradnl"/>
        </w:rPr>
      </w:pPr>
      <w:r>
        <w:rPr>
          <w:rFonts w:ascii="Arial" w:hAnsi="Arial" w:cs="Arial"/>
          <w:b/>
          <w:color w:val="000000" w:themeColor="text1"/>
          <w:lang w:val="es-ES_tradnl"/>
        </w:rPr>
        <w:t>6.</w:t>
      </w:r>
      <w:r w:rsidRPr="00FA593F">
        <w:rPr>
          <w:rFonts w:ascii="Arial" w:hAnsi="Arial" w:cs="Arial"/>
          <w:b/>
          <w:color w:val="000000" w:themeColor="text1"/>
          <w:lang w:val="es-ES_tradnl"/>
        </w:rPr>
        <w:t xml:space="preserve"> AUTOEVALUACIÓN</w:t>
      </w:r>
    </w:p>
    <w:p w14:paraId="440E42FC" w14:textId="77777777" w:rsidR="00F23FC2" w:rsidRPr="00557CCB" w:rsidRDefault="00F23FC2" w:rsidP="00F23FC2">
      <w:pPr>
        <w:pStyle w:val="Prrafodelista"/>
        <w:ind w:left="1080"/>
        <w:rPr>
          <w:rFonts w:ascii="Arial" w:hAnsi="Arial" w:cs="Arial"/>
          <w:b/>
          <w:color w:val="000000" w:themeColor="text1"/>
          <w:lang w:val="es-ES_tradnl"/>
        </w:rPr>
      </w:pPr>
    </w:p>
    <w:p w14:paraId="3D70F118" w14:textId="77134822" w:rsidR="0096326B" w:rsidRPr="00557CCB" w:rsidRDefault="0096326B" w:rsidP="00FA593F">
      <w:pPr>
        <w:pStyle w:val="Prrafodelista"/>
        <w:numPr>
          <w:ilvl w:val="0"/>
          <w:numId w:val="43"/>
        </w:numPr>
        <w:jc w:val="both"/>
        <w:rPr>
          <w:rFonts w:ascii="Arial" w:hAnsi="Arial" w:cs="Arial"/>
          <w:color w:val="000000" w:themeColor="text1"/>
          <w:lang w:val="es-ES_tradnl"/>
        </w:rPr>
      </w:pPr>
      <w:r w:rsidRPr="00557CCB">
        <w:rPr>
          <w:rFonts w:ascii="Arial" w:hAnsi="Arial" w:cs="Arial"/>
          <w:color w:val="000000" w:themeColor="text1"/>
          <w:lang w:val="es-ES_tradnl"/>
        </w:rPr>
        <w:t>¿</w:t>
      </w:r>
      <w:r w:rsidR="009915ED">
        <w:rPr>
          <w:rFonts w:ascii="Arial" w:hAnsi="Arial" w:cs="Arial"/>
          <w:color w:val="000000" w:themeColor="text1"/>
          <w:lang w:val="es-ES_tradnl"/>
        </w:rPr>
        <w:t>Los temas tratados en la Unidad le permitieron</w:t>
      </w:r>
      <w:r w:rsidRPr="00557CCB">
        <w:rPr>
          <w:rFonts w:ascii="Arial" w:hAnsi="Arial" w:cs="Arial"/>
          <w:color w:val="000000" w:themeColor="text1"/>
          <w:lang w:val="es-ES_tradnl"/>
        </w:rPr>
        <w:t xml:space="preserve"> ampliar su conocimiento sobre Acciones Constitucionales?</w:t>
      </w:r>
    </w:p>
    <w:p w14:paraId="6FD95424" w14:textId="6F514891" w:rsidR="00FA593F" w:rsidRPr="00FA593F" w:rsidRDefault="009915ED" w:rsidP="00FA593F">
      <w:pPr>
        <w:jc w:val="both"/>
        <w:rPr>
          <w:rFonts w:ascii="Arial" w:hAnsi="Arial" w:cs="Arial"/>
          <w:color w:val="000000" w:themeColor="text1"/>
          <w:lang w:val="es-ES_tradnl"/>
        </w:rPr>
      </w:pPr>
      <w:r>
        <w:rPr>
          <w:rFonts w:ascii="Arial" w:hAnsi="Arial" w:cs="Arial"/>
          <w:color w:val="000000" w:themeColor="text1"/>
          <w:lang w:val="es-ES_tradnl"/>
        </w:rPr>
        <w:t xml:space="preserve">             </w:t>
      </w:r>
      <w:r w:rsidR="0096326B" w:rsidRPr="00FA593F">
        <w:rPr>
          <w:rFonts w:ascii="Arial" w:hAnsi="Arial" w:cs="Arial"/>
          <w:color w:val="000000" w:themeColor="text1"/>
          <w:lang w:val="es-ES_tradnl"/>
        </w:rPr>
        <w:t xml:space="preserve">Totalmente □ </w:t>
      </w:r>
      <w:r>
        <w:rPr>
          <w:rFonts w:ascii="Arial" w:hAnsi="Arial" w:cs="Arial"/>
          <w:color w:val="000000" w:themeColor="text1"/>
          <w:lang w:val="es-ES_tradnl"/>
        </w:rPr>
        <w:t xml:space="preserve">               </w:t>
      </w:r>
      <w:r w:rsidR="0096326B" w:rsidRPr="00FA593F">
        <w:rPr>
          <w:rFonts w:ascii="Arial" w:hAnsi="Arial" w:cs="Arial"/>
          <w:color w:val="000000" w:themeColor="text1"/>
          <w:lang w:val="es-ES_tradnl"/>
        </w:rPr>
        <w:t xml:space="preserve">Parcialmente □ </w:t>
      </w:r>
      <w:r>
        <w:rPr>
          <w:rFonts w:ascii="Arial" w:hAnsi="Arial" w:cs="Arial"/>
          <w:color w:val="000000" w:themeColor="text1"/>
          <w:lang w:val="es-ES_tradnl"/>
        </w:rPr>
        <w:t xml:space="preserve">                   </w:t>
      </w:r>
      <w:r w:rsidR="0096326B" w:rsidRPr="00FA593F">
        <w:rPr>
          <w:rFonts w:ascii="Arial" w:hAnsi="Arial" w:cs="Arial"/>
          <w:color w:val="000000" w:themeColor="text1"/>
          <w:lang w:val="es-ES_tradnl"/>
        </w:rPr>
        <w:t>Escasamente □</w:t>
      </w:r>
    </w:p>
    <w:p w14:paraId="4DB658BC" w14:textId="2A1561DA" w:rsidR="0096326B" w:rsidRPr="009915ED" w:rsidRDefault="009915ED" w:rsidP="009915ED">
      <w:pPr>
        <w:jc w:val="both"/>
        <w:rPr>
          <w:rFonts w:ascii="Arial" w:hAnsi="Arial" w:cs="Arial"/>
          <w:color w:val="000000" w:themeColor="text1"/>
          <w:lang w:val="es-ES_tradnl"/>
        </w:rPr>
      </w:pPr>
      <w:r>
        <w:rPr>
          <w:rFonts w:ascii="Arial" w:hAnsi="Arial" w:cs="Arial"/>
          <w:color w:val="000000" w:themeColor="text1"/>
          <w:lang w:val="es-ES_tradnl"/>
        </w:rPr>
        <w:t xml:space="preserve">             </w:t>
      </w:r>
      <w:r w:rsidR="0096326B" w:rsidRPr="009915ED">
        <w:rPr>
          <w:rFonts w:ascii="Arial" w:hAnsi="Arial" w:cs="Arial"/>
          <w:color w:val="000000" w:themeColor="text1"/>
          <w:lang w:val="es-ES_tradnl"/>
        </w:rPr>
        <w:t>Comentarios:</w:t>
      </w:r>
    </w:p>
    <w:p w14:paraId="5DC0E4EC" w14:textId="77777777" w:rsidR="00F23FC2" w:rsidRPr="00557CCB" w:rsidRDefault="00F23FC2" w:rsidP="00F23FC2">
      <w:pPr>
        <w:pStyle w:val="Prrafodelista"/>
        <w:jc w:val="both"/>
        <w:rPr>
          <w:rFonts w:ascii="Arial" w:hAnsi="Arial" w:cs="Arial"/>
          <w:color w:val="000000" w:themeColor="text1"/>
          <w:lang w:val="es-ES_tradnl"/>
        </w:rPr>
      </w:pPr>
    </w:p>
    <w:p w14:paraId="67770BD8" w14:textId="44E832C3" w:rsidR="0096326B" w:rsidRPr="00557CCB" w:rsidRDefault="0096326B" w:rsidP="00FA593F">
      <w:pPr>
        <w:pStyle w:val="Prrafodelista"/>
        <w:numPr>
          <w:ilvl w:val="0"/>
          <w:numId w:val="43"/>
        </w:numPr>
        <w:jc w:val="both"/>
        <w:rPr>
          <w:rFonts w:ascii="Arial" w:hAnsi="Arial" w:cs="Arial"/>
          <w:color w:val="000000" w:themeColor="text1"/>
          <w:lang w:val="es-ES_tradnl"/>
        </w:rPr>
      </w:pPr>
      <w:r w:rsidRPr="00557CCB">
        <w:rPr>
          <w:rFonts w:ascii="Arial" w:hAnsi="Arial" w:cs="Arial"/>
          <w:color w:val="000000" w:themeColor="text1"/>
          <w:lang w:val="es-ES_tradnl"/>
        </w:rPr>
        <w:t xml:space="preserve">¿Hasta qué punto </w:t>
      </w:r>
      <w:r w:rsidR="009915ED">
        <w:rPr>
          <w:rFonts w:ascii="Arial" w:hAnsi="Arial" w:cs="Arial"/>
          <w:color w:val="000000" w:themeColor="text1"/>
          <w:lang w:val="es-ES_tradnl"/>
        </w:rPr>
        <w:t>la Unidad</w:t>
      </w:r>
      <w:r w:rsidRPr="00557CCB">
        <w:rPr>
          <w:rFonts w:ascii="Arial" w:hAnsi="Arial" w:cs="Arial"/>
          <w:color w:val="000000" w:themeColor="text1"/>
          <w:lang w:val="es-ES_tradnl"/>
        </w:rPr>
        <w:t xml:space="preserve"> ha cumplido con sus expectativas?</w:t>
      </w:r>
    </w:p>
    <w:p w14:paraId="5D0E5EB8" w14:textId="53F5D9D6" w:rsidR="0096326B" w:rsidRPr="009915ED" w:rsidRDefault="009915ED" w:rsidP="009915ED">
      <w:pPr>
        <w:jc w:val="both"/>
        <w:rPr>
          <w:rFonts w:ascii="Arial" w:hAnsi="Arial" w:cs="Arial"/>
          <w:color w:val="000000" w:themeColor="text1"/>
          <w:lang w:val="es-ES_tradnl"/>
        </w:rPr>
      </w:pPr>
      <w:r>
        <w:rPr>
          <w:rFonts w:ascii="Arial" w:hAnsi="Arial" w:cs="Arial"/>
          <w:color w:val="000000" w:themeColor="text1"/>
          <w:lang w:val="es-ES_tradnl"/>
        </w:rPr>
        <w:t xml:space="preserve">            </w:t>
      </w:r>
      <w:r w:rsidR="0096326B" w:rsidRPr="009915ED">
        <w:rPr>
          <w:rFonts w:ascii="Arial" w:hAnsi="Arial" w:cs="Arial"/>
          <w:color w:val="000000" w:themeColor="text1"/>
          <w:lang w:val="es-ES_tradnl"/>
        </w:rPr>
        <w:t xml:space="preserve">Totalmente □ </w:t>
      </w:r>
      <w:r>
        <w:rPr>
          <w:rFonts w:ascii="Arial" w:hAnsi="Arial" w:cs="Arial"/>
          <w:color w:val="000000" w:themeColor="text1"/>
          <w:lang w:val="es-ES_tradnl"/>
        </w:rPr>
        <w:t xml:space="preserve">                 </w:t>
      </w:r>
      <w:r w:rsidR="0096326B" w:rsidRPr="009915ED">
        <w:rPr>
          <w:rFonts w:ascii="Arial" w:hAnsi="Arial" w:cs="Arial"/>
          <w:color w:val="000000" w:themeColor="text1"/>
          <w:lang w:val="es-ES_tradnl"/>
        </w:rPr>
        <w:t xml:space="preserve">Parcialmente□ </w:t>
      </w:r>
      <w:r>
        <w:rPr>
          <w:rFonts w:ascii="Arial" w:hAnsi="Arial" w:cs="Arial"/>
          <w:color w:val="000000" w:themeColor="text1"/>
          <w:lang w:val="es-ES_tradnl"/>
        </w:rPr>
        <w:t xml:space="preserve">                   </w:t>
      </w:r>
      <w:r w:rsidR="0096326B" w:rsidRPr="009915ED">
        <w:rPr>
          <w:rFonts w:ascii="Arial" w:hAnsi="Arial" w:cs="Arial"/>
          <w:color w:val="000000" w:themeColor="text1"/>
          <w:lang w:val="es-ES_tradnl"/>
        </w:rPr>
        <w:t>Escasamente □</w:t>
      </w:r>
    </w:p>
    <w:p w14:paraId="0B549F59" w14:textId="4D9CFFA4" w:rsidR="0096326B" w:rsidRPr="009915ED" w:rsidRDefault="009915ED" w:rsidP="009915ED">
      <w:pPr>
        <w:jc w:val="both"/>
        <w:rPr>
          <w:rFonts w:ascii="Arial" w:hAnsi="Arial" w:cs="Arial"/>
          <w:color w:val="000000" w:themeColor="text1"/>
          <w:lang w:val="es-ES_tradnl"/>
        </w:rPr>
      </w:pPr>
      <w:r>
        <w:rPr>
          <w:rFonts w:ascii="Arial" w:hAnsi="Arial" w:cs="Arial"/>
          <w:color w:val="000000" w:themeColor="text1"/>
          <w:lang w:val="es-ES_tradnl"/>
        </w:rPr>
        <w:t xml:space="preserve">            </w:t>
      </w:r>
      <w:r w:rsidR="0096326B" w:rsidRPr="009915ED">
        <w:rPr>
          <w:rFonts w:ascii="Arial" w:hAnsi="Arial" w:cs="Arial"/>
          <w:color w:val="000000" w:themeColor="text1"/>
          <w:lang w:val="es-ES_tradnl"/>
        </w:rPr>
        <w:t>Comentarios:</w:t>
      </w:r>
    </w:p>
    <w:p w14:paraId="4C1B196F" w14:textId="77777777" w:rsidR="00F23FC2" w:rsidRPr="00557CCB" w:rsidRDefault="00F23FC2" w:rsidP="00F23FC2">
      <w:pPr>
        <w:pStyle w:val="Prrafodelista"/>
        <w:jc w:val="both"/>
        <w:rPr>
          <w:rFonts w:ascii="Arial" w:hAnsi="Arial" w:cs="Arial"/>
          <w:color w:val="000000" w:themeColor="text1"/>
          <w:lang w:val="es-ES_tradnl"/>
        </w:rPr>
      </w:pPr>
    </w:p>
    <w:p w14:paraId="4871DF64" w14:textId="3438D222" w:rsidR="0096326B" w:rsidRPr="00557CCB" w:rsidRDefault="0096326B" w:rsidP="00FA593F">
      <w:pPr>
        <w:pStyle w:val="Prrafodelista"/>
        <w:numPr>
          <w:ilvl w:val="0"/>
          <w:numId w:val="43"/>
        </w:numPr>
        <w:jc w:val="both"/>
        <w:rPr>
          <w:rFonts w:ascii="Arial" w:hAnsi="Arial" w:cs="Arial"/>
          <w:color w:val="000000" w:themeColor="text1"/>
          <w:lang w:val="es-ES_tradnl"/>
        </w:rPr>
      </w:pPr>
      <w:r w:rsidRPr="00557CCB">
        <w:rPr>
          <w:rFonts w:ascii="Arial" w:hAnsi="Arial" w:cs="Arial"/>
          <w:color w:val="000000" w:themeColor="text1"/>
          <w:lang w:val="es-ES_tradnl"/>
        </w:rPr>
        <w:t xml:space="preserve">¿Algún tema de los tratados en </w:t>
      </w:r>
      <w:r w:rsidR="009915ED">
        <w:rPr>
          <w:rFonts w:ascii="Arial" w:hAnsi="Arial" w:cs="Arial"/>
          <w:color w:val="000000" w:themeColor="text1"/>
          <w:lang w:val="es-ES_tradnl"/>
        </w:rPr>
        <w:t>la Unidad</w:t>
      </w:r>
      <w:r w:rsidRPr="00557CCB">
        <w:rPr>
          <w:rFonts w:ascii="Arial" w:hAnsi="Arial" w:cs="Arial"/>
          <w:color w:val="000000" w:themeColor="text1"/>
          <w:lang w:val="es-ES_tradnl"/>
        </w:rPr>
        <w:t xml:space="preserve"> lo ha dejado confuso o inseguro?</w:t>
      </w:r>
    </w:p>
    <w:p w14:paraId="43AD69F5" w14:textId="77777777" w:rsidR="009915ED" w:rsidRDefault="009915ED" w:rsidP="009915ED">
      <w:pPr>
        <w:jc w:val="both"/>
        <w:rPr>
          <w:rFonts w:ascii="Arial" w:hAnsi="Arial" w:cs="Arial"/>
          <w:color w:val="000000" w:themeColor="text1"/>
          <w:lang w:val="es-ES_tradnl"/>
        </w:rPr>
      </w:pPr>
      <w:r>
        <w:rPr>
          <w:rFonts w:ascii="Arial" w:hAnsi="Arial" w:cs="Arial"/>
          <w:color w:val="000000" w:themeColor="text1"/>
          <w:lang w:val="es-ES_tradnl"/>
        </w:rPr>
        <w:t xml:space="preserve">               </w:t>
      </w:r>
      <w:r w:rsidR="0096326B" w:rsidRPr="009915ED">
        <w:rPr>
          <w:rFonts w:ascii="Arial" w:hAnsi="Arial" w:cs="Arial"/>
          <w:color w:val="000000" w:themeColor="text1"/>
          <w:lang w:val="es-ES_tradnl"/>
        </w:rPr>
        <w:t xml:space="preserve">Sí □ </w:t>
      </w:r>
      <w:r>
        <w:rPr>
          <w:rFonts w:ascii="Arial" w:hAnsi="Arial" w:cs="Arial"/>
          <w:color w:val="000000" w:themeColor="text1"/>
          <w:lang w:val="es-ES_tradnl"/>
        </w:rPr>
        <w:t xml:space="preserve">              </w:t>
      </w:r>
      <w:r w:rsidR="0096326B" w:rsidRPr="009915ED">
        <w:rPr>
          <w:rFonts w:ascii="Arial" w:hAnsi="Arial" w:cs="Arial"/>
          <w:color w:val="000000" w:themeColor="text1"/>
          <w:lang w:val="es-ES_tradnl"/>
        </w:rPr>
        <w:t>No □</w:t>
      </w:r>
    </w:p>
    <w:p w14:paraId="690AC349" w14:textId="65EF7177" w:rsidR="0096326B" w:rsidRPr="009915ED" w:rsidRDefault="0096326B" w:rsidP="009915ED">
      <w:pPr>
        <w:pStyle w:val="Prrafodelista"/>
        <w:numPr>
          <w:ilvl w:val="0"/>
          <w:numId w:val="43"/>
        </w:numPr>
        <w:jc w:val="both"/>
        <w:rPr>
          <w:rFonts w:ascii="Arial" w:hAnsi="Arial" w:cs="Arial"/>
          <w:color w:val="000000" w:themeColor="text1"/>
          <w:lang w:val="es-ES_tradnl"/>
        </w:rPr>
      </w:pPr>
      <w:r w:rsidRPr="009915ED">
        <w:rPr>
          <w:rFonts w:ascii="Arial" w:hAnsi="Arial" w:cs="Arial"/>
          <w:color w:val="000000" w:themeColor="text1"/>
          <w:lang w:val="es-ES_tradnl"/>
        </w:rPr>
        <w:t>Si su respuesta es afirmativa, por favor indique la razón de su confusión o inseguridad:</w:t>
      </w:r>
    </w:p>
    <w:p w14:paraId="46ABA026" w14:textId="77777777" w:rsidR="00F23FC2" w:rsidRPr="00557CCB" w:rsidRDefault="00F23FC2" w:rsidP="00F23FC2">
      <w:pPr>
        <w:pStyle w:val="Prrafodelista"/>
        <w:jc w:val="both"/>
        <w:rPr>
          <w:rFonts w:ascii="Arial" w:hAnsi="Arial" w:cs="Arial"/>
          <w:color w:val="000000" w:themeColor="text1"/>
          <w:lang w:val="es-ES_tradnl"/>
        </w:rPr>
      </w:pPr>
    </w:p>
    <w:p w14:paraId="5CF2A5EE" w14:textId="538A2FFF" w:rsidR="0096326B" w:rsidRPr="00557CCB" w:rsidRDefault="0096326B" w:rsidP="009915ED">
      <w:pPr>
        <w:pStyle w:val="Prrafodelista"/>
        <w:jc w:val="both"/>
        <w:rPr>
          <w:rFonts w:ascii="Arial" w:hAnsi="Arial" w:cs="Arial"/>
          <w:color w:val="000000" w:themeColor="text1"/>
          <w:lang w:val="es-ES_tradnl"/>
        </w:rPr>
      </w:pPr>
      <w:r w:rsidRPr="00557CCB">
        <w:rPr>
          <w:rFonts w:ascii="Arial" w:hAnsi="Arial" w:cs="Arial"/>
          <w:color w:val="000000" w:themeColor="text1"/>
          <w:lang w:val="es-ES_tradnl"/>
        </w:rPr>
        <w:t>Comentarios generales:</w:t>
      </w:r>
    </w:p>
    <w:p w14:paraId="776034A2" w14:textId="77777777" w:rsidR="003831B3" w:rsidRPr="00557CCB" w:rsidRDefault="003831B3" w:rsidP="003831B3">
      <w:pPr>
        <w:jc w:val="both"/>
        <w:rPr>
          <w:rFonts w:ascii="Arial" w:hAnsi="Arial" w:cs="Arial"/>
          <w:color w:val="000000" w:themeColor="text1"/>
          <w:lang w:val="es-ES_tradnl"/>
        </w:rPr>
      </w:pPr>
    </w:p>
    <w:p w14:paraId="75AB3172"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40456A7A"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5DAF8768"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0B1B9B30"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24F5C2D4"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48F8A9EB"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13BCCDAF"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180A6EF6"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0025396B"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54C49768" w14:textId="77777777" w:rsidR="003831B3" w:rsidRPr="00557CCB" w:rsidRDefault="003831B3" w:rsidP="003831B3">
      <w:pPr>
        <w:pStyle w:val="Prrafodelista"/>
        <w:tabs>
          <w:tab w:val="left" w:pos="2580"/>
        </w:tabs>
        <w:ind w:left="644"/>
        <w:rPr>
          <w:rFonts w:ascii="Arial" w:hAnsi="Arial" w:cs="Arial"/>
          <w:b/>
          <w:bCs/>
          <w:color w:val="000000" w:themeColor="text1"/>
          <w:lang w:val="es-ES_tradnl"/>
        </w:rPr>
      </w:pPr>
    </w:p>
    <w:p w14:paraId="27E65B27" w14:textId="77777777" w:rsidR="003831B3" w:rsidRPr="00FA593F" w:rsidRDefault="003831B3" w:rsidP="00FA593F">
      <w:pPr>
        <w:tabs>
          <w:tab w:val="left" w:pos="2580"/>
        </w:tabs>
        <w:rPr>
          <w:rFonts w:ascii="Arial" w:hAnsi="Arial" w:cs="Arial"/>
          <w:b/>
          <w:bCs/>
          <w:color w:val="000000" w:themeColor="text1"/>
          <w:lang w:val="es-ES_tradnl"/>
        </w:rPr>
      </w:pPr>
    </w:p>
    <w:p w14:paraId="5D3F8FA2" w14:textId="2A473BA8" w:rsidR="0053514F" w:rsidRPr="00205A8E" w:rsidRDefault="0096326B" w:rsidP="00205A8E">
      <w:pPr>
        <w:tabs>
          <w:tab w:val="left" w:pos="2580"/>
        </w:tabs>
        <w:rPr>
          <w:rFonts w:ascii="Arial" w:hAnsi="Arial" w:cs="Arial"/>
          <w:b/>
          <w:bCs/>
          <w:color w:val="000000" w:themeColor="text1"/>
          <w:lang w:val="es-ES_tradnl"/>
        </w:rPr>
      </w:pPr>
      <w:r w:rsidRPr="00205A8E">
        <w:rPr>
          <w:rFonts w:ascii="Arial" w:hAnsi="Arial" w:cs="Arial"/>
          <w:b/>
          <w:bCs/>
          <w:color w:val="000000" w:themeColor="text1"/>
          <w:lang w:val="es-ES_tradnl"/>
        </w:rPr>
        <w:t>GLOSARIO</w:t>
      </w:r>
    </w:p>
    <w:p w14:paraId="0EACF462" w14:textId="77777777" w:rsidR="00F23FC2" w:rsidRPr="00557CCB" w:rsidRDefault="00F23FC2" w:rsidP="00F23FC2">
      <w:pPr>
        <w:pStyle w:val="Prrafodelista"/>
        <w:tabs>
          <w:tab w:val="left" w:pos="2580"/>
        </w:tabs>
        <w:rPr>
          <w:rFonts w:ascii="Arial" w:hAnsi="Arial" w:cs="Arial"/>
          <w:b/>
          <w:bCs/>
          <w:color w:val="000000" w:themeColor="text1"/>
          <w:lang w:val="es-ES_tradnl"/>
        </w:rPr>
      </w:pPr>
    </w:p>
    <w:p w14:paraId="154028CC" w14:textId="2D3C7641" w:rsidR="00992A8A" w:rsidRPr="00FA593F" w:rsidRDefault="00F23FC2"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t xml:space="preserve">Víctimas: </w:t>
      </w:r>
      <w:r w:rsidR="0096326B" w:rsidRPr="00FA593F">
        <w:rPr>
          <w:rFonts w:ascii="Arial" w:hAnsi="Arial" w:cs="Arial"/>
          <w:bCs/>
          <w:color w:val="000000" w:themeColor="text1"/>
          <w:lang w:val="es-ES_tradnl"/>
        </w:rPr>
        <w:t>Son aquellos que, individual o colectivamente, sufrieron daños como consecuencia de las acciones u omisiones presentadas en el marco del conflicto armado.</w:t>
      </w:r>
    </w:p>
    <w:p w14:paraId="6F5B5297" w14:textId="77777777" w:rsidR="00FA593F" w:rsidRDefault="00FA593F" w:rsidP="00FA593F">
      <w:pPr>
        <w:spacing w:after="0"/>
        <w:jc w:val="both"/>
        <w:rPr>
          <w:rFonts w:ascii="Arial" w:hAnsi="Arial" w:cs="Arial"/>
          <w:b/>
          <w:bCs/>
          <w:color w:val="000000" w:themeColor="text1"/>
          <w:lang w:val="es-ES_tradnl"/>
        </w:rPr>
      </w:pPr>
    </w:p>
    <w:p w14:paraId="79C52523" w14:textId="77777777" w:rsidR="00F23FC2" w:rsidRPr="00FA593F" w:rsidRDefault="00F23FC2"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t xml:space="preserve">Holismo: </w:t>
      </w:r>
      <w:r w:rsidR="00D2404E" w:rsidRPr="00FA593F">
        <w:rPr>
          <w:rFonts w:ascii="Arial" w:hAnsi="Arial" w:cs="Arial"/>
          <w:bCs/>
          <w:color w:val="000000" w:themeColor="text1"/>
          <w:lang w:val="es-ES_tradnl"/>
        </w:rPr>
        <w:t>Doctrina que propugna la concepción de cada realidad como un todo distinto de la suma de las partes que lo componen.</w:t>
      </w:r>
    </w:p>
    <w:p w14:paraId="656DE6BD" w14:textId="77777777" w:rsidR="00F23FC2" w:rsidRPr="00557CCB" w:rsidRDefault="00F23FC2" w:rsidP="00F23FC2">
      <w:pPr>
        <w:spacing w:after="0"/>
        <w:jc w:val="both"/>
        <w:rPr>
          <w:rFonts w:ascii="Arial" w:hAnsi="Arial" w:cs="Arial"/>
          <w:b/>
          <w:bCs/>
          <w:color w:val="000000" w:themeColor="text1"/>
          <w:lang w:val="es-ES_tradnl"/>
        </w:rPr>
      </w:pPr>
    </w:p>
    <w:p w14:paraId="707373DF" w14:textId="4B3140EC" w:rsidR="00F23FC2" w:rsidRPr="00FA593F" w:rsidRDefault="00F23FC2"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t xml:space="preserve">Cronología: </w:t>
      </w:r>
      <w:r w:rsidRPr="00FA593F">
        <w:rPr>
          <w:rFonts w:ascii="Arial" w:hAnsi="Arial" w:cs="Arial"/>
          <w:bCs/>
          <w:color w:val="000000" w:themeColor="text1"/>
          <w:lang w:val="es-ES_tradnl"/>
        </w:rPr>
        <w:t xml:space="preserve">Ciencia que tiene por objeto determinar el orden y fechas de los sucesos históricos. </w:t>
      </w:r>
    </w:p>
    <w:p w14:paraId="7D42CB7A" w14:textId="77777777" w:rsidR="00F23FC2" w:rsidRPr="00557CCB" w:rsidRDefault="00F23FC2" w:rsidP="00F23FC2">
      <w:pPr>
        <w:spacing w:after="0"/>
        <w:jc w:val="both"/>
        <w:rPr>
          <w:rFonts w:ascii="Arial" w:hAnsi="Arial" w:cs="Arial"/>
          <w:bCs/>
          <w:color w:val="000000" w:themeColor="text1"/>
          <w:lang w:val="es-ES_tradnl"/>
        </w:rPr>
      </w:pPr>
    </w:p>
    <w:p w14:paraId="3933895B" w14:textId="77777777" w:rsidR="00F23FC2" w:rsidRPr="00FA593F" w:rsidRDefault="009B1743"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t>Hegemonía:</w:t>
      </w:r>
      <w:r w:rsidR="00F23FC2" w:rsidRPr="00FA593F">
        <w:rPr>
          <w:rFonts w:ascii="Arial" w:hAnsi="Arial" w:cs="Arial"/>
          <w:b/>
          <w:bCs/>
          <w:color w:val="000000" w:themeColor="text1"/>
          <w:lang w:val="es-ES_tradnl"/>
        </w:rPr>
        <w:t xml:space="preserve"> </w:t>
      </w:r>
      <w:r w:rsidR="00992A8A" w:rsidRPr="00FA593F">
        <w:rPr>
          <w:rFonts w:ascii="Arial" w:hAnsi="Arial" w:cs="Arial"/>
          <w:bCs/>
          <w:color w:val="000000" w:themeColor="text1"/>
          <w:lang w:val="es-ES_tradnl"/>
        </w:rPr>
        <w:t>Supremacía que un Estado ejerce sobre otros.</w:t>
      </w:r>
    </w:p>
    <w:p w14:paraId="0C6DA1C7" w14:textId="77777777" w:rsidR="00F23FC2" w:rsidRPr="00557CCB" w:rsidRDefault="00F23FC2" w:rsidP="00992A8A">
      <w:pPr>
        <w:spacing w:after="0"/>
        <w:jc w:val="both"/>
        <w:rPr>
          <w:rFonts w:ascii="Arial" w:hAnsi="Arial" w:cs="Arial"/>
          <w:b/>
          <w:bCs/>
          <w:color w:val="000000" w:themeColor="text1"/>
          <w:lang w:val="es-ES_tradnl"/>
        </w:rPr>
      </w:pPr>
    </w:p>
    <w:p w14:paraId="6FEC5EED" w14:textId="092931F1" w:rsidR="00992A8A" w:rsidRPr="00FA593F" w:rsidRDefault="00992A8A"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t>Sucumbir:</w:t>
      </w:r>
      <w:r w:rsidR="00182163" w:rsidRPr="00FA593F">
        <w:rPr>
          <w:rFonts w:ascii="Arial" w:hAnsi="Arial" w:cs="Arial"/>
          <w:b/>
          <w:bCs/>
          <w:color w:val="000000" w:themeColor="text1"/>
          <w:lang w:val="es-ES_tradnl"/>
        </w:rPr>
        <w:t xml:space="preserve"> </w:t>
      </w:r>
      <w:r w:rsidRPr="00FA593F">
        <w:rPr>
          <w:rFonts w:ascii="Arial" w:hAnsi="Arial" w:cs="Arial"/>
          <w:bCs/>
          <w:color w:val="000000" w:themeColor="text1"/>
          <w:lang w:val="es-ES_tradnl"/>
        </w:rPr>
        <w:t>Ceder, rendirse, someterse</w:t>
      </w:r>
      <w:r w:rsidR="009B1743" w:rsidRPr="00FA593F">
        <w:rPr>
          <w:rFonts w:ascii="Arial" w:hAnsi="Arial" w:cs="Arial"/>
          <w:bCs/>
          <w:color w:val="000000" w:themeColor="text1"/>
          <w:lang w:val="es-ES_tradnl"/>
        </w:rPr>
        <w:t>.</w:t>
      </w:r>
    </w:p>
    <w:p w14:paraId="5A0295B2" w14:textId="77777777" w:rsidR="009B1743" w:rsidRPr="00557CCB" w:rsidRDefault="009B1743" w:rsidP="00992A8A">
      <w:pPr>
        <w:spacing w:after="0"/>
        <w:jc w:val="both"/>
        <w:rPr>
          <w:rFonts w:ascii="Arial" w:hAnsi="Arial" w:cs="Arial"/>
          <w:bCs/>
          <w:color w:val="000000" w:themeColor="text1"/>
          <w:lang w:val="es-ES_tradnl"/>
        </w:rPr>
      </w:pPr>
    </w:p>
    <w:p w14:paraId="4C9BE2D9" w14:textId="44150C4F" w:rsidR="00805132" w:rsidRPr="00FA593F" w:rsidRDefault="009B1743" w:rsidP="00FA593F">
      <w:pPr>
        <w:spacing w:after="0"/>
        <w:jc w:val="both"/>
        <w:rPr>
          <w:rFonts w:ascii="Arial" w:hAnsi="Arial" w:cs="Arial"/>
          <w:color w:val="000000" w:themeColor="text1"/>
          <w:spacing w:val="4"/>
          <w:shd w:val="clear" w:color="auto" w:fill="FFFFFF"/>
          <w:lang w:val="es-ES_tradnl"/>
        </w:rPr>
      </w:pPr>
      <w:r w:rsidRPr="00FA593F">
        <w:rPr>
          <w:rFonts w:ascii="Arial" w:hAnsi="Arial" w:cs="Arial"/>
          <w:b/>
          <w:bCs/>
          <w:color w:val="000000" w:themeColor="text1"/>
          <w:lang w:val="es-ES_tradnl"/>
        </w:rPr>
        <w:t>Sevicia:</w:t>
      </w:r>
      <w:r w:rsidR="00F23FC2" w:rsidRPr="00FA593F">
        <w:rPr>
          <w:rFonts w:ascii="Arial" w:hAnsi="Arial" w:cs="Arial"/>
          <w:b/>
          <w:bCs/>
          <w:color w:val="000000" w:themeColor="text1"/>
          <w:lang w:val="es-ES_tradnl"/>
        </w:rPr>
        <w:t xml:space="preserve"> </w:t>
      </w:r>
      <w:r w:rsidRPr="00FA593F">
        <w:rPr>
          <w:rFonts w:ascii="Arial" w:hAnsi="Arial" w:cs="Arial"/>
          <w:color w:val="000000" w:themeColor="text1"/>
          <w:lang w:val="es-ES_tradnl"/>
        </w:rPr>
        <w:t>Crueldad</w:t>
      </w:r>
      <w:r w:rsidRPr="00FA593F">
        <w:rPr>
          <w:rFonts w:ascii="Arial" w:hAnsi="Arial" w:cs="Arial"/>
          <w:color w:val="000000" w:themeColor="text1"/>
          <w:spacing w:val="4"/>
          <w:shd w:val="clear" w:color="auto" w:fill="FFFFFF"/>
          <w:lang w:val="es-ES_tradnl"/>
        </w:rPr>
        <w:t> </w:t>
      </w:r>
      <w:r w:rsidRPr="00FA593F">
        <w:rPr>
          <w:rFonts w:ascii="Arial" w:hAnsi="Arial" w:cs="Arial"/>
          <w:color w:val="000000" w:themeColor="text1"/>
          <w:lang w:val="es-ES_tradnl"/>
        </w:rPr>
        <w:t>excesiva</w:t>
      </w:r>
    </w:p>
    <w:p w14:paraId="391C829F" w14:textId="77777777" w:rsidR="00F23FC2" w:rsidRPr="00557CCB" w:rsidRDefault="00F23FC2" w:rsidP="00992A8A">
      <w:pPr>
        <w:spacing w:after="0"/>
        <w:jc w:val="both"/>
        <w:rPr>
          <w:rFonts w:ascii="Arial" w:hAnsi="Arial" w:cs="Arial"/>
          <w:b/>
          <w:bCs/>
          <w:color w:val="000000" w:themeColor="text1"/>
          <w:lang w:val="es-ES_tradnl"/>
        </w:rPr>
      </w:pPr>
    </w:p>
    <w:p w14:paraId="72870DC2" w14:textId="2CA74984" w:rsidR="00805132" w:rsidRPr="00FA593F" w:rsidRDefault="009B1743" w:rsidP="00FA593F">
      <w:pPr>
        <w:spacing w:after="0"/>
        <w:jc w:val="both"/>
        <w:rPr>
          <w:rFonts w:ascii="Arial" w:hAnsi="Arial" w:cs="Arial"/>
          <w:color w:val="000000" w:themeColor="text1"/>
          <w:lang w:val="es-ES_tradnl"/>
        </w:rPr>
      </w:pPr>
      <w:r w:rsidRPr="00FA593F">
        <w:rPr>
          <w:rFonts w:ascii="Arial" w:hAnsi="Arial" w:cs="Arial"/>
          <w:b/>
          <w:bCs/>
          <w:color w:val="000000" w:themeColor="text1"/>
          <w:lang w:val="es-ES_tradnl"/>
        </w:rPr>
        <w:t>Jurista:</w:t>
      </w:r>
      <w:r w:rsidR="00F23FC2" w:rsidRPr="00FA593F">
        <w:rPr>
          <w:rFonts w:ascii="Arial" w:hAnsi="Arial" w:cs="Arial"/>
          <w:b/>
          <w:bCs/>
          <w:color w:val="000000" w:themeColor="text1"/>
          <w:lang w:val="es-ES_tradnl"/>
        </w:rPr>
        <w:t xml:space="preserve"> </w:t>
      </w:r>
      <w:r w:rsidR="00182163" w:rsidRPr="00FA593F">
        <w:rPr>
          <w:rFonts w:ascii="Arial" w:hAnsi="Arial" w:cs="Arial"/>
          <w:color w:val="000000" w:themeColor="text1"/>
          <w:lang w:val="es-ES_tradnl"/>
        </w:rPr>
        <w:t>Persona</w:t>
      </w:r>
      <w:r w:rsidR="00182163" w:rsidRPr="00FA593F">
        <w:rPr>
          <w:rFonts w:ascii="Arial" w:hAnsi="Arial" w:cs="Arial"/>
          <w:color w:val="000000" w:themeColor="text1"/>
          <w:spacing w:val="4"/>
          <w:shd w:val="clear" w:color="auto" w:fill="FFFFFF"/>
          <w:lang w:val="es-ES_tradnl"/>
        </w:rPr>
        <w:t> </w:t>
      </w:r>
      <w:r w:rsidR="00182163" w:rsidRPr="00FA593F">
        <w:rPr>
          <w:rFonts w:ascii="Arial" w:hAnsi="Arial" w:cs="Arial"/>
          <w:color w:val="000000" w:themeColor="text1"/>
          <w:lang w:val="es-ES_tradnl"/>
        </w:rPr>
        <w:t>que</w:t>
      </w:r>
      <w:r w:rsidR="00182163" w:rsidRPr="00FA593F">
        <w:rPr>
          <w:rFonts w:ascii="Arial" w:hAnsi="Arial" w:cs="Arial"/>
          <w:color w:val="000000" w:themeColor="text1"/>
          <w:spacing w:val="4"/>
          <w:shd w:val="clear" w:color="auto" w:fill="FFFFFF"/>
          <w:lang w:val="es-ES_tradnl"/>
        </w:rPr>
        <w:t> </w:t>
      </w:r>
      <w:r w:rsidR="00182163" w:rsidRPr="00FA593F">
        <w:rPr>
          <w:rFonts w:ascii="Arial" w:hAnsi="Arial" w:cs="Arial"/>
          <w:color w:val="000000" w:themeColor="text1"/>
          <w:lang w:val="es-ES_tradnl"/>
        </w:rPr>
        <w:t>ejerce</w:t>
      </w:r>
      <w:r w:rsidR="00182163" w:rsidRPr="00FA593F">
        <w:rPr>
          <w:rFonts w:ascii="Arial" w:hAnsi="Arial" w:cs="Arial"/>
          <w:color w:val="000000" w:themeColor="text1"/>
          <w:spacing w:val="4"/>
          <w:shd w:val="clear" w:color="auto" w:fill="FFFFFF"/>
          <w:lang w:val="es-ES_tradnl"/>
        </w:rPr>
        <w:t> </w:t>
      </w:r>
      <w:r w:rsidR="00182163" w:rsidRPr="00FA593F">
        <w:rPr>
          <w:rFonts w:ascii="Arial" w:hAnsi="Arial" w:cs="Arial"/>
          <w:color w:val="000000" w:themeColor="text1"/>
          <w:lang w:val="es-ES_tradnl"/>
        </w:rPr>
        <w:t>una</w:t>
      </w:r>
      <w:r w:rsidR="00182163" w:rsidRPr="00FA593F">
        <w:rPr>
          <w:rFonts w:ascii="Arial" w:hAnsi="Arial" w:cs="Arial"/>
          <w:color w:val="000000" w:themeColor="text1"/>
          <w:spacing w:val="4"/>
          <w:shd w:val="clear" w:color="auto" w:fill="FFFFFF"/>
          <w:lang w:val="es-ES_tradnl"/>
        </w:rPr>
        <w:t> </w:t>
      </w:r>
      <w:r w:rsidR="00182163" w:rsidRPr="00FA593F">
        <w:rPr>
          <w:rFonts w:ascii="Arial" w:hAnsi="Arial" w:cs="Arial"/>
          <w:color w:val="000000" w:themeColor="text1"/>
          <w:lang w:val="es-ES_tradnl"/>
        </w:rPr>
        <w:t>profesión</w:t>
      </w:r>
      <w:r w:rsidR="00182163" w:rsidRPr="00FA593F">
        <w:rPr>
          <w:rFonts w:ascii="Arial" w:hAnsi="Arial" w:cs="Arial"/>
          <w:color w:val="000000" w:themeColor="text1"/>
          <w:spacing w:val="4"/>
          <w:shd w:val="clear" w:color="auto" w:fill="FFFFFF"/>
          <w:lang w:val="es-ES_tradnl"/>
        </w:rPr>
        <w:t> </w:t>
      </w:r>
      <w:r w:rsidR="00182163" w:rsidRPr="00FA593F">
        <w:rPr>
          <w:rFonts w:ascii="Arial" w:hAnsi="Arial" w:cs="Arial"/>
          <w:color w:val="000000" w:themeColor="text1"/>
          <w:lang w:val="es-ES_tradnl"/>
        </w:rPr>
        <w:t>jurídica</w:t>
      </w:r>
      <w:r w:rsidR="00182163" w:rsidRPr="00FA593F">
        <w:rPr>
          <w:rFonts w:ascii="Arial" w:hAnsi="Arial" w:cs="Arial"/>
          <w:color w:val="000000" w:themeColor="text1"/>
          <w:spacing w:val="4"/>
          <w:shd w:val="clear" w:color="auto" w:fill="FFFFFF"/>
          <w:lang w:val="es-ES_tradnl"/>
        </w:rPr>
        <w:t>.</w:t>
      </w:r>
    </w:p>
    <w:p w14:paraId="0F625E65" w14:textId="77777777" w:rsidR="00F23FC2" w:rsidRPr="00557CCB" w:rsidRDefault="00F23FC2" w:rsidP="00992A8A">
      <w:pPr>
        <w:spacing w:after="0"/>
        <w:jc w:val="both"/>
        <w:rPr>
          <w:rFonts w:ascii="Arial" w:hAnsi="Arial" w:cs="Arial"/>
          <w:b/>
          <w:bCs/>
          <w:color w:val="000000" w:themeColor="text1"/>
          <w:lang w:val="es-ES_tradnl"/>
        </w:rPr>
      </w:pPr>
    </w:p>
    <w:p w14:paraId="2562FC73" w14:textId="4BCC0190" w:rsidR="009B1743" w:rsidRPr="00FA593F" w:rsidRDefault="009B1743"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t>Caudillo:</w:t>
      </w:r>
      <w:r w:rsidR="00F23FC2" w:rsidRPr="00FA593F">
        <w:rPr>
          <w:rFonts w:ascii="Arial" w:hAnsi="Arial" w:cs="Arial"/>
          <w:b/>
          <w:bCs/>
          <w:color w:val="000000" w:themeColor="text1"/>
          <w:lang w:val="es-ES_tradnl"/>
        </w:rPr>
        <w:t xml:space="preserve"> </w:t>
      </w:r>
      <w:r w:rsidR="00182163" w:rsidRPr="00FA593F">
        <w:rPr>
          <w:rFonts w:ascii="Arial" w:hAnsi="Arial" w:cs="Arial"/>
          <w:bCs/>
          <w:color w:val="000000" w:themeColor="text1"/>
          <w:lang w:val="es-ES_tradnl"/>
        </w:rPr>
        <w:t>Persona que guía y manda a un grupo de personas, especialmente a un ejército o gente armada.</w:t>
      </w:r>
    </w:p>
    <w:p w14:paraId="6C64C5FB" w14:textId="77777777" w:rsidR="00F23FC2" w:rsidRPr="00557CCB" w:rsidRDefault="00F23FC2" w:rsidP="00992A8A">
      <w:pPr>
        <w:spacing w:after="0"/>
        <w:jc w:val="both"/>
        <w:rPr>
          <w:rFonts w:ascii="Arial" w:hAnsi="Arial" w:cs="Arial"/>
          <w:b/>
          <w:bCs/>
          <w:color w:val="000000" w:themeColor="text1"/>
          <w:lang w:val="es-ES_tradnl"/>
        </w:rPr>
      </w:pPr>
    </w:p>
    <w:p w14:paraId="75B63666" w14:textId="1471ED52" w:rsidR="00805132" w:rsidRPr="00FA593F" w:rsidRDefault="009B1743" w:rsidP="00FA593F">
      <w:pPr>
        <w:spacing w:after="0"/>
        <w:jc w:val="both"/>
        <w:rPr>
          <w:rFonts w:ascii="Arial" w:hAnsi="Arial" w:cs="Arial"/>
          <w:color w:val="000000" w:themeColor="text1"/>
          <w:lang w:val="es-ES_tradnl"/>
        </w:rPr>
      </w:pPr>
      <w:r w:rsidRPr="00FA593F">
        <w:rPr>
          <w:rFonts w:ascii="Arial" w:hAnsi="Arial" w:cs="Arial"/>
          <w:b/>
          <w:bCs/>
          <w:color w:val="000000" w:themeColor="text1"/>
          <w:lang w:val="es-ES_tradnl"/>
        </w:rPr>
        <w:t>Comisión:</w:t>
      </w:r>
      <w:r w:rsidR="00F23FC2" w:rsidRPr="00FA593F">
        <w:rPr>
          <w:rFonts w:ascii="Arial" w:hAnsi="Arial" w:cs="Arial"/>
          <w:color w:val="000000" w:themeColor="text1"/>
          <w:lang w:val="es-ES_tradnl"/>
        </w:rPr>
        <w:t xml:space="preserve"> </w:t>
      </w:r>
      <w:r w:rsidR="00182163" w:rsidRPr="00FA593F">
        <w:rPr>
          <w:rFonts w:ascii="Arial" w:hAnsi="Arial" w:cs="Arial"/>
          <w:color w:val="000000" w:themeColor="text1"/>
          <w:lang w:val="es-ES_tradnl"/>
        </w:rPr>
        <w:t>C</w:t>
      </w:r>
      <w:r w:rsidR="00182163" w:rsidRPr="00FA593F">
        <w:rPr>
          <w:rFonts w:ascii="Arial" w:hAnsi="Arial" w:cs="Arial"/>
          <w:bCs/>
          <w:color w:val="000000" w:themeColor="text1"/>
          <w:lang w:val="es-ES_tradnl"/>
        </w:rPr>
        <w:t>onjunto de personas elegidas para realizar una determinada labor en representación de un colectivo</w:t>
      </w:r>
      <w:r w:rsidR="00182163" w:rsidRPr="00FA593F">
        <w:rPr>
          <w:rFonts w:ascii="Arial" w:hAnsi="Arial" w:cs="Arial"/>
          <w:b/>
          <w:bCs/>
          <w:color w:val="000000" w:themeColor="text1"/>
          <w:lang w:val="es-ES_tradnl"/>
        </w:rPr>
        <w:t>.</w:t>
      </w:r>
    </w:p>
    <w:p w14:paraId="71AA17E9" w14:textId="77777777" w:rsidR="00F23FC2" w:rsidRPr="00557CCB" w:rsidRDefault="00F23FC2" w:rsidP="00992A8A">
      <w:pPr>
        <w:spacing w:after="0"/>
        <w:jc w:val="both"/>
        <w:rPr>
          <w:rFonts w:ascii="Arial" w:hAnsi="Arial" w:cs="Arial"/>
          <w:b/>
          <w:bCs/>
          <w:color w:val="000000" w:themeColor="text1"/>
          <w:lang w:val="es-ES_tradnl"/>
        </w:rPr>
      </w:pPr>
    </w:p>
    <w:p w14:paraId="34298D67" w14:textId="119955DD" w:rsidR="00805132" w:rsidRPr="00FA593F" w:rsidRDefault="009B1743"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t>Plebiscito:</w:t>
      </w:r>
      <w:r w:rsidR="00F23FC2" w:rsidRPr="00FA593F">
        <w:rPr>
          <w:rFonts w:ascii="Arial" w:hAnsi="Arial" w:cs="Arial"/>
          <w:b/>
          <w:bCs/>
          <w:color w:val="000000" w:themeColor="text1"/>
          <w:lang w:val="es-ES_tradnl"/>
        </w:rPr>
        <w:t xml:space="preserve"> </w:t>
      </w:r>
      <w:r w:rsidR="00182163" w:rsidRPr="00FA593F">
        <w:rPr>
          <w:rFonts w:ascii="Arial" w:hAnsi="Arial" w:cs="Arial"/>
          <w:bCs/>
          <w:color w:val="000000" w:themeColor="text1"/>
          <w:lang w:val="es-ES_tradnl"/>
        </w:rPr>
        <w:t>Procedimiento jurídico por el que se somete a votación popular una ley o un asunto de especial importancia para el Estado.</w:t>
      </w:r>
    </w:p>
    <w:p w14:paraId="427FAF64" w14:textId="77777777" w:rsidR="00F23FC2" w:rsidRPr="00557CCB" w:rsidRDefault="00F23FC2" w:rsidP="00992A8A">
      <w:pPr>
        <w:spacing w:after="0"/>
        <w:jc w:val="both"/>
        <w:rPr>
          <w:rFonts w:ascii="Arial" w:hAnsi="Arial" w:cs="Arial"/>
          <w:b/>
          <w:bCs/>
          <w:color w:val="000000" w:themeColor="text1"/>
          <w:lang w:val="es-ES_tradnl"/>
        </w:rPr>
      </w:pPr>
    </w:p>
    <w:p w14:paraId="416B62DF" w14:textId="1F2E41E7" w:rsidR="00805132" w:rsidRPr="00FA593F" w:rsidRDefault="009B1743" w:rsidP="00FA593F">
      <w:pPr>
        <w:spacing w:after="0"/>
        <w:jc w:val="both"/>
        <w:rPr>
          <w:rFonts w:ascii="Arial" w:hAnsi="Arial" w:cs="Arial"/>
          <w:bCs/>
          <w:color w:val="000000" w:themeColor="text1"/>
          <w:lang w:val="es-ES_tradnl"/>
        </w:rPr>
      </w:pPr>
      <w:r w:rsidRPr="00FA593F">
        <w:rPr>
          <w:rFonts w:ascii="Arial" w:hAnsi="Arial" w:cs="Arial"/>
          <w:b/>
          <w:bCs/>
          <w:color w:val="000000" w:themeColor="text1"/>
          <w:lang w:val="es-ES_tradnl"/>
        </w:rPr>
        <w:t>Burocracia:</w:t>
      </w:r>
      <w:r w:rsidR="00F23FC2" w:rsidRPr="00FA593F">
        <w:rPr>
          <w:rFonts w:ascii="Arial" w:hAnsi="Arial" w:cs="Arial"/>
          <w:bCs/>
          <w:color w:val="000000" w:themeColor="text1"/>
          <w:lang w:val="es-ES_tradnl"/>
        </w:rPr>
        <w:t xml:space="preserve"> </w:t>
      </w:r>
      <w:r w:rsidR="00182163" w:rsidRPr="00FA593F">
        <w:rPr>
          <w:rFonts w:ascii="Arial" w:hAnsi="Arial" w:cs="Arial"/>
          <w:bCs/>
          <w:color w:val="000000" w:themeColor="text1"/>
          <w:lang w:val="es-ES_tradnl"/>
        </w:rPr>
        <w:t>Conjunto de actividades y trámites que hay que seguir para resolver un asunto de carácter administrativo.</w:t>
      </w:r>
    </w:p>
    <w:p w14:paraId="4CA2F849" w14:textId="77777777" w:rsidR="00F23FC2" w:rsidRPr="00557CCB" w:rsidRDefault="00F23FC2" w:rsidP="00992A8A">
      <w:pPr>
        <w:spacing w:after="0"/>
        <w:jc w:val="both"/>
        <w:rPr>
          <w:rFonts w:ascii="Arial" w:hAnsi="Arial" w:cs="Arial"/>
          <w:b/>
          <w:bCs/>
          <w:color w:val="000000" w:themeColor="text1"/>
          <w:lang w:val="es-ES_tradnl"/>
        </w:rPr>
      </w:pPr>
    </w:p>
    <w:p w14:paraId="44D94BD2" w14:textId="7E6BE4BD" w:rsidR="00805132" w:rsidRPr="00FA593F" w:rsidRDefault="009B1743" w:rsidP="00FA593F">
      <w:pPr>
        <w:spacing w:after="0"/>
        <w:jc w:val="both"/>
        <w:rPr>
          <w:rFonts w:ascii="Arial" w:hAnsi="Arial" w:cs="Arial"/>
          <w:bCs/>
          <w:color w:val="000000" w:themeColor="text1"/>
          <w:lang w:val="es-ES_tradnl"/>
        </w:rPr>
      </w:pPr>
      <w:r w:rsidRPr="00FA593F">
        <w:rPr>
          <w:rFonts w:ascii="Arial" w:hAnsi="Arial" w:cs="Arial"/>
          <w:b/>
          <w:bCs/>
          <w:color w:val="000000" w:themeColor="text1"/>
          <w:lang w:val="es-ES_tradnl"/>
        </w:rPr>
        <w:t>Hostilidad:</w:t>
      </w:r>
      <w:r w:rsidR="00F23FC2" w:rsidRPr="00FA593F">
        <w:rPr>
          <w:rFonts w:ascii="Arial" w:hAnsi="Arial" w:cs="Arial"/>
          <w:bCs/>
          <w:color w:val="000000" w:themeColor="text1"/>
          <w:lang w:val="es-ES_tradnl"/>
        </w:rPr>
        <w:t xml:space="preserve"> </w:t>
      </w:r>
      <w:r w:rsidR="00182163" w:rsidRPr="00FA593F">
        <w:rPr>
          <w:rFonts w:ascii="Arial" w:hAnsi="Arial" w:cs="Arial"/>
          <w:bCs/>
          <w:color w:val="000000" w:themeColor="text1"/>
          <w:lang w:val="es-ES_tradnl"/>
        </w:rPr>
        <w:t>Que con su actitud o sus actos se muestra contrario a una persona o cosa o enemigo de ellas.</w:t>
      </w:r>
    </w:p>
    <w:p w14:paraId="0C332657" w14:textId="77777777" w:rsidR="00F23FC2" w:rsidRPr="00557CCB" w:rsidRDefault="00F23FC2" w:rsidP="00992A8A">
      <w:pPr>
        <w:spacing w:after="0"/>
        <w:jc w:val="both"/>
        <w:rPr>
          <w:rFonts w:ascii="Arial" w:hAnsi="Arial" w:cs="Arial"/>
          <w:b/>
          <w:bCs/>
          <w:color w:val="000000" w:themeColor="text1"/>
          <w:lang w:val="es-ES_tradnl"/>
        </w:rPr>
      </w:pPr>
    </w:p>
    <w:p w14:paraId="45D6E2A3" w14:textId="79A55428" w:rsidR="00805132" w:rsidRPr="00FA593F" w:rsidRDefault="009B1743" w:rsidP="00FA593F">
      <w:pPr>
        <w:spacing w:after="0"/>
        <w:jc w:val="both"/>
        <w:rPr>
          <w:rFonts w:ascii="Arial" w:hAnsi="Arial" w:cs="Arial"/>
          <w:bCs/>
          <w:color w:val="000000" w:themeColor="text1"/>
          <w:lang w:val="es-ES_tradnl"/>
        </w:rPr>
      </w:pPr>
      <w:r w:rsidRPr="00FA593F">
        <w:rPr>
          <w:rFonts w:ascii="Arial" w:hAnsi="Arial" w:cs="Arial"/>
          <w:b/>
          <w:bCs/>
          <w:color w:val="000000" w:themeColor="text1"/>
          <w:lang w:val="es-ES_tradnl"/>
        </w:rPr>
        <w:t>Justicia Transicional:</w:t>
      </w:r>
      <w:r w:rsidR="00F23FC2" w:rsidRPr="00FA593F">
        <w:rPr>
          <w:rFonts w:ascii="Arial" w:hAnsi="Arial" w:cs="Arial"/>
          <w:bCs/>
          <w:color w:val="000000" w:themeColor="text1"/>
          <w:lang w:val="es-ES_tradnl"/>
        </w:rPr>
        <w:t xml:space="preserve"> </w:t>
      </w:r>
      <w:r w:rsidR="00182163" w:rsidRPr="00FA593F">
        <w:rPr>
          <w:rFonts w:ascii="Arial" w:hAnsi="Arial" w:cs="Arial"/>
          <w:bCs/>
          <w:color w:val="000000" w:themeColor="text1"/>
          <w:lang w:val="es-ES_tradnl"/>
        </w:rPr>
        <w:t>Es una respuesta a las violaciones sistemáticas o generalizadas a los derechos humanos. Su objetivo es reconocer a las víctimas y promover iniciativas de paz, reconciliación y democracia.</w:t>
      </w:r>
    </w:p>
    <w:p w14:paraId="569A747F" w14:textId="77777777" w:rsidR="00F23FC2" w:rsidRPr="00557CCB" w:rsidRDefault="00F23FC2" w:rsidP="00992A8A">
      <w:pPr>
        <w:spacing w:after="0"/>
        <w:jc w:val="both"/>
        <w:rPr>
          <w:rFonts w:ascii="Arial" w:hAnsi="Arial" w:cs="Arial"/>
          <w:b/>
          <w:bCs/>
          <w:color w:val="000000" w:themeColor="text1"/>
          <w:lang w:val="es-ES_tradnl"/>
        </w:rPr>
      </w:pPr>
    </w:p>
    <w:p w14:paraId="005EA720" w14:textId="45AE4721" w:rsidR="00805132" w:rsidRPr="00FA593F" w:rsidRDefault="009B1743" w:rsidP="00FA593F">
      <w:pPr>
        <w:spacing w:after="0"/>
        <w:jc w:val="both"/>
        <w:rPr>
          <w:rFonts w:ascii="Arial" w:hAnsi="Arial" w:cs="Arial"/>
          <w:bCs/>
          <w:color w:val="000000" w:themeColor="text1"/>
          <w:lang w:val="es-ES_tradnl"/>
        </w:rPr>
      </w:pPr>
      <w:r w:rsidRPr="00FA593F">
        <w:rPr>
          <w:rFonts w:ascii="Arial" w:hAnsi="Arial" w:cs="Arial"/>
          <w:b/>
          <w:bCs/>
          <w:color w:val="000000" w:themeColor="text1"/>
          <w:lang w:val="es-ES_tradnl"/>
        </w:rPr>
        <w:t>Proscripción:</w:t>
      </w:r>
      <w:r w:rsidR="00F23FC2" w:rsidRPr="00FA593F">
        <w:rPr>
          <w:rFonts w:ascii="Arial" w:hAnsi="Arial" w:cs="Arial"/>
          <w:bCs/>
          <w:color w:val="000000" w:themeColor="text1"/>
          <w:lang w:val="es-ES_tradnl"/>
        </w:rPr>
        <w:t xml:space="preserve"> </w:t>
      </w:r>
      <w:r w:rsidR="00182163" w:rsidRPr="00FA593F">
        <w:rPr>
          <w:rFonts w:ascii="Arial" w:hAnsi="Arial" w:cs="Arial"/>
          <w:bCs/>
          <w:color w:val="000000" w:themeColor="text1"/>
          <w:lang w:val="es-ES_tradnl"/>
        </w:rPr>
        <w:t>Expulsar a alguien de su patria o su ambiente, especialmente por causas políticas.</w:t>
      </w:r>
    </w:p>
    <w:p w14:paraId="49EB8CA3" w14:textId="77777777" w:rsidR="00F23FC2" w:rsidRPr="00557CCB" w:rsidRDefault="00F23FC2" w:rsidP="00992A8A">
      <w:pPr>
        <w:spacing w:after="0"/>
        <w:jc w:val="both"/>
        <w:rPr>
          <w:rFonts w:ascii="Arial" w:hAnsi="Arial" w:cs="Arial"/>
          <w:b/>
          <w:bCs/>
          <w:color w:val="000000" w:themeColor="text1"/>
          <w:lang w:val="es-ES_tradnl"/>
        </w:rPr>
      </w:pPr>
    </w:p>
    <w:p w14:paraId="45B2C7E1" w14:textId="64EC3C32" w:rsidR="00805132" w:rsidRPr="00FA593F" w:rsidRDefault="009B1743" w:rsidP="00FA593F">
      <w:pPr>
        <w:spacing w:after="0"/>
        <w:jc w:val="both"/>
        <w:rPr>
          <w:rFonts w:ascii="Arial" w:hAnsi="Arial" w:cs="Arial"/>
          <w:bCs/>
          <w:color w:val="000000" w:themeColor="text1"/>
          <w:lang w:val="es-ES_tradnl"/>
        </w:rPr>
      </w:pPr>
      <w:r w:rsidRPr="00FA593F">
        <w:rPr>
          <w:rFonts w:ascii="Arial" w:hAnsi="Arial" w:cs="Arial"/>
          <w:b/>
          <w:bCs/>
          <w:color w:val="000000" w:themeColor="text1"/>
          <w:lang w:val="es-ES_tradnl"/>
        </w:rPr>
        <w:t>Refrendar:</w:t>
      </w:r>
      <w:r w:rsidR="00F23FC2" w:rsidRPr="00FA593F">
        <w:rPr>
          <w:rFonts w:ascii="Arial" w:hAnsi="Arial" w:cs="Arial"/>
          <w:bCs/>
          <w:color w:val="000000" w:themeColor="text1"/>
          <w:lang w:val="es-ES_tradnl"/>
        </w:rPr>
        <w:t xml:space="preserve"> </w:t>
      </w:r>
      <w:r w:rsidR="00182163" w:rsidRPr="00FA593F">
        <w:rPr>
          <w:rFonts w:ascii="Arial" w:hAnsi="Arial" w:cs="Arial"/>
          <w:color w:val="000000" w:themeColor="text1"/>
          <w:lang w:val="es-ES_tradnl"/>
        </w:rPr>
        <w:t>Corroborar</w:t>
      </w:r>
      <w:r w:rsidR="00182163" w:rsidRPr="00FA593F">
        <w:rPr>
          <w:rFonts w:ascii="Arial" w:hAnsi="Arial" w:cs="Arial"/>
          <w:color w:val="000000" w:themeColor="text1"/>
          <w:spacing w:val="4"/>
          <w:shd w:val="clear" w:color="auto" w:fill="FFFFFF"/>
          <w:lang w:val="es-ES_tradnl"/>
        </w:rPr>
        <w:t> </w:t>
      </w:r>
      <w:r w:rsidR="00182163" w:rsidRPr="00FA593F">
        <w:rPr>
          <w:rFonts w:ascii="Arial" w:hAnsi="Arial" w:cs="Arial"/>
          <w:color w:val="000000" w:themeColor="text1"/>
          <w:lang w:val="es-ES_tradnl"/>
        </w:rPr>
        <w:t>algo</w:t>
      </w:r>
      <w:r w:rsidR="00182163" w:rsidRPr="00FA593F">
        <w:rPr>
          <w:rFonts w:ascii="Arial" w:hAnsi="Arial" w:cs="Arial"/>
          <w:color w:val="000000" w:themeColor="text1"/>
          <w:spacing w:val="4"/>
          <w:shd w:val="clear" w:color="auto" w:fill="FFFFFF"/>
          <w:lang w:val="es-ES_tradnl"/>
        </w:rPr>
        <w:t> </w:t>
      </w:r>
      <w:r w:rsidR="00182163" w:rsidRPr="00FA593F">
        <w:rPr>
          <w:rFonts w:ascii="Arial" w:hAnsi="Arial" w:cs="Arial"/>
          <w:color w:val="000000" w:themeColor="text1"/>
          <w:lang w:val="es-ES_tradnl"/>
        </w:rPr>
        <w:t>afirmándolo</w:t>
      </w:r>
    </w:p>
    <w:p w14:paraId="55CE323D" w14:textId="77777777" w:rsidR="00F23FC2" w:rsidRPr="00557CCB" w:rsidRDefault="00F23FC2" w:rsidP="00992A8A">
      <w:pPr>
        <w:spacing w:after="0"/>
        <w:jc w:val="both"/>
        <w:rPr>
          <w:rFonts w:ascii="Arial" w:hAnsi="Arial" w:cs="Arial"/>
          <w:b/>
          <w:bCs/>
          <w:color w:val="000000" w:themeColor="text1"/>
          <w:lang w:val="es-ES_tradnl"/>
        </w:rPr>
      </w:pPr>
    </w:p>
    <w:p w14:paraId="6DE8080C" w14:textId="1F4525E3" w:rsidR="00805132" w:rsidRPr="00FA593F" w:rsidRDefault="009B1743"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lastRenderedPageBreak/>
        <w:t>Vislumbrar:</w:t>
      </w:r>
      <w:r w:rsidR="00F23FC2" w:rsidRPr="00FA593F">
        <w:rPr>
          <w:rFonts w:ascii="Arial" w:hAnsi="Arial" w:cs="Arial"/>
          <w:b/>
          <w:bCs/>
          <w:color w:val="000000" w:themeColor="text1"/>
          <w:lang w:val="es-ES_tradnl"/>
        </w:rPr>
        <w:t xml:space="preserve"> </w:t>
      </w:r>
      <w:r w:rsidR="00182163" w:rsidRPr="00FA593F">
        <w:rPr>
          <w:rFonts w:ascii="Arial" w:hAnsi="Arial" w:cs="Arial"/>
          <w:bCs/>
          <w:color w:val="000000" w:themeColor="text1"/>
          <w:lang w:val="es-ES_tradnl"/>
        </w:rPr>
        <w:t>Percibir una cosa por medio de pequeños indicios o señales, sin verla claramente</w:t>
      </w:r>
      <w:r w:rsidR="00182163" w:rsidRPr="00FA593F">
        <w:rPr>
          <w:rFonts w:ascii="Arial" w:hAnsi="Arial" w:cs="Arial"/>
          <w:b/>
          <w:bCs/>
          <w:color w:val="000000" w:themeColor="text1"/>
          <w:lang w:val="es-ES_tradnl"/>
        </w:rPr>
        <w:t>.</w:t>
      </w:r>
    </w:p>
    <w:p w14:paraId="3ACB3E25" w14:textId="77777777" w:rsidR="00F23FC2" w:rsidRPr="00557CCB" w:rsidRDefault="00F23FC2" w:rsidP="00992A8A">
      <w:pPr>
        <w:spacing w:after="0"/>
        <w:jc w:val="both"/>
        <w:rPr>
          <w:rFonts w:ascii="Arial" w:hAnsi="Arial" w:cs="Arial"/>
          <w:b/>
          <w:bCs/>
          <w:color w:val="000000" w:themeColor="text1"/>
          <w:lang w:val="es-ES_tradnl"/>
        </w:rPr>
      </w:pPr>
    </w:p>
    <w:p w14:paraId="36849F89" w14:textId="2537AE28" w:rsidR="00805132" w:rsidRPr="00FA593F" w:rsidRDefault="009B1743"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t>Connotación:</w:t>
      </w:r>
      <w:r w:rsidR="00F23FC2" w:rsidRPr="00FA593F">
        <w:rPr>
          <w:rFonts w:ascii="Arial" w:hAnsi="Arial" w:cs="Arial"/>
          <w:b/>
          <w:bCs/>
          <w:color w:val="000000" w:themeColor="text1"/>
          <w:lang w:val="es-ES_tradnl"/>
        </w:rPr>
        <w:t xml:space="preserve"> </w:t>
      </w:r>
      <w:r w:rsidR="00182163" w:rsidRPr="00FA593F">
        <w:rPr>
          <w:rFonts w:ascii="Arial" w:hAnsi="Arial" w:cs="Arial"/>
          <w:bCs/>
          <w:color w:val="000000" w:themeColor="text1"/>
          <w:lang w:val="es-ES_tradnl"/>
        </w:rPr>
        <w:t>Significado no directo pero asociado</w:t>
      </w:r>
      <w:r w:rsidR="00182163" w:rsidRPr="00FA593F">
        <w:rPr>
          <w:rFonts w:ascii="Arial" w:hAnsi="Arial" w:cs="Arial"/>
          <w:b/>
          <w:bCs/>
          <w:color w:val="000000" w:themeColor="text1"/>
          <w:lang w:val="es-ES_tradnl"/>
        </w:rPr>
        <w:t>.</w:t>
      </w:r>
    </w:p>
    <w:p w14:paraId="0B5BCEA5" w14:textId="77777777" w:rsidR="00F23FC2" w:rsidRPr="00557CCB" w:rsidRDefault="00F23FC2" w:rsidP="00992A8A">
      <w:pPr>
        <w:spacing w:after="0"/>
        <w:jc w:val="both"/>
        <w:rPr>
          <w:rFonts w:ascii="Arial" w:hAnsi="Arial" w:cs="Arial"/>
          <w:b/>
          <w:bCs/>
          <w:color w:val="000000" w:themeColor="text1"/>
          <w:lang w:val="es-ES_tradnl"/>
        </w:rPr>
      </w:pPr>
    </w:p>
    <w:p w14:paraId="111E629E" w14:textId="1B916B6D" w:rsidR="009B1743" w:rsidRPr="00FA593F" w:rsidRDefault="009B1743" w:rsidP="00FA593F">
      <w:pPr>
        <w:spacing w:after="0"/>
        <w:jc w:val="both"/>
        <w:rPr>
          <w:rFonts w:ascii="Arial" w:hAnsi="Arial" w:cs="Arial"/>
          <w:b/>
          <w:bCs/>
          <w:color w:val="000000" w:themeColor="text1"/>
          <w:lang w:val="es-ES_tradnl"/>
        </w:rPr>
      </w:pPr>
      <w:r w:rsidRPr="00FA593F">
        <w:rPr>
          <w:rFonts w:ascii="Arial" w:hAnsi="Arial" w:cs="Arial"/>
          <w:b/>
          <w:bCs/>
          <w:color w:val="000000" w:themeColor="text1"/>
          <w:lang w:val="es-ES_tradnl"/>
        </w:rPr>
        <w:t>Semántica</w:t>
      </w:r>
      <w:r w:rsidR="00182163" w:rsidRPr="00FA593F">
        <w:rPr>
          <w:rFonts w:ascii="Arial" w:hAnsi="Arial" w:cs="Arial"/>
          <w:b/>
          <w:bCs/>
          <w:color w:val="000000" w:themeColor="text1"/>
          <w:lang w:val="es-ES_tradnl"/>
        </w:rPr>
        <w:t>:</w:t>
      </w:r>
      <w:r w:rsidR="00F23FC2" w:rsidRPr="00FA593F">
        <w:rPr>
          <w:rFonts w:ascii="Arial" w:hAnsi="Arial" w:cs="Arial"/>
          <w:b/>
          <w:bCs/>
          <w:color w:val="000000" w:themeColor="text1"/>
          <w:lang w:val="es-ES_tradnl"/>
        </w:rPr>
        <w:t xml:space="preserve"> </w:t>
      </w:r>
      <w:r w:rsidR="00777172" w:rsidRPr="00FA593F">
        <w:rPr>
          <w:rFonts w:ascii="Arial" w:hAnsi="Arial" w:cs="Arial"/>
          <w:bCs/>
          <w:color w:val="000000" w:themeColor="text1"/>
          <w:lang w:val="es-ES_tradnl"/>
        </w:rPr>
        <w:t>Parte de la lingüística que estudia el significado de las expresiones lingüísticas.</w:t>
      </w:r>
    </w:p>
    <w:p w14:paraId="55B9FD1F" w14:textId="77777777" w:rsidR="00D2404E" w:rsidRPr="00557CCB" w:rsidRDefault="00D2404E" w:rsidP="0096326B">
      <w:pPr>
        <w:jc w:val="both"/>
        <w:rPr>
          <w:rFonts w:ascii="Arial" w:hAnsi="Arial" w:cs="Arial"/>
          <w:bCs/>
          <w:color w:val="000000" w:themeColor="text1"/>
          <w:lang w:val="es-ES_tradnl"/>
        </w:rPr>
      </w:pPr>
    </w:p>
    <w:p w14:paraId="4B11414B" w14:textId="57D20A29" w:rsidR="00230EC0" w:rsidRPr="00557CCB" w:rsidRDefault="00230EC0" w:rsidP="0096326B">
      <w:pPr>
        <w:jc w:val="both"/>
        <w:rPr>
          <w:rFonts w:ascii="Arial" w:hAnsi="Arial" w:cs="Arial"/>
          <w:b/>
          <w:bCs/>
          <w:color w:val="000000" w:themeColor="text1"/>
          <w:lang w:val="es-ES_tradnl"/>
        </w:rPr>
      </w:pPr>
    </w:p>
    <w:p w14:paraId="2FDCA36F" w14:textId="3E769950" w:rsidR="00557CCB" w:rsidRPr="00557CCB" w:rsidRDefault="00557CCB" w:rsidP="0096326B">
      <w:pPr>
        <w:jc w:val="both"/>
        <w:rPr>
          <w:rFonts w:ascii="Arial" w:hAnsi="Arial" w:cs="Arial"/>
          <w:b/>
          <w:bCs/>
          <w:color w:val="000000" w:themeColor="text1"/>
          <w:lang w:val="es-ES_tradnl"/>
        </w:rPr>
      </w:pPr>
    </w:p>
    <w:p w14:paraId="66E4708C" w14:textId="64BE8692" w:rsidR="00557CCB" w:rsidRPr="00557CCB" w:rsidRDefault="00557CCB" w:rsidP="0096326B">
      <w:pPr>
        <w:jc w:val="both"/>
        <w:rPr>
          <w:rFonts w:ascii="Arial" w:hAnsi="Arial" w:cs="Arial"/>
          <w:b/>
          <w:bCs/>
          <w:color w:val="000000" w:themeColor="text1"/>
          <w:lang w:val="es-ES_tradnl"/>
        </w:rPr>
      </w:pPr>
    </w:p>
    <w:p w14:paraId="7C3D7576" w14:textId="5CD03BAF" w:rsidR="00557CCB" w:rsidRPr="00557CCB" w:rsidRDefault="00557CCB" w:rsidP="0096326B">
      <w:pPr>
        <w:jc w:val="both"/>
        <w:rPr>
          <w:rFonts w:ascii="Arial" w:hAnsi="Arial" w:cs="Arial"/>
          <w:b/>
          <w:bCs/>
          <w:color w:val="000000" w:themeColor="text1"/>
          <w:lang w:val="es-ES_tradnl"/>
        </w:rPr>
      </w:pPr>
    </w:p>
    <w:p w14:paraId="3B8E8051" w14:textId="64DD71CD" w:rsidR="00557CCB" w:rsidRPr="00557CCB" w:rsidRDefault="00557CCB" w:rsidP="0096326B">
      <w:pPr>
        <w:jc w:val="both"/>
        <w:rPr>
          <w:rFonts w:ascii="Arial" w:hAnsi="Arial" w:cs="Arial"/>
          <w:b/>
          <w:bCs/>
          <w:color w:val="000000" w:themeColor="text1"/>
          <w:lang w:val="es-ES_tradnl"/>
        </w:rPr>
      </w:pPr>
    </w:p>
    <w:p w14:paraId="1E639F2A" w14:textId="6EDDD1FE" w:rsidR="00557CCB" w:rsidRPr="00557CCB" w:rsidRDefault="00557CCB" w:rsidP="0096326B">
      <w:pPr>
        <w:jc w:val="both"/>
        <w:rPr>
          <w:rFonts w:ascii="Arial" w:hAnsi="Arial" w:cs="Arial"/>
          <w:b/>
          <w:bCs/>
          <w:color w:val="000000" w:themeColor="text1"/>
          <w:lang w:val="es-ES_tradnl"/>
        </w:rPr>
      </w:pPr>
    </w:p>
    <w:p w14:paraId="4ECDDEE8" w14:textId="4AED37D5" w:rsidR="00557CCB" w:rsidRPr="00557CCB" w:rsidRDefault="00557CCB" w:rsidP="0096326B">
      <w:pPr>
        <w:jc w:val="both"/>
        <w:rPr>
          <w:rFonts w:ascii="Arial" w:hAnsi="Arial" w:cs="Arial"/>
          <w:b/>
          <w:bCs/>
          <w:color w:val="000000" w:themeColor="text1"/>
          <w:lang w:val="es-ES_tradnl"/>
        </w:rPr>
      </w:pPr>
    </w:p>
    <w:p w14:paraId="0983C026" w14:textId="1E6F1626" w:rsidR="00557CCB" w:rsidRPr="00557CCB" w:rsidRDefault="00557CCB" w:rsidP="0096326B">
      <w:pPr>
        <w:jc w:val="both"/>
        <w:rPr>
          <w:rFonts w:ascii="Arial" w:hAnsi="Arial" w:cs="Arial"/>
          <w:b/>
          <w:bCs/>
          <w:color w:val="000000" w:themeColor="text1"/>
          <w:lang w:val="es-ES_tradnl"/>
        </w:rPr>
      </w:pPr>
    </w:p>
    <w:p w14:paraId="26B166F4" w14:textId="7EC76C7D" w:rsidR="00557CCB" w:rsidRPr="00557CCB" w:rsidRDefault="00557CCB" w:rsidP="0096326B">
      <w:pPr>
        <w:jc w:val="both"/>
        <w:rPr>
          <w:rFonts w:ascii="Arial" w:hAnsi="Arial" w:cs="Arial"/>
          <w:b/>
          <w:bCs/>
          <w:color w:val="000000" w:themeColor="text1"/>
          <w:lang w:val="es-ES_tradnl"/>
        </w:rPr>
      </w:pPr>
    </w:p>
    <w:p w14:paraId="4399ED0C" w14:textId="0327C619" w:rsidR="00557CCB" w:rsidRPr="00557CCB" w:rsidRDefault="00557CCB" w:rsidP="0096326B">
      <w:pPr>
        <w:jc w:val="both"/>
        <w:rPr>
          <w:rFonts w:ascii="Arial" w:hAnsi="Arial" w:cs="Arial"/>
          <w:b/>
          <w:bCs/>
          <w:color w:val="000000" w:themeColor="text1"/>
          <w:lang w:val="es-ES_tradnl"/>
        </w:rPr>
      </w:pPr>
    </w:p>
    <w:p w14:paraId="27E74D4E" w14:textId="6F8D60DC" w:rsidR="00557CCB" w:rsidRPr="00557CCB" w:rsidRDefault="00557CCB" w:rsidP="0096326B">
      <w:pPr>
        <w:jc w:val="both"/>
        <w:rPr>
          <w:rFonts w:ascii="Arial" w:hAnsi="Arial" w:cs="Arial"/>
          <w:b/>
          <w:bCs/>
          <w:color w:val="000000" w:themeColor="text1"/>
          <w:lang w:val="es-ES_tradnl"/>
        </w:rPr>
      </w:pPr>
    </w:p>
    <w:p w14:paraId="1DC9B942" w14:textId="5ED4CAA7" w:rsidR="00557CCB" w:rsidRPr="00557CCB" w:rsidRDefault="00557CCB" w:rsidP="0096326B">
      <w:pPr>
        <w:jc w:val="both"/>
        <w:rPr>
          <w:rFonts w:ascii="Arial" w:hAnsi="Arial" w:cs="Arial"/>
          <w:b/>
          <w:bCs/>
          <w:color w:val="000000" w:themeColor="text1"/>
          <w:lang w:val="es-ES_tradnl"/>
        </w:rPr>
      </w:pPr>
    </w:p>
    <w:p w14:paraId="246F52EB" w14:textId="5DCCCA93" w:rsidR="00557CCB" w:rsidRPr="00557CCB" w:rsidRDefault="00557CCB" w:rsidP="0096326B">
      <w:pPr>
        <w:jc w:val="both"/>
        <w:rPr>
          <w:rFonts w:ascii="Arial" w:hAnsi="Arial" w:cs="Arial"/>
          <w:b/>
          <w:bCs/>
          <w:color w:val="000000" w:themeColor="text1"/>
          <w:lang w:val="es-ES_tradnl"/>
        </w:rPr>
      </w:pPr>
    </w:p>
    <w:p w14:paraId="14845501" w14:textId="33BDB48C" w:rsidR="00557CCB" w:rsidRPr="00557CCB" w:rsidRDefault="00557CCB" w:rsidP="0096326B">
      <w:pPr>
        <w:jc w:val="both"/>
        <w:rPr>
          <w:rFonts w:ascii="Arial" w:hAnsi="Arial" w:cs="Arial"/>
          <w:b/>
          <w:bCs/>
          <w:color w:val="000000" w:themeColor="text1"/>
          <w:lang w:val="es-ES_tradnl"/>
        </w:rPr>
      </w:pPr>
    </w:p>
    <w:p w14:paraId="0FC426A5" w14:textId="730B3BDD" w:rsidR="00557CCB" w:rsidRPr="00557CCB" w:rsidRDefault="00557CCB" w:rsidP="0096326B">
      <w:pPr>
        <w:jc w:val="both"/>
        <w:rPr>
          <w:rFonts w:ascii="Arial" w:hAnsi="Arial" w:cs="Arial"/>
          <w:b/>
          <w:bCs/>
          <w:color w:val="000000" w:themeColor="text1"/>
          <w:lang w:val="es-ES_tradnl"/>
        </w:rPr>
      </w:pPr>
    </w:p>
    <w:p w14:paraId="110488C5" w14:textId="75FFAE3A" w:rsidR="00557CCB" w:rsidRPr="00557CCB" w:rsidRDefault="00557CCB" w:rsidP="0096326B">
      <w:pPr>
        <w:jc w:val="both"/>
        <w:rPr>
          <w:rFonts w:ascii="Arial" w:hAnsi="Arial" w:cs="Arial"/>
          <w:b/>
          <w:bCs/>
          <w:color w:val="000000" w:themeColor="text1"/>
          <w:lang w:val="es-ES_tradnl"/>
        </w:rPr>
      </w:pPr>
    </w:p>
    <w:p w14:paraId="6CCBDDE7" w14:textId="09C866D0" w:rsidR="00557CCB" w:rsidRDefault="00557CCB" w:rsidP="0096326B">
      <w:pPr>
        <w:jc w:val="both"/>
        <w:rPr>
          <w:rFonts w:ascii="Arial" w:hAnsi="Arial" w:cs="Arial"/>
          <w:b/>
          <w:bCs/>
          <w:color w:val="000000" w:themeColor="text1"/>
          <w:lang w:val="es-ES_tradnl"/>
        </w:rPr>
      </w:pPr>
    </w:p>
    <w:p w14:paraId="681CF7AD" w14:textId="3A5697F1" w:rsidR="00205A8E" w:rsidRDefault="00205A8E" w:rsidP="0096326B">
      <w:pPr>
        <w:jc w:val="both"/>
        <w:rPr>
          <w:rFonts w:ascii="Arial" w:hAnsi="Arial" w:cs="Arial"/>
          <w:b/>
          <w:bCs/>
          <w:color w:val="000000" w:themeColor="text1"/>
          <w:lang w:val="es-ES_tradnl"/>
        </w:rPr>
      </w:pPr>
    </w:p>
    <w:p w14:paraId="270FC834" w14:textId="23802997" w:rsidR="00205A8E" w:rsidRDefault="00205A8E" w:rsidP="0096326B">
      <w:pPr>
        <w:jc w:val="both"/>
        <w:rPr>
          <w:rFonts w:ascii="Arial" w:hAnsi="Arial" w:cs="Arial"/>
          <w:b/>
          <w:bCs/>
          <w:color w:val="000000" w:themeColor="text1"/>
          <w:lang w:val="es-ES_tradnl"/>
        </w:rPr>
      </w:pPr>
    </w:p>
    <w:p w14:paraId="06C85043" w14:textId="4DBBDBFA" w:rsidR="00205A8E" w:rsidRDefault="00205A8E" w:rsidP="0096326B">
      <w:pPr>
        <w:jc w:val="both"/>
        <w:rPr>
          <w:rFonts w:ascii="Arial" w:hAnsi="Arial" w:cs="Arial"/>
          <w:b/>
          <w:bCs/>
          <w:color w:val="000000" w:themeColor="text1"/>
          <w:lang w:val="es-ES_tradnl"/>
        </w:rPr>
      </w:pPr>
    </w:p>
    <w:p w14:paraId="3AF2E428" w14:textId="1327A04F" w:rsidR="00205A8E" w:rsidRDefault="00205A8E" w:rsidP="0096326B">
      <w:pPr>
        <w:jc w:val="both"/>
        <w:rPr>
          <w:rFonts w:ascii="Arial" w:hAnsi="Arial" w:cs="Arial"/>
          <w:b/>
          <w:bCs/>
          <w:color w:val="000000" w:themeColor="text1"/>
          <w:lang w:val="es-ES_tradnl"/>
        </w:rPr>
      </w:pPr>
    </w:p>
    <w:p w14:paraId="723DBF01" w14:textId="77777777" w:rsidR="00205A8E" w:rsidRPr="00557CCB" w:rsidRDefault="00205A8E" w:rsidP="0096326B">
      <w:pPr>
        <w:jc w:val="both"/>
        <w:rPr>
          <w:rFonts w:ascii="Arial" w:hAnsi="Arial" w:cs="Arial"/>
          <w:b/>
          <w:bCs/>
          <w:color w:val="000000" w:themeColor="text1"/>
          <w:lang w:val="es-ES_tradnl"/>
        </w:rPr>
      </w:pPr>
    </w:p>
    <w:p w14:paraId="5E89DC51" w14:textId="69D5FA45" w:rsidR="00557CCB" w:rsidRPr="00557CCB" w:rsidRDefault="00557CCB" w:rsidP="0096326B">
      <w:pPr>
        <w:jc w:val="both"/>
        <w:rPr>
          <w:rFonts w:ascii="Arial" w:hAnsi="Arial" w:cs="Arial"/>
          <w:b/>
          <w:bCs/>
          <w:color w:val="000000" w:themeColor="text1"/>
          <w:lang w:val="es-ES_tradnl"/>
        </w:rPr>
      </w:pPr>
    </w:p>
    <w:p w14:paraId="50EF2A04" w14:textId="022BCC73" w:rsidR="00557CCB" w:rsidRPr="00557CCB" w:rsidRDefault="00557CCB" w:rsidP="0096326B">
      <w:pPr>
        <w:jc w:val="both"/>
        <w:rPr>
          <w:rFonts w:ascii="Arial" w:hAnsi="Arial" w:cs="Arial"/>
          <w:b/>
          <w:bCs/>
          <w:color w:val="000000" w:themeColor="text1"/>
          <w:lang w:val="es-ES_tradnl"/>
        </w:rPr>
      </w:pPr>
    </w:p>
    <w:p w14:paraId="654F07F4" w14:textId="23F113FB" w:rsidR="00557CCB" w:rsidRPr="00557CCB" w:rsidRDefault="00557CCB" w:rsidP="0096326B">
      <w:pPr>
        <w:jc w:val="both"/>
        <w:rPr>
          <w:rFonts w:ascii="Arial" w:hAnsi="Arial" w:cs="Arial"/>
          <w:b/>
          <w:bCs/>
          <w:color w:val="000000" w:themeColor="text1"/>
          <w:lang w:val="es-ES_tradnl"/>
        </w:rPr>
      </w:pPr>
    </w:p>
    <w:p w14:paraId="64E1A232" w14:textId="2A4FE3E8" w:rsidR="00557CCB" w:rsidRPr="00557CCB" w:rsidRDefault="00FA593F" w:rsidP="00557CCB">
      <w:pPr>
        <w:jc w:val="both"/>
        <w:rPr>
          <w:rFonts w:ascii="Arial" w:hAnsi="Arial" w:cs="Arial"/>
          <w:b/>
          <w:bCs/>
          <w:color w:val="000000" w:themeColor="text1"/>
          <w:lang w:val="es-ES_tradnl"/>
        </w:rPr>
      </w:pPr>
      <w:r>
        <w:rPr>
          <w:rFonts w:ascii="Arial" w:hAnsi="Arial" w:cs="Arial"/>
          <w:b/>
          <w:bCs/>
          <w:color w:val="000000" w:themeColor="text1"/>
          <w:lang w:val="es-ES_tradnl"/>
        </w:rPr>
        <w:t xml:space="preserve">BIBLIOGRAFÍA </w:t>
      </w:r>
    </w:p>
    <w:p w14:paraId="3F185478" w14:textId="77777777" w:rsidR="00557CCB" w:rsidRPr="00557CCB" w:rsidRDefault="00557CCB" w:rsidP="00557CCB">
      <w:pPr>
        <w:jc w:val="both"/>
        <w:rPr>
          <w:rFonts w:ascii="Arial" w:hAnsi="Arial" w:cs="Arial"/>
          <w:b/>
          <w:bCs/>
          <w:color w:val="000000" w:themeColor="text1"/>
          <w:lang w:val="es-ES_tradnl"/>
        </w:rPr>
      </w:pPr>
    </w:p>
    <w:p w14:paraId="236D668C" w14:textId="77777777" w:rsidR="00557CCB" w:rsidRP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Velásquez (2012) la dejación de armas en el actual proceso de paz</w:t>
      </w:r>
    </w:p>
    <w:p w14:paraId="28AA1AE5" w14:textId="1F55B93C" w:rsidR="00557CCB" w:rsidRPr="00FA593F" w:rsidRDefault="00FA593F" w:rsidP="00FA593F">
      <w:pPr>
        <w:spacing w:after="0" w:line="240" w:lineRule="auto"/>
        <w:jc w:val="both"/>
        <w:rPr>
          <w:rFonts w:ascii="Arial" w:hAnsi="Arial" w:cs="Arial"/>
          <w:bCs/>
          <w:color w:val="000000" w:themeColor="text1"/>
          <w:lang w:val="es-ES_tradnl"/>
        </w:rPr>
      </w:pPr>
      <w:r>
        <w:rPr>
          <w:rFonts w:ascii="Arial" w:hAnsi="Arial" w:cs="Arial"/>
          <w:bCs/>
          <w:color w:val="000000" w:themeColor="text1"/>
          <w:lang w:val="es-ES_tradnl"/>
        </w:rPr>
        <w:t xml:space="preserve">Disponible en: </w:t>
      </w:r>
      <w:r w:rsidR="00557CCB" w:rsidRPr="00FA593F">
        <w:rPr>
          <w:rFonts w:ascii="Arial" w:hAnsi="Arial" w:cs="Arial"/>
          <w:bCs/>
          <w:color w:val="000000" w:themeColor="text1"/>
          <w:lang w:val="es-ES_tradnl"/>
        </w:rPr>
        <w:t>https://repository.ucatolica.edu.co/bitstream/10983/13836/4/LA%20DEJA</w:t>
      </w:r>
    </w:p>
    <w:p w14:paraId="20D68641" w14:textId="77777777" w:rsidR="00557CCB" w:rsidRP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CI%C3%93N%20DE%20ARMAS%20DENTRO%20DEL%20ACTUA</w:t>
      </w:r>
    </w:p>
    <w:p w14:paraId="60E934E4" w14:textId="77777777" w:rsidR="00557CCB"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L%20PROCESO%20DE%20PAZ.pdf</w:t>
      </w:r>
    </w:p>
    <w:p w14:paraId="6D9F0164" w14:textId="77777777" w:rsidR="00557CCB" w:rsidRPr="00557CCB" w:rsidRDefault="00557CCB" w:rsidP="00FA593F">
      <w:pPr>
        <w:spacing w:after="0" w:line="240" w:lineRule="auto"/>
        <w:jc w:val="both"/>
        <w:rPr>
          <w:rFonts w:ascii="Arial" w:hAnsi="Arial" w:cs="Arial"/>
          <w:b/>
          <w:bCs/>
          <w:color w:val="000000" w:themeColor="text1"/>
          <w:lang w:val="es-ES_tradnl"/>
        </w:rPr>
      </w:pPr>
    </w:p>
    <w:p w14:paraId="08054F1E" w14:textId="77777777" w:rsidR="00557CCB" w:rsidRP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El Espectador (2014) la guerra de los limpios y los comunes</w:t>
      </w:r>
    </w:p>
    <w:p w14:paraId="4EB8FA0E" w14:textId="77777777" w:rsidR="00557CCB" w:rsidRP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Disponible En: https://www.arcoiris.com.co/2014/07/limpios-y-comunes/</w:t>
      </w:r>
    </w:p>
    <w:p w14:paraId="295DC1DB" w14:textId="77777777" w:rsidR="00557CCB" w:rsidRPr="00FA593F" w:rsidRDefault="00557CCB" w:rsidP="00FA593F">
      <w:pPr>
        <w:spacing w:after="0" w:line="240" w:lineRule="auto"/>
        <w:jc w:val="both"/>
        <w:rPr>
          <w:rFonts w:ascii="Arial" w:hAnsi="Arial" w:cs="Arial"/>
          <w:bCs/>
          <w:color w:val="000000" w:themeColor="text1"/>
          <w:lang w:val="es-ES_tradnl"/>
        </w:rPr>
      </w:pPr>
    </w:p>
    <w:p w14:paraId="36AFFA21" w14:textId="77777777" w:rsid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EAFIT (2017) Drogas Ilí</w:t>
      </w:r>
      <w:r w:rsidR="00FA593F">
        <w:rPr>
          <w:rFonts w:ascii="Arial" w:hAnsi="Arial" w:cs="Arial"/>
          <w:bCs/>
          <w:color w:val="000000" w:themeColor="text1"/>
          <w:lang w:val="es-ES_tradnl"/>
        </w:rPr>
        <w:t xml:space="preserve">citas pedagogía de los acuerdos </w:t>
      </w:r>
    </w:p>
    <w:p w14:paraId="6F632E70" w14:textId="181B9AD5" w:rsidR="00557CCB" w:rsidRP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Disponible En: https://www.youtube.com/watch?v=K0Rism83kjc</w:t>
      </w:r>
    </w:p>
    <w:p w14:paraId="4AF963EA" w14:textId="77777777" w:rsidR="00557CCB" w:rsidRPr="00FA593F" w:rsidRDefault="00557CCB" w:rsidP="00FA593F">
      <w:pPr>
        <w:spacing w:after="0" w:line="240" w:lineRule="auto"/>
        <w:jc w:val="both"/>
        <w:rPr>
          <w:rFonts w:ascii="Arial" w:hAnsi="Arial" w:cs="Arial"/>
          <w:bCs/>
          <w:color w:val="000000" w:themeColor="text1"/>
          <w:lang w:val="es-ES_tradnl"/>
        </w:rPr>
      </w:pPr>
    </w:p>
    <w:p w14:paraId="760FA4DC" w14:textId="77777777" w:rsid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 xml:space="preserve">EL TIEMPO (2018) EL </w:t>
      </w:r>
      <w:r w:rsidR="00FA593F">
        <w:rPr>
          <w:rFonts w:ascii="Arial" w:hAnsi="Arial" w:cs="Arial"/>
          <w:bCs/>
          <w:color w:val="000000" w:themeColor="text1"/>
          <w:lang w:val="es-ES_tradnl"/>
        </w:rPr>
        <w:t xml:space="preserve">Bogotazo un día para no olvidar </w:t>
      </w:r>
    </w:p>
    <w:p w14:paraId="7381791E" w14:textId="513470B3" w:rsidR="00557CCB" w:rsidRP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Disponible En: https://www.youtube.com/watch?v=H_9smPxuggY</w:t>
      </w:r>
    </w:p>
    <w:p w14:paraId="491076F3" w14:textId="77777777" w:rsidR="00557CCB" w:rsidRPr="00FA593F" w:rsidRDefault="00557CCB" w:rsidP="00FA593F">
      <w:pPr>
        <w:spacing w:after="0" w:line="240" w:lineRule="auto"/>
        <w:jc w:val="both"/>
        <w:rPr>
          <w:rFonts w:ascii="Arial" w:hAnsi="Arial" w:cs="Arial"/>
          <w:bCs/>
          <w:color w:val="000000" w:themeColor="text1"/>
          <w:lang w:val="es-ES_tradnl"/>
        </w:rPr>
      </w:pPr>
    </w:p>
    <w:p w14:paraId="63D468B4" w14:textId="04165E3F" w:rsid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GUTIERREZ, MARIN (2018) Tierras en el po</w:t>
      </w:r>
      <w:r w:rsidR="00FA593F">
        <w:rPr>
          <w:rFonts w:ascii="Arial" w:hAnsi="Arial" w:cs="Arial"/>
          <w:bCs/>
          <w:color w:val="000000" w:themeColor="text1"/>
          <w:lang w:val="es-ES_tradnl"/>
        </w:rPr>
        <w:t xml:space="preserve">sconflicto: en realidad cuál es el problema </w:t>
      </w:r>
    </w:p>
    <w:p w14:paraId="733C21B3" w14:textId="66C1ADE2" w:rsidR="00557CCB" w:rsidRP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Disponible En: http://www.scielo.org.co/pdf/anpol/v31n92/0121-4705-anpol-</w:t>
      </w:r>
    </w:p>
    <w:p w14:paraId="729843B8" w14:textId="64E5D626" w:rsidR="00557CCB" w:rsidRPr="00FA593F" w:rsidRDefault="00557CCB" w:rsidP="00FA593F">
      <w:pPr>
        <w:spacing w:after="0" w:line="240" w:lineRule="auto"/>
        <w:jc w:val="both"/>
        <w:rPr>
          <w:rFonts w:ascii="Arial" w:hAnsi="Arial" w:cs="Arial"/>
          <w:bCs/>
          <w:color w:val="000000" w:themeColor="text1"/>
          <w:lang w:val="es-ES_tradnl"/>
        </w:rPr>
      </w:pPr>
      <w:r w:rsidRPr="00FA593F">
        <w:rPr>
          <w:rFonts w:ascii="Arial" w:hAnsi="Arial" w:cs="Arial"/>
          <w:bCs/>
          <w:color w:val="000000" w:themeColor="text1"/>
          <w:lang w:val="es-ES_tradnl"/>
        </w:rPr>
        <w:t>31-92-00018.pdf</w:t>
      </w:r>
    </w:p>
    <w:p w14:paraId="55E71186" w14:textId="77777777" w:rsidR="00FA593F" w:rsidRPr="00FA593F" w:rsidRDefault="00FA593F">
      <w:pPr>
        <w:jc w:val="both"/>
        <w:rPr>
          <w:rFonts w:ascii="Arial" w:hAnsi="Arial" w:cs="Arial"/>
          <w:bCs/>
          <w:color w:val="000000" w:themeColor="text1"/>
          <w:lang w:val="es-ES_tradnl"/>
        </w:rPr>
      </w:pPr>
    </w:p>
    <w:sectPr w:rsidR="00FA593F" w:rsidRPr="00FA593F" w:rsidSect="00D34FDC">
      <w:headerReference w:type="default" r:id="rId26"/>
      <w:footerReference w:type="default" r:id="rId27"/>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393862" w16cid:durableId="23F47F10"/>
  <w16cid:commentId w16cid:paraId="3C642EA4" w16cid:durableId="23F47F13"/>
  <w16cid:commentId w16cid:paraId="18CAF683" w16cid:durableId="23F47F14"/>
  <w16cid:commentId w16cid:paraId="2EB8165D" w16cid:durableId="23F47F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D9329" w14:textId="77777777" w:rsidR="00575F4D" w:rsidRDefault="00575F4D" w:rsidP="000D1D1D">
      <w:pPr>
        <w:spacing w:after="0" w:line="240" w:lineRule="auto"/>
      </w:pPr>
      <w:r>
        <w:separator/>
      </w:r>
    </w:p>
  </w:endnote>
  <w:endnote w:type="continuationSeparator" w:id="0">
    <w:p w14:paraId="1AD21BE3" w14:textId="77777777" w:rsidR="00575F4D" w:rsidRDefault="00575F4D" w:rsidP="000D1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A7AF8" w14:textId="2B63ABB7" w:rsidR="00F70BEB" w:rsidRPr="00813071" w:rsidRDefault="00F70BEB" w:rsidP="00813071">
    <w:pPr>
      <w:pStyle w:val="Piedepgina"/>
      <w:tabs>
        <w:tab w:val="clear" w:pos="8838"/>
        <w:tab w:val="right" w:pos="9214"/>
      </w:tabs>
      <w:ind w:left="-851" w:right="-943"/>
      <w:rPr>
        <w:rFonts w:ascii="Calibri" w:eastAsia="Calibri" w:hAnsi="Calibri" w:cs="Times New Roman"/>
        <w:lang w:val="es-CO"/>
      </w:rPr>
    </w:pPr>
    <w:r>
      <w:rPr>
        <w:lang w:val="es-CO"/>
      </w:rPr>
      <w:t xml:space="preserve">        </w:t>
    </w:r>
    <w:r w:rsidRPr="00813071">
      <w:rPr>
        <w:rFonts w:ascii="Calibri" w:eastAsia="Calibri" w:hAnsi="Calibri" w:cs="Times New Roman"/>
        <w:noProof/>
        <w:lang w:val="es-CO" w:eastAsia="es-CO"/>
      </w:rPr>
      <w:drawing>
        <wp:inline distT="0" distB="0" distL="0" distR="0" wp14:anchorId="1ACC672B" wp14:editId="2E9EA5C1">
          <wp:extent cx="620232" cy="531628"/>
          <wp:effectExtent l="0" t="0" r="8890" b="190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Europ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747" cy="532070"/>
                  </a:xfrm>
                  <a:prstGeom prst="rect">
                    <a:avLst/>
                  </a:prstGeom>
                </pic:spPr>
              </pic:pic>
            </a:graphicData>
          </a:graphic>
        </wp:inline>
      </w:drawing>
    </w:r>
    <w:r w:rsidRPr="00813071">
      <w:rPr>
        <w:rFonts w:ascii="Calibri" w:eastAsia="Calibri" w:hAnsi="Calibri" w:cs="Times New Roman"/>
        <w:noProof/>
        <w:lang w:val="es-CO" w:eastAsia="es-CO"/>
      </w:rPr>
      <w:drawing>
        <wp:inline distT="0" distB="0" distL="0" distR="0" wp14:anchorId="17499B62" wp14:editId="7DDAAFE7">
          <wp:extent cx="935665" cy="460633"/>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paralapaz.jpg"/>
                  <pic:cNvPicPr/>
                </pic:nvPicPr>
                <pic:blipFill>
                  <a:blip r:embed="rId2">
                    <a:extLst>
                      <a:ext uri="{28A0092B-C50C-407E-A947-70E740481C1C}">
                        <a14:useLocalDpi xmlns:a14="http://schemas.microsoft.com/office/drawing/2010/main" val="0"/>
                      </a:ext>
                    </a:extLst>
                  </a:blip>
                  <a:stretch>
                    <a:fillRect/>
                  </a:stretch>
                </pic:blipFill>
                <pic:spPr>
                  <a:xfrm>
                    <a:off x="0" y="0"/>
                    <a:ext cx="939756" cy="462647"/>
                  </a:xfrm>
                  <a:prstGeom prst="rect">
                    <a:avLst/>
                  </a:prstGeom>
                </pic:spPr>
              </pic:pic>
            </a:graphicData>
          </a:graphic>
        </wp:inline>
      </w:drawing>
    </w:r>
    <w:r w:rsidRPr="00813071">
      <w:rPr>
        <w:rFonts w:ascii="Calibri" w:eastAsia="Calibri" w:hAnsi="Calibri" w:cs="Times New Roman"/>
        <w:lang w:val="es-CO"/>
      </w:rPr>
      <w:t xml:space="preserve"> </w:t>
    </w:r>
    <w:r w:rsidRPr="00813071">
      <w:rPr>
        <w:rFonts w:ascii="Calibri" w:eastAsia="Calibri" w:hAnsi="Calibri" w:cs="Times New Roman"/>
        <w:noProof/>
        <w:lang w:val="es-CO" w:eastAsia="es-CO"/>
      </w:rPr>
      <w:drawing>
        <wp:inline distT="0" distB="0" distL="0" distR="0" wp14:anchorId="499B1EB0" wp14:editId="5EF523D2">
          <wp:extent cx="2190307" cy="351174"/>
          <wp:effectExtent l="0" t="0" r="635"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I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32714" cy="357973"/>
                  </a:xfrm>
                  <a:prstGeom prst="rect">
                    <a:avLst/>
                  </a:prstGeom>
                </pic:spPr>
              </pic:pic>
            </a:graphicData>
          </a:graphic>
        </wp:inline>
      </w:drawing>
    </w:r>
    <w:r w:rsidRPr="00813071">
      <w:rPr>
        <w:rFonts w:ascii="Calibri" w:eastAsia="Calibri" w:hAnsi="Calibri" w:cs="Times New Roman"/>
        <w:noProof/>
        <w:lang w:val="es-CO" w:eastAsia="es-CO"/>
      </w:rPr>
      <w:drawing>
        <wp:inline distT="0" distB="0" distL="0" distR="0" wp14:anchorId="7D6C1FFA" wp14:editId="3813C137">
          <wp:extent cx="1743740" cy="367176"/>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obierno-duque.png"/>
                  <pic:cNvPicPr/>
                </pic:nvPicPr>
                <pic:blipFill>
                  <a:blip r:embed="rId4">
                    <a:extLst>
                      <a:ext uri="{28A0092B-C50C-407E-A947-70E740481C1C}">
                        <a14:useLocalDpi xmlns:a14="http://schemas.microsoft.com/office/drawing/2010/main" val="0"/>
                      </a:ext>
                    </a:extLst>
                  </a:blip>
                  <a:stretch>
                    <a:fillRect/>
                  </a:stretch>
                </pic:blipFill>
                <pic:spPr>
                  <a:xfrm>
                    <a:off x="0" y="0"/>
                    <a:ext cx="1769622" cy="372626"/>
                  </a:xfrm>
                  <a:prstGeom prst="rect">
                    <a:avLst/>
                  </a:prstGeom>
                </pic:spPr>
              </pic:pic>
            </a:graphicData>
          </a:graphic>
        </wp:inline>
      </w:drawing>
    </w:r>
    <w:r w:rsidRPr="00813071">
      <w:rPr>
        <w:rFonts w:ascii="Calibri" w:eastAsia="Calibri" w:hAnsi="Calibri" w:cs="Times New Roman"/>
        <w:noProof/>
        <w:lang w:val="es-CO" w:eastAsia="es-CO"/>
      </w:rPr>
      <w:drawing>
        <wp:inline distT="0" distB="0" distL="0" distR="0" wp14:anchorId="68E83D82" wp14:editId="308C9EF6">
          <wp:extent cx="893135" cy="358951"/>
          <wp:effectExtent l="0" t="0" r="2540" b="3175"/>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T-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4114" cy="359345"/>
                  </a:xfrm>
                  <a:prstGeom prst="rect">
                    <a:avLst/>
                  </a:prstGeom>
                </pic:spPr>
              </pic:pic>
            </a:graphicData>
          </a:graphic>
        </wp:inline>
      </w:drawing>
    </w:r>
  </w:p>
  <w:p w14:paraId="778BB3B2" w14:textId="148FBE0B" w:rsidR="00F70BEB" w:rsidRPr="00813071" w:rsidRDefault="00F70BEB">
    <w:pPr>
      <w:pStyle w:val="Piedepgina"/>
      <w:rPr>
        <w:lang w:val="es-C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7328F" w14:textId="77777777" w:rsidR="00575F4D" w:rsidRDefault="00575F4D" w:rsidP="000D1D1D">
      <w:pPr>
        <w:spacing w:after="0" w:line="240" w:lineRule="auto"/>
      </w:pPr>
      <w:r>
        <w:separator/>
      </w:r>
    </w:p>
  </w:footnote>
  <w:footnote w:type="continuationSeparator" w:id="0">
    <w:p w14:paraId="0A7B3088" w14:textId="77777777" w:rsidR="00575F4D" w:rsidRDefault="00575F4D" w:rsidP="000D1D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AB33" w14:textId="3C63E586" w:rsidR="00F70BEB" w:rsidRPr="00813071" w:rsidRDefault="00F70BEB" w:rsidP="00813071">
    <w:pPr>
      <w:tabs>
        <w:tab w:val="center" w:pos="4419"/>
        <w:tab w:val="right" w:pos="8838"/>
      </w:tabs>
      <w:spacing w:after="0" w:line="240" w:lineRule="auto"/>
      <w:rPr>
        <w:rFonts w:ascii="Calibri" w:eastAsia="Calibri" w:hAnsi="Calibri" w:cs="Times New Roman"/>
        <w:lang w:val="es-CO"/>
      </w:rPr>
    </w:pPr>
    <w:r w:rsidRPr="00813071">
      <w:rPr>
        <w:rFonts w:ascii="Calibri" w:eastAsia="Times New Roman" w:hAnsi="Calibri" w:cs="Arial"/>
        <w:noProof/>
        <w:sz w:val="20"/>
        <w:szCs w:val="20"/>
        <w:lang w:val="es-CO" w:eastAsia="es-CO"/>
      </w:rPr>
      <w:drawing>
        <wp:anchor distT="0" distB="0" distL="114300" distR="114300" simplePos="0" relativeHeight="251660288" behindDoc="0" locked="0" layoutInCell="1" allowOverlap="1" wp14:anchorId="092927F7" wp14:editId="4E85E540">
          <wp:simplePos x="0" y="0"/>
          <wp:positionH relativeFrom="margin">
            <wp:posOffset>-258445</wp:posOffset>
          </wp:positionH>
          <wp:positionV relativeFrom="paragraph">
            <wp:posOffset>-242570</wp:posOffset>
          </wp:positionV>
          <wp:extent cx="1676400" cy="658495"/>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3071">
      <w:rPr>
        <w:rFonts w:ascii="Century Gothic" w:eastAsia="Calibri" w:hAnsi="Century Gothic" w:cs="Times New Roman"/>
        <w:b/>
        <w:noProof/>
        <w:sz w:val="24"/>
        <w:szCs w:val="24"/>
        <w:lang w:val="es-CO" w:eastAsia="es-CO"/>
      </w:rPr>
      <w:drawing>
        <wp:anchor distT="0" distB="0" distL="114300" distR="114300" simplePos="0" relativeHeight="251661312" behindDoc="0" locked="0" layoutInCell="1" allowOverlap="1" wp14:anchorId="4F77C0CF" wp14:editId="5F6916AD">
          <wp:simplePos x="0" y="0"/>
          <wp:positionH relativeFrom="column">
            <wp:posOffset>4324985</wp:posOffset>
          </wp:positionH>
          <wp:positionV relativeFrom="paragraph">
            <wp:posOffset>-308610</wp:posOffset>
          </wp:positionV>
          <wp:extent cx="1807210" cy="753110"/>
          <wp:effectExtent l="0" t="0" r="2540" b="0"/>
          <wp:wrapNone/>
          <wp:docPr id="1" name="Imagen 1" descr="C:\Users\Juanita\Download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ita\Downloads\logoNew.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721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CD3AB" w14:textId="2736FA97" w:rsidR="00F70BEB" w:rsidRDefault="00F70B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D6655"/>
    <w:multiLevelType w:val="hybridMultilevel"/>
    <w:tmpl w:val="0AACA406"/>
    <w:lvl w:ilvl="0" w:tplc="F272AEDA">
      <w:start w:val="1"/>
      <w:numFmt w:val="lowerRoman"/>
      <w:lvlText w:val="%1."/>
      <w:lvlJc w:val="righ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46120D0"/>
    <w:multiLevelType w:val="multilevel"/>
    <w:tmpl w:val="E4344FA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7C22A9"/>
    <w:multiLevelType w:val="multilevel"/>
    <w:tmpl w:val="C03C30F8"/>
    <w:lvl w:ilvl="0">
      <w:start w:val="2"/>
      <w:numFmt w:val="decimal"/>
      <w:lvlText w:val="%1"/>
      <w:lvlJc w:val="left"/>
      <w:pPr>
        <w:ind w:left="360" w:hanging="360"/>
      </w:pPr>
      <w:rPr>
        <w:rFonts w:hint="default"/>
        <w:b/>
      </w:rPr>
    </w:lvl>
    <w:lvl w:ilvl="1">
      <w:start w:val="1"/>
      <w:numFmt w:val="decimal"/>
      <w:lvlText w:val="%1.%2"/>
      <w:lvlJc w:val="left"/>
      <w:pPr>
        <w:ind w:left="1494" w:hanging="360"/>
      </w:pPr>
      <w:rPr>
        <w:rFonts w:hint="default"/>
        <w:b/>
      </w:rPr>
    </w:lvl>
    <w:lvl w:ilvl="2">
      <w:start w:val="1"/>
      <w:numFmt w:val="decimal"/>
      <w:lvlText w:val="%1.%2.%3"/>
      <w:lvlJc w:val="left"/>
      <w:pPr>
        <w:ind w:left="2700" w:hanging="720"/>
      </w:pPr>
      <w:rPr>
        <w:rFonts w:hint="default"/>
        <w:b/>
      </w:rPr>
    </w:lvl>
    <w:lvl w:ilvl="3">
      <w:start w:val="1"/>
      <w:numFmt w:val="decimal"/>
      <w:lvlText w:val="%1.%2.%3.%4"/>
      <w:lvlJc w:val="left"/>
      <w:pPr>
        <w:ind w:left="4050" w:hanging="1080"/>
      </w:pPr>
      <w:rPr>
        <w:rFonts w:hint="default"/>
        <w:b/>
      </w:rPr>
    </w:lvl>
    <w:lvl w:ilvl="4">
      <w:start w:val="1"/>
      <w:numFmt w:val="decimal"/>
      <w:lvlText w:val="%1.%2.%3.%4.%5"/>
      <w:lvlJc w:val="left"/>
      <w:pPr>
        <w:ind w:left="5040" w:hanging="1080"/>
      </w:pPr>
      <w:rPr>
        <w:rFonts w:hint="default"/>
        <w:b/>
      </w:rPr>
    </w:lvl>
    <w:lvl w:ilvl="5">
      <w:start w:val="1"/>
      <w:numFmt w:val="decimal"/>
      <w:lvlText w:val="%1.%2.%3.%4.%5.%6"/>
      <w:lvlJc w:val="left"/>
      <w:pPr>
        <w:ind w:left="6390" w:hanging="1440"/>
      </w:pPr>
      <w:rPr>
        <w:rFonts w:hint="default"/>
        <w:b/>
      </w:rPr>
    </w:lvl>
    <w:lvl w:ilvl="6">
      <w:start w:val="1"/>
      <w:numFmt w:val="decimal"/>
      <w:lvlText w:val="%1.%2.%3.%4.%5.%6.%7"/>
      <w:lvlJc w:val="left"/>
      <w:pPr>
        <w:ind w:left="7380" w:hanging="1440"/>
      </w:pPr>
      <w:rPr>
        <w:rFonts w:hint="default"/>
        <w:b/>
      </w:rPr>
    </w:lvl>
    <w:lvl w:ilvl="7">
      <w:start w:val="1"/>
      <w:numFmt w:val="decimal"/>
      <w:lvlText w:val="%1.%2.%3.%4.%5.%6.%7.%8"/>
      <w:lvlJc w:val="left"/>
      <w:pPr>
        <w:ind w:left="8730" w:hanging="1800"/>
      </w:pPr>
      <w:rPr>
        <w:rFonts w:hint="default"/>
        <w:b/>
      </w:rPr>
    </w:lvl>
    <w:lvl w:ilvl="8">
      <w:start w:val="1"/>
      <w:numFmt w:val="decimal"/>
      <w:lvlText w:val="%1.%2.%3.%4.%5.%6.%7.%8.%9"/>
      <w:lvlJc w:val="left"/>
      <w:pPr>
        <w:ind w:left="9720" w:hanging="1800"/>
      </w:pPr>
      <w:rPr>
        <w:rFonts w:hint="default"/>
        <w:b/>
      </w:rPr>
    </w:lvl>
  </w:abstractNum>
  <w:abstractNum w:abstractNumId="3" w15:restartNumberingAfterBreak="0">
    <w:nsid w:val="075D217A"/>
    <w:multiLevelType w:val="hybridMultilevel"/>
    <w:tmpl w:val="822A0668"/>
    <w:lvl w:ilvl="0" w:tplc="08D07374">
      <w:start w:val="1"/>
      <w:numFmt w:val="upperLetter"/>
      <w:lvlText w:val="%1."/>
      <w:lvlJc w:val="left"/>
      <w:pPr>
        <w:ind w:left="1665" w:hanging="360"/>
      </w:pPr>
      <w:rPr>
        <w:rFonts w:hint="default"/>
      </w:rPr>
    </w:lvl>
    <w:lvl w:ilvl="1" w:tplc="240A0019" w:tentative="1">
      <w:start w:val="1"/>
      <w:numFmt w:val="lowerLetter"/>
      <w:lvlText w:val="%2."/>
      <w:lvlJc w:val="left"/>
      <w:pPr>
        <w:ind w:left="2385" w:hanging="360"/>
      </w:pPr>
    </w:lvl>
    <w:lvl w:ilvl="2" w:tplc="240A001B" w:tentative="1">
      <w:start w:val="1"/>
      <w:numFmt w:val="lowerRoman"/>
      <w:lvlText w:val="%3."/>
      <w:lvlJc w:val="right"/>
      <w:pPr>
        <w:ind w:left="3105" w:hanging="180"/>
      </w:pPr>
    </w:lvl>
    <w:lvl w:ilvl="3" w:tplc="240A000F" w:tentative="1">
      <w:start w:val="1"/>
      <w:numFmt w:val="decimal"/>
      <w:lvlText w:val="%4."/>
      <w:lvlJc w:val="left"/>
      <w:pPr>
        <w:ind w:left="3825" w:hanging="360"/>
      </w:pPr>
    </w:lvl>
    <w:lvl w:ilvl="4" w:tplc="240A0019" w:tentative="1">
      <w:start w:val="1"/>
      <w:numFmt w:val="lowerLetter"/>
      <w:lvlText w:val="%5."/>
      <w:lvlJc w:val="left"/>
      <w:pPr>
        <w:ind w:left="4545" w:hanging="360"/>
      </w:pPr>
    </w:lvl>
    <w:lvl w:ilvl="5" w:tplc="240A001B" w:tentative="1">
      <w:start w:val="1"/>
      <w:numFmt w:val="lowerRoman"/>
      <w:lvlText w:val="%6."/>
      <w:lvlJc w:val="right"/>
      <w:pPr>
        <w:ind w:left="5265" w:hanging="180"/>
      </w:pPr>
    </w:lvl>
    <w:lvl w:ilvl="6" w:tplc="240A000F" w:tentative="1">
      <w:start w:val="1"/>
      <w:numFmt w:val="decimal"/>
      <w:lvlText w:val="%7."/>
      <w:lvlJc w:val="left"/>
      <w:pPr>
        <w:ind w:left="5985" w:hanging="360"/>
      </w:pPr>
    </w:lvl>
    <w:lvl w:ilvl="7" w:tplc="240A0019" w:tentative="1">
      <w:start w:val="1"/>
      <w:numFmt w:val="lowerLetter"/>
      <w:lvlText w:val="%8."/>
      <w:lvlJc w:val="left"/>
      <w:pPr>
        <w:ind w:left="6705" w:hanging="360"/>
      </w:pPr>
    </w:lvl>
    <w:lvl w:ilvl="8" w:tplc="240A001B" w:tentative="1">
      <w:start w:val="1"/>
      <w:numFmt w:val="lowerRoman"/>
      <w:lvlText w:val="%9."/>
      <w:lvlJc w:val="right"/>
      <w:pPr>
        <w:ind w:left="7425" w:hanging="180"/>
      </w:pPr>
    </w:lvl>
  </w:abstractNum>
  <w:abstractNum w:abstractNumId="4" w15:restartNumberingAfterBreak="0">
    <w:nsid w:val="08265616"/>
    <w:multiLevelType w:val="hybridMultilevel"/>
    <w:tmpl w:val="73FCE60E"/>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5" w15:restartNumberingAfterBreak="0">
    <w:nsid w:val="10E67F80"/>
    <w:multiLevelType w:val="multilevel"/>
    <w:tmpl w:val="560C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516F8"/>
    <w:multiLevelType w:val="multilevel"/>
    <w:tmpl w:val="A1384C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618A6"/>
    <w:multiLevelType w:val="hybridMultilevel"/>
    <w:tmpl w:val="741600AC"/>
    <w:lvl w:ilvl="0" w:tplc="0409000F">
      <w:start w:val="1"/>
      <w:numFmt w:val="decimal"/>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CC61FC9"/>
    <w:multiLevelType w:val="multilevel"/>
    <w:tmpl w:val="807EC35C"/>
    <w:lvl w:ilvl="0">
      <w:start w:val="1"/>
      <w:numFmt w:val="decimal"/>
      <w:lvlText w:val="%1."/>
      <w:lvlJc w:val="left"/>
      <w:pPr>
        <w:ind w:left="644" w:hanging="360"/>
      </w:pPr>
      <w:rPr>
        <w:color w:val="000000" w:themeColor="text1"/>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D03829"/>
    <w:multiLevelType w:val="hybridMultilevel"/>
    <w:tmpl w:val="9F1456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1043F2"/>
    <w:multiLevelType w:val="hybridMultilevel"/>
    <w:tmpl w:val="47028EC4"/>
    <w:lvl w:ilvl="0" w:tplc="E9E8E91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0244B27"/>
    <w:multiLevelType w:val="hybridMultilevel"/>
    <w:tmpl w:val="A580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07D0A"/>
    <w:multiLevelType w:val="hybridMultilevel"/>
    <w:tmpl w:val="88B0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B6D2C"/>
    <w:multiLevelType w:val="hybridMultilevel"/>
    <w:tmpl w:val="2D1866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733A32"/>
    <w:multiLevelType w:val="hybridMultilevel"/>
    <w:tmpl w:val="EB44286A"/>
    <w:lvl w:ilvl="0" w:tplc="009004E4">
      <w:start w:val="1"/>
      <w:numFmt w:val="lowerLetter"/>
      <w:lvlText w:val="%1."/>
      <w:lvlJc w:val="left"/>
      <w:pPr>
        <w:ind w:left="1996" w:hanging="360"/>
      </w:pPr>
      <w:rPr>
        <w:rFonts w:hint="default"/>
      </w:rPr>
    </w:lvl>
    <w:lvl w:ilvl="1" w:tplc="240A0019" w:tentative="1">
      <w:start w:val="1"/>
      <w:numFmt w:val="lowerLetter"/>
      <w:lvlText w:val="%2."/>
      <w:lvlJc w:val="left"/>
      <w:pPr>
        <w:ind w:left="2716" w:hanging="360"/>
      </w:pPr>
    </w:lvl>
    <w:lvl w:ilvl="2" w:tplc="240A001B" w:tentative="1">
      <w:start w:val="1"/>
      <w:numFmt w:val="lowerRoman"/>
      <w:lvlText w:val="%3."/>
      <w:lvlJc w:val="right"/>
      <w:pPr>
        <w:ind w:left="3436" w:hanging="180"/>
      </w:pPr>
    </w:lvl>
    <w:lvl w:ilvl="3" w:tplc="240A000F" w:tentative="1">
      <w:start w:val="1"/>
      <w:numFmt w:val="decimal"/>
      <w:lvlText w:val="%4."/>
      <w:lvlJc w:val="left"/>
      <w:pPr>
        <w:ind w:left="4156" w:hanging="360"/>
      </w:pPr>
    </w:lvl>
    <w:lvl w:ilvl="4" w:tplc="240A0019" w:tentative="1">
      <w:start w:val="1"/>
      <w:numFmt w:val="lowerLetter"/>
      <w:lvlText w:val="%5."/>
      <w:lvlJc w:val="left"/>
      <w:pPr>
        <w:ind w:left="4876" w:hanging="360"/>
      </w:pPr>
    </w:lvl>
    <w:lvl w:ilvl="5" w:tplc="240A001B" w:tentative="1">
      <w:start w:val="1"/>
      <w:numFmt w:val="lowerRoman"/>
      <w:lvlText w:val="%6."/>
      <w:lvlJc w:val="right"/>
      <w:pPr>
        <w:ind w:left="5596" w:hanging="180"/>
      </w:pPr>
    </w:lvl>
    <w:lvl w:ilvl="6" w:tplc="240A000F" w:tentative="1">
      <w:start w:val="1"/>
      <w:numFmt w:val="decimal"/>
      <w:lvlText w:val="%7."/>
      <w:lvlJc w:val="left"/>
      <w:pPr>
        <w:ind w:left="6316" w:hanging="360"/>
      </w:pPr>
    </w:lvl>
    <w:lvl w:ilvl="7" w:tplc="240A0019" w:tentative="1">
      <w:start w:val="1"/>
      <w:numFmt w:val="lowerLetter"/>
      <w:lvlText w:val="%8."/>
      <w:lvlJc w:val="left"/>
      <w:pPr>
        <w:ind w:left="7036" w:hanging="360"/>
      </w:pPr>
    </w:lvl>
    <w:lvl w:ilvl="8" w:tplc="240A001B" w:tentative="1">
      <w:start w:val="1"/>
      <w:numFmt w:val="lowerRoman"/>
      <w:lvlText w:val="%9."/>
      <w:lvlJc w:val="right"/>
      <w:pPr>
        <w:ind w:left="7756" w:hanging="180"/>
      </w:pPr>
    </w:lvl>
  </w:abstractNum>
  <w:abstractNum w:abstractNumId="15" w15:restartNumberingAfterBreak="0">
    <w:nsid w:val="2AE85262"/>
    <w:multiLevelType w:val="hybridMultilevel"/>
    <w:tmpl w:val="CD026FC4"/>
    <w:lvl w:ilvl="0" w:tplc="E9446BA4">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B5B00E1"/>
    <w:multiLevelType w:val="hybridMultilevel"/>
    <w:tmpl w:val="6B18D8A0"/>
    <w:lvl w:ilvl="0" w:tplc="102481F4">
      <w:start w:val="1"/>
      <w:numFmt w:val="low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BFE6BDD"/>
    <w:multiLevelType w:val="hybridMultilevel"/>
    <w:tmpl w:val="C1C0651C"/>
    <w:lvl w:ilvl="0" w:tplc="30AA72BA">
      <w:start w:val="1"/>
      <w:numFmt w:val="upperLetter"/>
      <w:lvlText w:val="%1."/>
      <w:lvlJc w:val="left"/>
      <w:pPr>
        <w:ind w:left="1636" w:hanging="360"/>
      </w:pPr>
      <w:rPr>
        <w:rFonts w:hint="default"/>
      </w:rPr>
    </w:lvl>
    <w:lvl w:ilvl="1" w:tplc="240A0019" w:tentative="1">
      <w:start w:val="1"/>
      <w:numFmt w:val="lowerLetter"/>
      <w:lvlText w:val="%2."/>
      <w:lvlJc w:val="left"/>
      <w:pPr>
        <w:ind w:left="2356" w:hanging="360"/>
      </w:pPr>
    </w:lvl>
    <w:lvl w:ilvl="2" w:tplc="240A001B" w:tentative="1">
      <w:start w:val="1"/>
      <w:numFmt w:val="lowerRoman"/>
      <w:lvlText w:val="%3."/>
      <w:lvlJc w:val="right"/>
      <w:pPr>
        <w:ind w:left="3076" w:hanging="180"/>
      </w:pPr>
    </w:lvl>
    <w:lvl w:ilvl="3" w:tplc="240A000F" w:tentative="1">
      <w:start w:val="1"/>
      <w:numFmt w:val="decimal"/>
      <w:lvlText w:val="%4."/>
      <w:lvlJc w:val="left"/>
      <w:pPr>
        <w:ind w:left="3796" w:hanging="360"/>
      </w:pPr>
    </w:lvl>
    <w:lvl w:ilvl="4" w:tplc="240A0019" w:tentative="1">
      <w:start w:val="1"/>
      <w:numFmt w:val="lowerLetter"/>
      <w:lvlText w:val="%5."/>
      <w:lvlJc w:val="left"/>
      <w:pPr>
        <w:ind w:left="4516" w:hanging="360"/>
      </w:pPr>
    </w:lvl>
    <w:lvl w:ilvl="5" w:tplc="240A001B" w:tentative="1">
      <w:start w:val="1"/>
      <w:numFmt w:val="lowerRoman"/>
      <w:lvlText w:val="%6."/>
      <w:lvlJc w:val="right"/>
      <w:pPr>
        <w:ind w:left="5236" w:hanging="180"/>
      </w:pPr>
    </w:lvl>
    <w:lvl w:ilvl="6" w:tplc="240A000F" w:tentative="1">
      <w:start w:val="1"/>
      <w:numFmt w:val="decimal"/>
      <w:lvlText w:val="%7."/>
      <w:lvlJc w:val="left"/>
      <w:pPr>
        <w:ind w:left="5956" w:hanging="360"/>
      </w:pPr>
    </w:lvl>
    <w:lvl w:ilvl="7" w:tplc="240A0019" w:tentative="1">
      <w:start w:val="1"/>
      <w:numFmt w:val="lowerLetter"/>
      <w:lvlText w:val="%8."/>
      <w:lvlJc w:val="left"/>
      <w:pPr>
        <w:ind w:left="6676" w:hanging="360"/>
      </w:pPr>
    </w:lvl>
    <w:lvl w:ilvl="8" w:tplc="240A001B" w:tentative="1">
      <w:start w:val="1"/>
      <w:numFmt w:val="lowerRoman"/>
      <w:lvlText w:val="%9."/>
      <w:lvlJc w:val="right"/>
      <w:pPr>
        <w:ind w:left="7396" w:hanging="180"/>
      </w:pPr>
    </w:lvl>
  </w:abstractNum>
  <w:abstractNum w:abstractNumId="18" w15:restartNumberingAfterBreak="0">
    <w:nsid w:val="2C9761F6"/>
    <w:multiLevelType w:val="hybridMultilevel"/>
    <w:tmpl w:val="B0122492"/>
    <w:lvl w:ilvl="0" w:tplc="0409000F">
      <w:start w:val="1"/>
      <w:numFmt w:val="decimal"/>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315A0378"/>
    <w:multiLevelType w:val="hybridMultilevel"/>
    <w:tmpl w:val="3B128656"/>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2F810E0"/>
    <w:multiLevelType w:val="hybridMultilevel"/>
    <w:tmpl w:val="281E7B76"/>
    <w:lvl w:ilvl="0" w:tplc="BAEC6B2E">
      <w:start w:val="1"/>
      <w:numFmt w:val="low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3987CC0"/>
    <w:multiLevelType w:val="hybridMultilevel"/>
    <w:tmpl w:val="A71EB67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8D171B7"/>
    <w:multiLevelType w:val="hybridMultilevel"/>
    <w:tmpl w:val="BEC293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C9A2B46"/>
    <w:multiLevelType w:val="hybridMultilevel"/>
    <w:tmpl w:val="9E0CA0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15519D0"/>
    <w:multiLevelType w:val="hybridMultilevel"/>
    <w:tmpl w:val="DD0A581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7C352AA"/>
    <w:multiLevelType w:val="hybridMultilevel"/>
    <w:tmpl w:val="345E55F0"/>
    <w:lvl w:ilvl="0" w:tplc="F836B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B7468E6"/>
    <w:multiLevelType w:val="hybridMultilevel"/>
    <w:tmpl w:val="05A4D230"/>
    <w:lvl w:ilvl="0" w:tplc="19C88C5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DE1643E"/>
    <w:multiLevelType w:val="hybridMultilevel"/>
    <w:tmpl w:val="AFACF2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B800C52"/>
    <w:multiLevelType w:val="hybridMultilevel"/>
    <w:tmpl w:val="3E5471D4"/>
    <w:lvl w:ilvl="0" w:tplc="BB2282EC">
      <w:start w:val="1"/>
      <w:numFmt w:val="upperLetter"/>
      <w:lvlText w:val="%1."/>
      <w:lvlJc w:val="left"/>
      <w:pPr>
        <w:ind w:left="1996" w:hanging="360"/>
      </w:pPr>
      <w:rPr>
        <w:rFonts w:hint="default"/>
      </w:rPr>
    </w:lvl>
    <w:lvl w:ilvl="1" w:tplc="240A0019" w:tentative="1">
      <w:start w:val="1"/>
      <w:numFmt w:val="lowerLetter"/>
      <w:lvlText w:val="%2."/>
      <w:lvlJc w:val="left"/>
      <w:pPr>
        <w:ind w:left="2716" w:hanging="360"/>
      </w:pPr>
    </w:lvl>
    <w:lvl w:ilvl="2" w:tplc="240A001B" w:tentative="1">
      <w:start w:val="1"/>
      <w:numFmt w:val="lowerRoman"/>
      <w:lvlText w:val="%3."/>
      <w:lvlJc w:val="right"/>
      <w:pPr>
        <w:ind w:left="3436" w:hanging="180"/>
      </w:pPr>
    </w:lvl>
    <w:lvl w:ilvl="3" w:tplc="240A000F" w:tentative="1">
      <w:start w:val="1"/>
      <w:numFmt w:val="decimal"/>
      <w:lvlText w:val="%4."/>
      <w:lvlJc w:val="left"/>
      <w:pPr>
        <w:ind w:left="4156" w:hanging="360"/>
      </w:pPr>
    </w:lvl>
    <w:lvl w:ilvl="4" w:tplc="240A0019" w:tentative="1">
      <w:start w:val="1"/>
      <w:numFmt w:val="lowerLetter"/>
      <w:lvlText w:val="%5."/>
      <w:lvlJc w:val="left"/>
      <w:pPr>
        <w:ind w:left="4876" w:hanging="360"/>
      </w:pPr>
    </w:lvl>
    <w:lvl w:ilvl="5" w:tplc="240A001B" w:tentative="1">
      <w:start w:val="1"/>
      <w:numFmt w:val="lowerRoman"/>
      <w:lvlText w:val="%6."/>
      <w:lvlJc w:val="right"/>
      <w:pPr>
        <w:ind w:left="5596" w:hanging="180"/>
      </w:pPr>
    </w:lvl>
    <w:lvl w:ilvl="6" w:tplc="240A000F" w:tentative="1">
      <w:start w:val="1"/>
      <w:numFmt w:val="decimal"/>
      <w:lvlText w:val="%7."/>
      <w:lvlJc w:val="left"/>
      <w:pPr>
        <w:ind w:left="6316" w:hanging="360"/>
      </w:pPr>
    </w:lvl>
    <w:lvl w:ilvl="7" w:tplc="240A0019" w:tentative="1">
      <w:start w:val="1"/>
      <w:numFmt w:val="lowerLetter"/>
      <w:lvlText w:val="%8."/>
      <w:lvlJc w:val="left"/>
      <w:pPr>
        <w:ind w:left="7036" w:hanging="360"/>
      </w:pPr>
    </w:lvl>
    <w:lvl w:ilvl="8" w:tplc="240A001B" w:tentative="1">
      <w:start w:val="1"/>
      <w:numFmt w:val="lowerRoman"/>
      <w:lvlText w:val="%9."/>
      <w:lvlJc w:val="right"/>
      <w:pPr>
        <w:ind w:left="7756" w:hanging="180"/>
      </w:pPr>
    </w:lvl>
  </w:abstractNum>
  <w:abstractNum w:abstractNumId="29" w15:restartNumberingAfterBreak="0">
    <w:nsid w:val="61850193"/>
    <w:multiLevelType w:val="hybridMultilevel"/>
    <w:tmpl w:val="845649CA"/>
    <w:lvl w:ilvl="0" w:tplc="5FF0EECA">
      <w:start w:val="1"/>
      <w:numFmt w:val="decimal"/>
      <w:lvlText w:val="%1."/>
      <w:lvlJc w:val="left"/>
      <w:pPr>
        <w:ind w:left="1080" w:hanging="360"/>
      </w:pPr>
      <w:rPr>
        <w:rFonts w:hint="default"/>
        <w:b/>
        <w:bCs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2DA089F"/>
    <w:multiLevelType w:val="hybridMultilevel"/>
    <w:tmpl w:val="F98E40B8"/>
    <w:lvl w:ilvl="0" w:tplc="5DAE3FA8">
      <w:start w:val="1"/>
      <w:numFmt w:val="low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346489C"/>
    <w:multiLevelType w:val="multilevel"/>
    <w:tmpl w:val="9F16A396"/>
    <w:lvl w:ilvl="0">
      <w:start w:val="1"/>
      <w:numFmt w:val="decimal"/>
      <w:lvlText w:val="%1."/>
      <w:lvlJc w:val="left"/>
      <w:pPr>
        <w:ind w:left="644" w:hanging="360"/>
      </w:pPr>
      <w:rPr>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6E6623D"/>
    <w:multiLevelType w:val="hybridMultilevel"/>
    <w:tmpl w:val="AA14307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8DC130F"/>
    <w:multiLevelType w:val="hybridMultilevel"/>
    <w:tmpl w:val="AFAE20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90375D0"/>
    <w:multiLevelType w:val="hybridMultilevel"/>
    <w:tmpl w:val="BC22FD46"/>
    <w:lvl w:ilvl="0" w:tplc="ECD8D252">
      <w:start w:val="1"/>
      <w:numFmt w:val="decimal"/>
      <w:lvlText w:val="%1."/>
      <w:lvlJc w:val="left"/>
      <w:pPr>
        <w:ind w:left="1440" w:hanging="360"/>
      </w:pPr>
      <w:rPr>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15:restartNumberingAfterBreak="0">
    <w:nsid w:val="6A4A5C84"/>
    <w:multiLevelType w:val="hybridMultilevel"/>
    <w:tmpl w:val="50CAE4D2"/>
    <w:lvl w:ilvl="0" w:tplc="1032ADC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DD30692"/>
    <w:multiLevelType w:val="hybridMultilevel"/>
    <w:tmpl w:val="0AACA406"/>
    <w:lvl w:ilvl="0" w:tplc="F272AEDA">
      <w:start w:val="1"/>
      <w:numFmt w:val="lowerRoman"/>
      <w:lvlText w:val="%1."/>
      <w:lvlJc w:val="righ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15:restartNumberingAfterBreak="0">
    <w:nsid w:val="6FEE4F46"/>
    <w:multiLevelType w:val="hybridMultilevel"/>
    <w:tmpl w:val="373424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4DA27EA"/>
    <w:multiLevelType w:val="hybridMultilevel"/>
    <w:tmpl w:val="D92271C8"/>
    <w:lvl w:ilvl="0" w:tplc="240A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6962F7F"/>
    <w:multiLevelType w:val="hybridMultilevel"/>
    <w:tmpl w:val="FB72FB1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8995821"/>
    <w:multiLevelType w:val="hybridMultilevel"/>
    <w:tmpl w:val="A10CC990"/>
    <w:lvl w:ilvl="0" w:tplc="65BC4440">
      <w:start w:val="2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9C835DF"/>
    <w:multiLevelType w:val="hybridMultilevel"/>
    <w:tmpl w:val="2A0C59FE"/>
    <w:lvl w:ilvl="0" w:tplc="24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7A2356C2"/>
    <w:multiLevelType w:val="hybridMultilevel"/>
    <w:tmpl w:val="53E4D4AC"/>
    <w:lvl w:ilvl="0" w:tplc="0409000F">
      <w:start w:val="1"/>
      <w:numFmt w:val="decimal"/>
      <w:lvlText w:val="%1."/>
      <w:lvlJc w:val="left"/>
      <w:pPr>
        <w:ind w:left="4035" w:hanging="360"/>
      </w:pPr>
    </w:lvl>
    <w:lvl w:ilvl="1" w:tplc="04090019" w:tentative="1">
      <w:start w:val="1"/>
      <w:numFmt w:val="lowerLetter"/>
      <w:lvlText w:val="%2."/>
      <w:lvlJc w:val="left"/>
      <w:pPr>
        <w:ind w:left="4755" w:hanging="360"/>
      </w:pPr>
    </w:lvl>
    <w:lvl w:ilvl="2" w:tplc="0409001B" w:tentative="1">
      <w:start w:val="1"/>
      <w:numFmt w:val="lowerRoman"/>
      <w:lvlText w:val="%3."/>
      <w:lvlJc w:val="right"/>
      <w:pPr>
        <w:ind w:left="5475" w:hanging="180"/>
      </w:pPr>
    </w:lvl>
    <w:lvl w:ilvl="3" w:tplc="0409000F" w:tentative="1">
      <w:start w:val="1"/>
      <w:numFmt w:val="decimal"/>
      <w:lvlText w:val="%4."/>
      <w:lvlJc w:val="left"/>
      <w:pPr>
        <w:ind w:left="6195" w:hanging="360"/>
      </w:pPr>
    </w:lvl>
    <w:lvl w:ilvl="4" w:tplc="04090019" w:tentative="1">
      <w:start w:val="1"/>
      <w:numFmt w:val="lowerLetter"/>
      <w:lvlText w:val="%5."/>
      <w:lvlJc w:val="left"/>
      <w:pPr>
        <w:ind w:left="6915" w:hanging="360"/>
      </w:pPr>
    </w:lvl>
    <w:lvl w:ilvl="5" w:tplc="0409001B" w:tentative="1">
      <w:start w:val="1"/>
      <w:numFmt w:val="lowerRoman"/>
      <w:lvlText w:val="%6."/>
      <w:lvlJc w:val="right"/>
      <w:pPr>
        <w:ind w:left="7635" w:hanging="180"/>
      </w:pPr>
    </w:lvl>
    <w:lvl w:ilvl="6" w:tplc="0409000F" w:tentative="1">
      <w:start w:val="1"/>
      <w:numFmt w:val="decimal"/>
      <w:lvlText w:val="%7."/>
      <w:lvlJc w:val="left"/>
      <w:pPr>
        <w:ind w:left="8355" w:hanging="360"/>
      </w:pPr>
    </w:lvl>
    <w:lvl w:ilvl="7" w:tplc="04090019" w:tentative="1">
      <w:start w:val="1"/>
      <w:numFmt w:val="lowerLetter"/>
      <w:lvlText w:val="%8."/>
      <w:lvlJc w:val="left"/>
      <w:pPr>
        <w:ind w:left="9075" w:hanging="360"/>
      </w:pPr>
    </w:lvl>
    <w:lvl w:ilvl="8" w:tplc="0409001B" w:tentative="1">
      <w:start w:val="1"/>
      <w:numFmt w:val="lowerRoman"/>
      <w:lvlText w:val="%9."/>
      <w:lvlJc w:val="right"/>
      <w:pPr>
        <w:ind w:left="9795" w:hanging="180"/>
      </w:pPr>
    </w:lvl>
  </w:abstractNum>
  <w:abstractNum w:abstractNumId="43" w15:restartNumberingAfterBreak="0">
    <w:nsid w:val="7E5F5EAD"/>
    <w:multiLevelType w:val="hybridMultilevel"/>
    <w:tmpl w:val="FB72FB1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8"/>
  </w:num>
  <w:num w:numId="2">
    <w:abstractNumId w:val="12"/>
  </w:num>
  <w:num w:numId="3">
    <w:abstractNumId w:val="13"/>
  </w:num>
  <w:num w:numId="4">
    <w:abstractNumId w:val="5"/>
  </w:num>
  <w:num w:numId="5">
    <w:abstractNumId w:val="11"/>
  </w:num>
  <w:num w:numId="6">
    <w:abstractNumId w:val="8"/>
  </w:num>
  <w:num w:numId="7">
    <w:abstractNumId w:val="40"/>
  </w:num>
  <w:num w:numId="8">
    <w:abstractNumId w:val="7"/>
  </w:num>
  <w:num w:numId="9">
    <w:abstractNumId w:val="0"/>
  </w:num>
  <w:num w:numId="10">
    <w:abstractNumId w:val="41"/>
  </w:num>
  <w:num w:numId="11">
    <w:abstractNumId w:val="15"/>
  </w:num>
  <w:num w:numId="12">
    <w:abstractNumId w:val="36"/>
  </w:num>
  <w:num w:numId="13">
    <w:abstractNumId w:val="30"/>
  </w:num>
  <w:num w:numId="14">
    <w:abstractNumId w:val="16"/>
  </w:num>
  <w:num w:numId="15">
    <w:abstractNumId w:val="25"/>
  </w:num>
  <w:num w:numId="16">
    <w:abstractNumId w:val="32"/>
  </w:num>
  <w:num w:numId="17">
    <w:abstractNumId w:val="24"/>
  </w:num>
  <w:num w:numId="18">
    <w:abstractNumId w:val="10"/>
  </w:num>
  <w:num w:numId="19">
    <w:abstractNumId w:val="20"/>
  </w:num>
  <w:num w:numId="20">
    <w:abstractNumId w:val="17"/>
  </w:num>
  <w:num w:numId="21">
    <w:abstractNumId w:val="14"/>
  </w:num>
  <w:num w:numId="22">
    <w:abstractNumId w:val="3"/>
  </w:num>
  <w:num w:numId="23">
    <w:abstractNumId w:val="28"/>
  </w:num>
  <w:num w:numId="24">
    <w:abstractNumId w:val="21"/>
  </w:num>
  <w:num w:numId="25">
    <w:abstractNumId w:val="39"/>
  </w:num>
  <w:num w:numId="26">
    <w:abstractNumId w:val="31"/>
  </w:num>
  <w:num w:numId="27">
    <w:abstractNumId w:val="33"/>
  </w:num>
  <w:num w:numId="28">
    <w:abstractNumId w:val="42"/>
  </w:num>
  <w:num w:numId="29">
    <w:abstractNumId w:val="43"/>
  </w:num>
  <w:num w:numId="30">
    <w:abstractNumId w:val="18"/>
  </w:num>
  <w:num w:numId="31">
    <w:abstractNumId w:val="29"/>
  </w:num>
  <w:num w:numId="32">
    <w:abstractNumId w:val="2"/>
  </w:num>
  <w:num w:numId="33">
    <w:abstractNumId w:val="37"/>
  </w:num>
  <w:num w:numId="34">
    <w:abstractNumId w:val="26"/>
  </w:num>
  <w:num w:numId="35">
    <w:abstractNumId w:val="6"/>
  </w:num>
  <w:num w:numId="36">
    <w:abstractNumId w:val="1"/>
  </w:num>
  <w:num w:numId="37">
    <w:abstractNumId w:val="27"/>
  </w:num>
  <w:num w:numId="38">
    <w:abstractNumId w:val="4"/>
  </w:num>
  <w:num w:numId="39">
    <w:abstractNumId w:val="34"/>
  </w:num>
  <w:num w:numId="40">
    <w:abstractNumId w:val="19"/>
  </w:num>
  <w:num w:numId="41">
    <w:abstractNumId w:val="35"/>
  </w:num>
  <w:num w:numId="42">
    <w:abstractNumId w:val="9"/>
  </w:num>
  <w:num w:numId="43">
    <w:abstractNumId w:val="23"/>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5A3"/>
    <w:rsid w:val="00006FB1"/>
    <w:rsid w:val="000127C9"/>
    <w:rsid w:val="00013F43"/>
    <w:rsid w:val="00023461"/>
    <w:rsid w:val="00024F37"/>
    <w:rsid w:val="00031E6E"/>
    <w:rsid w:val="000418C9"/>
    <w:rsid w:val="00045969"/>
    <w:rsid w:val="000538FC"/>
    <w:rsid w:val="00084E68"/>
    <w:rsid w:val="00093619"/>
    <w:rsid w:val="000B426F"/>
    <w:rsid w:val="000B67A5"/>
    <w:rsid w:val="000D1D1D"/>
    <w:rsid w:val="000E17CC"/>
    <w:rsid w:val="000E494C"/>
    <w:rsid w:val="000F1FD7"/>
    <w:rsid w:val="000F2D29"/>
    <w:rsid w:val="000F329A"/>
    <w:rsid w:val="00123ACD"/>
    <w:rsid w:val="00131BC8"/>
    <w:rsid w:val="001341A5"/>
    <w:rsid w:val="00143F9C"/>
    <w:rsid w:val="00144899"/>
    <w:rsid w:val="00146558"/>
    <w:rsid w:val="00154A4A"/>
    <w:rsid w:val="00156F1D"/>
    <w:rsid w:val="001601CB"/>
    <w:rsid w:val="001640F4"/>
    <w:rsid w:val="00182163"/>
    <w:rsid w:val="00185842"/>
    <w:rsid w:val="001B2942"/>
    <w:rsid w:val="001B7DE9"/>
    <w:rsid w:val="00204755"/>
    <w:rsid w:val="00205A8E"/>
    <w:rsid w:val="00210CDF"/>
    <w:rsid w:val="00230EC0"/>
    <w:rsid w:val="00233DFB"/>
    <w:rsid w:val="0024461F"/>
    <w:rsid w:val="00262C67"/>
    <w:rsid w:val="00273E5E"/>
    <w:rsid w:val="0027593A"/>
    <w:rsid w:val="00293336"/>
    <w:rsid w:val="002B6EC6"/>
    <w:rsid w:val="002D003E"/>
    <w:rsid w:val="002E1908"/>
    <w:rsid w:val="002E1ABA"/>
    <w:rsid w:val="002E29D3"/>
    <w:rsid w:val="003112BD"/>
    <w:rsid w:val="0032672A"/>
    <w:rsid w:val="00335FCB"/>
    <w:rsid w:val="00350A17"/>
    <w:rsid w:val="00351D53"/>
    <w:rsid w:val="00355C4D"/>
    <w:rsid w:val="003725FD"/>
    <w:rsid w:val="0038198B"/>
    <w:rsid w:val="003831B3"/>
    <w:rsid w:val="00383DB9"/>
    <w:rsid w:val="003903C0"/>
    <w:rsid w:val="00390823"/>
    <w:rsid w:val="003A1873"/>
    <w:rsid w:val="003B66FF"/>
    <w:rsid w:val="003D4E1D"/>
    <w:rsid w:val="003E6B05"/>
    <w:rsid w:val="003F0625"/>
    <w:rsid w:val="003F4647"/>
    <w:rsid w:val="00410F4B"/>
    <w:rsid w:val="00415789"/>
    <w:rsid w:val="00431799"/>
    <w:rsid w:val="0044348F"/>
    <w:rsid w:val="00450E00"/>
    <w:rsid w:val="00454597"/>
    <w:rsid w:val="00496C7D"/>
    <w:rsid w:val="004A1A76"/>
    <w:rsid w:val="004A6BA0"/>
    <w:rsid w:val="004B7A8B"/>
    <w:rsid w:val="004C3249"/>
    <w:rsid w:val="004D0C4D"/>
    <w:rsid w:val="004D17C7"/>
    <w:rsid w:val="004D4B0F"/>
    <w:rsid w:val="00513658"/>
    <w:rsid w:val="00515DBA"/>
    <w:rsid w:val="00531AAD"/>
    <w:rsid w:val="005322CD"/>
    <w:rsid w:val="0053514F"/>
    <w:rsid w:val="00542443"/>
    <w:rsid w:val="00546556"/>
    <w:rsid w:val="0055216A"/>
    <w:rsid w:val="00552FFB"/>
    <w:rsid w:val="00553ADE"/>
    <w:rsid w:val="00556956"/>
    <w:rsid w:val="00557CCB"/>
    <w:rsid w:val="00567D5F"/>
    <w:rsid w:val="005707D4"/>
    <w:rsid w:val="00575F4D"/>
    <w:rsid w:val="005768BF"/>
    <w:rsid w:val="005770D3"/>
    <w:rsid w:val="005C35D3"/>
    <w:rsid w:val="005D03E4"/>
    <w:rsid w:val="005D0C7A"/>
    <w:rsid w:val="005D3DA0"/>
    <w:rsid w:val="005F32ED"/>
    <w:rsid w:val="006173B1"/>
    <w:rsid w:val="006201D6"/>
    <w:rsid w:val="006226C5"/>
    <w:rsid w:val="00625477"/>
    <w:rsid w:val="0065198C"/>
    <w:rsid w:val="00656E1A"/>
    <w:rsid w:val="006639EE"/>
    <w:rsid w:val="00667DEA"/>
    <w:rsid w:val="00673077"/>
    <w:rsid w:val="00676E53"/>
    <w:rsid w:val="00685FC2"/>
    <w:rsid w:val="006A387F"/>
    <w:rsid w:val="006B18FC"/>
    <w:rsid w:val="006B4AB3"/>
    <w:rsid w:val="006D6DFF"/>
    <w:rsid w:val="006E437D"/>
    <w:rsid w:val="00715D9F"/>
    <w:rsid w:val="00715F25"/>
    <w:rsid w:val="007261F5"/>
    <w:rsid w:val="00740D38"/>
    <w:rsid w:val="00746EC1"/>
    <w:rsid w:val="0076131F"/>
    <w:rsid w:val="007659B5"/>
    <w:rsid w:val="00766CD5"/>
    <w:rsid w:val="00777172"/>
    <w:rsid w:val="007812F6"/>
    <w:rsid w:val="00786EBA"/>
    <w:rsid w:val="007932CE"/>
    <w:rsid w:val="007A6FD4"/>
    <w:rsid w:val="007B65C0"/>
    <w:rsid w:val="007C6CDF"/>
    <w:rsid w:val="007D1112"/>
    <w:rsid w:val="007D1258"/>
    <w:rsid w:val="007D2219"/>
    <w:rsid w:val="007E0C9B"/>
    <w:rsid w:val="007E25A3"/>
    <w:rsid w:val="007E6AA8"/>
    <w:rsid w:val="007E7F2A"/>
    <w:rsid w:val="00805132"/>
    <w:rsid w:val="00807030"/>
    <w:rsid w:val="00813071"/>
    <w:rsid w:val="00816BCB"/>
    <w:rsid w:val="008274AC"/>
    <w:rsid w:val="00866204"/>
    <w:rsid w:val="00870C03"/>
    <w:rsid w:val="008743B8"/>
    <w:rsid w:val="008820DE"/>
    <w:rsid w:val="00882C84"/>
    <w:rsid w:val="00885804"/>
    <w:rsid w:val="00885DA9"/>
    <w:rsid w:val="008901D9"/>
    <w:rsid w:val="008939D4"/>
    <w:rsid w:val="008A1334"/>
    <w:rsid w:val="008B29AA"/>
    <w:rsid w:val="008B7436"/>
    <w:rsid w:val="008D17C9"/>
    <w:rsid w:val="008D5C73"/>
    <w:rsid w:val="008E5719"/>
    <w:rsid w:val="008E692B"/>
    <w:rsid w:val="008F63D6"/>
    <w:rsid w:val="00904402"/>
    <w:rsid w:val="00905799"/>
    <w:rsid w:val="00905EB8"/>
    <w:rsid w:val="0091017C"/>
    <w:rsid w:val="00930D58"/>
    <w:rsid w:val="0096249D"/>
    <w:rsid w:val="0096326B"/>
    <w:rsid w:val="009915ED"/>
    <w:rsid w:val="00992A8A"/>
    <w:rsid w:val="009B1743"/>
    <w:rsid w:val="009B66FB"/>
    <w:rsid w:val="009E0F42"/>
    <w:rsid w:val="009E10E3"/>
    <w:rsid w:val="009F0A7D"/>
    <w:rsid w:val="00A133B0"/>
    <w:rsid w:val="00A13478"/>
    <w:rsid w:val="00A16C65"/>
    <w:rsid w:val="00A303FB"/>
    <w:rsid w:val="00A3583B"/>
    <w:rsid w:val="00A369E9"/>
    <w:rsid w:val="00A42354"/>
    <w:rsid w:val="00A43C54"/>
    <w:rsid w:val="00A44ED1"/>
    <w:rsid w:val="00A47321"/>
    <w:rsid w:val="00A54038"/>
    <w:rsid w:val="00A709D6"/>
    <w:rsid w:val="00A967C2"/>
    <w:rsid w:val="00AC0BAA"/>
    <w:rsid w:val="00AC6ADC"/>
    <w:rsid w:val="00AC7DE8"/>
    <w:rsid w:val="00AD1981"/>
    <w:rsid w:val="00AD7454"/>
    <w:rsid w:val="00AE70CC"/>
    <w:rsid w:val="00AF3A5D"/>
    <w:rsid w:val="00B202CD"/>
    <w:rsid w:val="00B220ED"/>
    <w:rsid w:val="00B304CE"/>
    <w:rsid w:val="00B30AEF"/>
    <w:rsid w:val="00B33779"/>
    <w:rsid w:val="00B4614B"/>
    <w:rsid w:val="00B53620"/>
    <w:rsid w:val="00B55B9B"/>
    <w:rsid w:val="00B57645"/>
    <w:rsid w:val="00B616B5"/>
    <w:rsid w:val="00B627E9"/>
    <w:rsid w:val="00B649BA"/>
    <w:rsid w:val="00B6780C"/>
    <w:rsid w:val="00B67C02"/>
    <w:rsid w:val="00B744EA"/>
    <w:rsid w:val="00B80217"/>
    <w:rsid w:val="00B827DE"/>
    <w:rsid w:val="00B93ECB"/>
    <w:rsid w:val="00B97A23"/>
    <w:rsid w:val="00BC6CD6"/>
    <w:rsid w:val="00BE7DCD"/>
    <w:rsid w:val="00C43852"/>
    <w:rsid w:val="00C60B90"/>
    <w:rsid w:val="00C7431F"/>
    <w:rsid w:val="00CC32CE"/>
    <w:rsid w:val="00CD71E2"/>
    <w:rsid w:val="00CE16C2"/>
    <w:rsid w:val="00CE7DA4"/>
    <w:rsid w:val="00CF46F1"/>
    <w:rsid w:val="00CF56DF"/>
    <w:rsid w:val="00D2404E"/>
    <w:rsid w:val="00D263A5"/>
    <w:rsid w:val="00D34FDC"/>
    <w:rsid w:val="00D37724"/>
    <w:rsid w:val="00D43F27"/>
    <w:rsid w:val="00D52FA5"/>
    <w:rsid w:val="00D624DC"/>
    <w:rsid w:val="00D64B00"/>
    <w:rsid w:val="00D66193"/>
    <w:rsid w:val="00D66E1B"/>
    <w:rsid w:val="00D674F7"/>
    <w:rsid w:val="00D83FCC"/>
    <w:rsid w:val="00D85DD2"/>
    <w:rsid w:val="00D92369"/>
    <w:rsid w:val="00D94AFA"/>
    <w:rsid w:val="00DA3B39"/>
    <w:rsid w:val="00DC6404"/>
    <w:rsid w:val="00DE6AAA"/>
    <w:rsid w:val="00DE7D79"/>
    <w:rsid w:val="00DF4991"/>
    <w:rsid w:val="00DF4AD5"/>
    <w:rsid w:val="00E029D9"/>
    <w:rsid w:val="00E04535"/>
    <w:rsid w:val="00E217ED"/>
    <w:rsid w:val="00E3196B"/>
    <w:rsid w:val="00E32C4D"/>
    <w:rsid w:val="00E40552"/>
    <w:rsid w:val="00E444C3"/>
    <w:rsid w:val="00E447FD"/>
    <w:rsid w:val="00E87504"/>
    <w:rsid w:val="00E9070B"/>
    <w:rsid w:val="00EC67FC"/>
    <w:rsid w:val="00EC6D5F"/>
    <w:rsid w:val="00ED76B6"/>
    <w:rsid w:val="00EE2C91"/>
    <w:rsid w:val="00EE5767"/>
    <w:rsid w:val="00EF31B0"/>
    <w:rsid w:val="00F03521"/>
    <w:rsid w:val="00F149CB"/>
    <w:rsid w:val="00F23FC2"/>
    <w:rsid w:val="00F2535F"/>
    <w:rsid w:val="00F3557E"/>
    <w:rsid w:val="00F40998"/>
    <w:rsid w:val="00F550C4"/>
    <w:rsid w:val="00F70BEB"/>
    <w:rsid w:val="00FA514A"/>
    <w:rsid w:val="00FA593F"/>
    <w:rsid w:val="00FD1158"/>
    <w:rsid w:val="00FD4A19"/>
    <w:rsid w:val="00FE1264"/>
    <w:rsid w:val="00FF50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81B55"/>
  <w15:docId w15:val="{7E1D03A9-050B-46A5-B40C-193A0DDD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7D5F"/>
    <w:pPr>
      <w:ind w:left="720"/>
      <w:contextualSpacing/>
    </w:pPr>
  </w:style>
  <w:style w:type="character" w:styleId="nfasis">
    <w:name w:val="Emphasis"/>
    <w:basedOn w:val="Fuentedeprrafopredeter"/>
    <w:uiPriority w:val="20"/>
    <w:qFormat/>
    <w:rsid w:val="00006FB1"/>
    <w:rPr>
      <w:i/>
      <w:iCs/>
    </w:rPr>
  </w:style>
  <w:style w:type="character" w:styleId="Refdecomentario">
    <w:name w:val="annotation reference"/>
    <w:basedOn w:val="Fuentedeprrafopredeter"/>
    <w:uiPriority w:val="99"/>
    <w:semiHidden/>
    <w:unhideWhenUsed/>
    <w:rsid w:val="00905799"/>
    <w:rPr>
      <w:sz w:val="16"/>
      <w:szCs w:val="16"/>
    </w:rPr>
  </w:style>
  <w:style w:type="paragraph" w:styleId="Textocomentario">
    <w:name w:val="annotation text"/>
    <w:basedOn w:val="Normal"/>
    <w:link w:val="TextocomentarioCar"/>
    <w:uiPriority w:val="99"/>
    <w:semiHidden/>
    <w:unhideWhenUsed/>
    <w:rsid w:val="009057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5799"/>
    <w:rPr>
      <w:sz w:val="20"/>
      <w:szCs w:val="20"/>
    </w:rPr>
  </w:style>
  <w:style w:type="paragraph" w:styleId="Asuntodelcomentario">
    <w:name w:val="annotation subject"/>
    <w:basedOn w:val="Textocomentario"/>
    <w:next w:val="Textocomentario"/>
    <w:link w:val="AsuntodelcomentarioCar"/>
    <w:uiPriority w:val="99"/>
    <w:semiHidden/>
    <w:unhideWhenUsed/>
    <w:rsid w:val="00905799"/>
    <w:rPr>
      <w:b/>
      <w:bCs/>
    </w:rPr>
  </w:style>
  <w:style w:type="character" w:customStyle="1" w:styleId="AsuntodelcomentarioCar">
    <w:name w:val="Asunto del comentario Car"/>
    <w:basedOn w:val="TextocomentarioCar"/>
    <w:link w:val="Asuntodelcomentario"/>
    <w:uiPriority w:val="99"/>
    <w:semiHidden/>
    <w:rsid w:val="00905799"/>
    <w:rPr>
      <w:b/>
      <w:bCs/>
      <w:sz w:val="20"/>
      <w:szCs w:val="20"/>
    </w:rPr>
  </w:style>
  <w:style w:type="paragraph" w:styleId="Textodeglobo">
    <w:name w:val="Balloon Text"/>
    <w:basedOn w:val="Normal"/>
    <w:link w:val="TextodegloboCar"/>
    <w:uiPriority w:val="99"/>
    <w:semiHidden/>
    <w:unhideWhenUsed/>
    <w:rsid w:val="009057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5799"/>
    <w:rPr>
      <w:rFonts w:ascii="Segoe UI" w:hAnsi="Segoe UI" w:cs="Segoe UI"/>
      <w:sz w:val="18"/>
      <w:szCs w:val="18"/>
    </w:rPr>
  </w:style>
  <w:style w:type="paragraph" w:styleId="Encabezado">
    <w:name w:val="header"/>
    <w:basedOn w:val="Normal"/>
    <w:link w:val="EncabezadoCar"/>
    <w:uiPriority w:val="99"/>
    <w:unhideWhenUsed/>
    <w:rsid w:val="000D1D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1D1D"/>
  </w:style>
  <w:style w:type="paragraph" w:styleId="Piedepgina">
    <w:name w:val="footer"/>
    <w:basedOn w:val="Normal"/>
    <w:link w:val="PiedepginaCar"/>
    <w:uiPriority w:val="99"/>
    <w:unhideWhenUsed/>
    <w:rsid w:val="000D1D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1D1D"/>
  </w:style>
  <w:style w:type="paragraph" w:styleId="NormalWeb">
    <w:name w:val="Normal (Web)"/>
    <w:basedOn w:val="Normal"/>
    <w:uiPriority w:val="99"/>
    <w:semiHidden/>
    <w:unhideWhenUsed/>
    <w:rsid w:val="0053514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53514F"/>
    <w:rPr>
      <w:b/>
      <w:bCs/>
    </w:rPr>
  </w:style>
  <w:style w:type="character" w:styleId="Hipervnculo">
    <w:name w:val="Hyperlink"/>
    <w:basedOn w:val="Fuentedeprrafopredeter"/>
    <w:uiPriority w:val="99"/>
    <w:unhideWhenUsed/>
    <w:rsid w:val="008F63D6"/>
    <w:rPr>
      <w:color w:val="0563C1" w:themeColor="hyperlink"/>
      <w:u w:val="single"/>
    </w:rPr>
  </w:style>
  <w:style w:type="paragraph" w:styleId="Sinespaciado">
    <w:name w:val="No Spacing"/>
    <w:uiPriority w:val="1"/>
    <w:qFormat/>
    <w:rsid w:val="003E6B05"/>
    <w:pPr>
      <w:spacing w:after="0" w:line="240" w:lineRule="auto"/>
    </w:pPr>
  </w:style>
  <w:style w:type="character" w:styleId="Hipervnculovisitado">
    <w:name w:val="FollowedHyperlink"/>
    <w:basedOn w:val="Fuentedeprrafopredeter"/>
    <w:uiPriority w:val="99"/>
    <w:semiHidden/>
    <w:unhideWhenUsed/>
    <w:rsid w:val="00031E6E"/>
    <w:rPr>
      <w:color w:val="954F72" w:themeColor="followedHyperlink"/>
      <w:u w:val="single"/>
    </w:rPr>
  </w:style>
  <w:style w:type="character" w:customStyle="1" w:styleId="Mencinsinresolver1">
    <w:name w:val="Mención sin resolver1"/>
    <w:basedOn w:val="Fuentedeprrafopredeter"/>
    <w:uiPriority w:val="99"/>
    <w:semiHidden/>
    <w:unhideWhenUsed/>
    <w:rsid w:val="00556956"/>
    <w:rPr>
      <w:color w:val="605E5C"/>
      <w:shd w:val="clear" w:color="auto" w:fill="E1DFDD"/>
    </w:rPr>
  </w:style>
  <w:style w:type="table" w:styleId="Tablaconcuadrcula">
    <w:name w:val="Table Grid"/>
    <w:basedOn w:val="Tablanormal"/>
    <w:uiPriority w:val="39"/>
    <w:rsid w:val="0071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95874">
      <w:bodyDiv w:val="1"/>
      <w:marLeft w:val="0"/>
      <w:marRight w:val="0"/>
      <w:marTop w:val="0"/>
      <w:marBottom w:val="0"/>
      <w:divBdr>
        <w:top w:val="none" w:sz="0" w:space="0" w:color="auto"/>
        <w:left w:val="none" w:sz="0" w:space="0" w:color="auto"/>
        <w:bottom w:val="none" w:sz="0" w:space="0" w:color="auto"/>
        <w:right w:val="none" w:sz="0" w:space="0" w:color="auto"/>
      </w:divBdr>
    </w:div>
    <w:div w:id="150416979">
      <w:bodyDiv w:val="1"/>
      <w:marLeft w:val="0"/>
      <w:marRight w:val="0"/>
      <w:marTop w:val="0"/>
      <w:marBottom w:val="0"/>
      <w:divBdr>
        <w:top w:val="none" w:sz="0" w:space="0" w:color="auto"/>
        <w:left w:val="none" w:sz="0" w:space="0" w:color="auto"/>
        <w:bottom w:val="none" w:sz="0" w:space="0" w:color="auto"/>
        <w:right w:val="none" w:sz="0" w:space="0" w:color="auto"/>
      </w:divBdr>
    </w:div>
    <w:div w:id="341057259">
      <w:bodyDiv w:val="1"/>
      <w:marLeft w:val="0"/>
      <w:marRight w:val="0"/>
      <w:marTop w:val="0"/>
      <w:marBottom w:val="0"/>
      <w:divBdr>
        <w:top w:val="none" w:sz="0" w:space="0" w:color="auto"/>
        <w:left w:val="none" w:sz="0" w:space="0" w:color="auto"/>
        <w:bottom w:val="none" w:sz="0" w:space="0" w:color="auto"/>
        <w:right w:val="none" w:sz="0" w:space="0" w:color="auto"/>
      </w:divBdr>
    </w:div>
    <w:div w:id="388891272">
      <w:bodyDiv w:val="1"/>
      <w:marLeft w:val="0"/>
      <w:marRight w:val="0"/>
      <w:marTop w:val="0"/>
      <w:marBottom w:val="0"/>
      <w:divBdr>
        <w:top w:val="none" w:sz="0" w:space="0" w:color="auto"/>
        <w:left w:val="none" w:sz="0" w:space="0" w:color="auto"/>
        <w:bottom w:val="none" w:sz="0" w:space="0" w:color="auto"/>
        <w:right w:val="none" w:sz="0" w:space="0" w:color="auto"/>
      </w:divBdr>
    </w:div>
    <w:div w:id="390078764">
      <w:bodyDiv w:val="1"/>
      <w:marLeft w:val="0"/>
      <w:marRight w:val="0"/>
      <w:marTop w:val="0"/>
      <w:marBottom w:val="0"/>
      <w:divBdr>
        <w:top w:val="none" w:sz="0" w:space="0" w:color="auto"/>
        <w:left w:val="none" w:sz="0" w:space="0" w:color="auto"/>
        <w:bottom w:val="none" w:sz="0" w:space="0" w:color="auto"/>
        <w:right w:val="none" w:sz="0" w:space="0" w:color="auto"/>
      </w:divBdr>
    </w:div>
    <w:div w:id="482476939">
      <w:bodyDiv w:val="1"/>
      <w:marLeft w:val="0"/>
      <w:marRight w:val="0"/>
      <w:marTop w:val="0"/>
      <w:marBottom w:val="0"/>
      <w:divBdr>
        <w:top w:val="none" w:sz="0" w:space="0" w:color="auto"/>
        <w:left w:val="none" w:sz="0" w:space="0" w:color="auto"/>
        <w:bottom w:val="none" w:sz="0" w:space="0" w:color="auto"/>
        <w:right w:val="none" w:sz="0" w:space="0" w:color="auto"/>
      </w:divBdr>
    </w:div>
    <w:div w:id="580136343">
      <w:bodyDiv w:val="1"/>
      <w:marLeft w:val="0"/>
      <w:marRight w:val="0"/>
      <w:marTop w:val="0"/>
      <w:marBottom w:val="0"/>
      <w:divBdr>
        <w:top w:val="none" w:sz="0" w:space="0" w:color="auto"/>
        <w:left w:val="none" w:sz="0" w:space="0" w:color="auto"/>
        <w:bottom w:val="none" w:sz="0" w:space="0" w:color="auto"/>
        <w:right w:val="none" w:sz="0" w:space="0" w:color="auto"/>
      </w:divBdr>
    </w:div>
    <w:div w:id="693461840">
      <w:bodyDiv w:val="1"/>
      <w:marLeft w:val="0"/>
      <w:marRight w:val="0"/>
      <w:marTop w:val="0"/>
      <w:marBottom w:val="0"/>
      <w:divBdr>
        <w:top w:val="none" w:sz="0" w:space="0" w:color="auto"/>
        <w:left w:val="none" w:sz="0" w:space="0" w:color="auto"/>
        <w:bottom w:val="none" w:sz="0" w:space="0" w:color="auto"/>
        <w:right w:val="none" w:sz="0" w:space="0" w:color="auto"/>
      </w:divBdr>
    </w:div>
    <w:div w:id="784736293">
      <w:bodyDiv w:val="1"/>
      <w:marLeft w:val="0"/>
      <w:marRight w:val="0"/>
      <w:marTop w:val="0"/>
      <w:marBottom w:val="0"/>
      <w:divBdr>
        <w:top w:val="none" w:sz="0" w:space="0" w:color="auto"/>
        <w:left w:val="none" w:sz="0" w:space="0" w:color="auto"/>
        <w:bottom w:val="none" w:sz="0" w:space="0" w:color="auto"/>
        <w:right w:val="none" w:sz="0" w:space="0" w:color="auto"/>
      </w:divBdr>
    </w:div>
    <w:div w:id="803498918">
      <w:bodyDiv w:val="1"/>
      <w:marLeft w:val="0"/>
      <w:marRight w:val="0"/>
      <w:marTop w:val="0"/>
      <w:marBottom w:val="0"/>
      <w:divBdr>
        <w:top w:val="none" w:sz="0" w:space="0" w:color="auto"/>
        <w:left w:val="none" w:sz="0" w:space="0" w:color="auto"/>
        <w:bottom w:val="none" w:sz="0" w:space="0" w:color="auto"/>
        <w:right w:val="none" w:sz="0" w:space="0" w:color="auto"/>
      </w:divBdr>
    </w:div>
    <w:div w:id="825626660">
      <w:bodyDiv w:val="1"/>
      <w:marLeft w:val="0"/>
      <w:marRight w:val="0"/>
      <w:marTop w:val="0"/>
      <w:marBottom w:val="0"/>
      <w:divBdr>
        <w:top w:val="none" w:sz="0" w:space="0" w:color="auto"/>
        <w:left w:val="none" w:sz="0" w:space="0" w:color="auto"/>
        <w:bottom w:val="none" w:sz="0" w:space="0" w:color="auto"/>
        <w:right w:val="none" w:sz="0" w:space="0" w:color="auto"/>
      </w:divBdr>
    </w:div>
    <w:div w:id="928734165">
      <w:bodyDiv w:val="1"/>
      <w:marLeft w:val="0"/>
      <w:marRight w:val="0"/>
      <w:marTop w:val="0"/>
      <w:marBottom w:val="0"/>
      <w:divBdr>
        <w:top w:val="none" w:sz="0" w:space="0" w:color="auto"/>
        <w:left w:val="none" w:sz="0" w:space="0" w:color="auto"/>
        <w:bottom w:val="none" w:sz="0" w:space="0" w:color="auto"/>
        <w:right w:val="none" w:sz="0" w:space="0" w:color="auto"/>
      </w:divBdr>
    </w:div>
    <w:div w:id="942763069">
      <w:bodyDiv w:val="1"/>
      <w:marLeft w:val="0"/>
      <w:marRight w:val="0"/>
      <w:marTop w:val="0"/>
      <w:marBottom w:val="0"/>
      <w:divBdr>
        <w:top w:val="none" w:sz="0" w:space="0" w:color="auto"/>
        <w:left w:val="none" w:sz="0" w:space="0" w:color="auto"/>
        <w:bottom w:val="none" w:sz="0" w:space="0" w:color="auto"/>
        <w:right w:val="none" w:sz="0" w:space="0" w:color="auto"/>
      </w:divBdr>
    </w:div>
    <w:div w:id="958144389">
      <w:bodyDiv w:val="1"/>
      <w:marLeft w:val="0"/>
      <w:marRight w:val="0"/>
      <w:marTop w:val="0"/>
      <w:marBottom w:val="0"/>
      <w:divBdr>
        <w:top w:val="none" w:sz="0" w:space="0" w:color="auto"/>
        <w:left w:val="none" w:sz="0" w:space="0" w:color="auto"/>
        <w:bottom w:val="none" w:sz="0" w:space="0" w:color="auto"/>
        <w:right w:val="none" w:sz="0" w:space="0" w:color="auto"/>
      </w:divBdr>
    </w:div>
    <w:div w:id="1079138670">
      <w:bodyDiv w:val="1"/>
      <w:marLeft w:val="0"/>
      <w:marRight w:val="0"/>
      <w:marTop w:val="0"/>
      <w:marBottom w:val="0"/>
      <w:divBdr>
        <w:top w:val="none" w:sz="0" w:space="0" w:color="auto"/>
        <w:left w:val="none" w:sz="0" w:space="0" w:color="auto"/>
        <w:bottom w:val="none" w:sz="0" w:space="0" w:color="auto"/>
        <w:right w:val="none" w:sz="0" w:space="0" w:color="auto"/>
      </w:divBdr>
    </w:div>
    <w:div w:id="1097945877">
      <w:bodyDiv w:val="1"/>
      <w:marLeft w:val="0"/>
      <w:marRight w:val="0"/>
      <w:marTop w:val="0"/>
      <w:marBottom w:val="0"/>
      <w:divBdr>
        <w:top w:val="none" w:sz="0" w:space="0" w:color="auto"/>
        <w:left w:val="none" w:sz="0" w:space="0" w:color="auto"/>
        <w:bottom w:val="none" w:sz="0" w:space="0" w:color="auto"/>
        <w:right w:val="none" w:sz="0" w:space="0" w:color="auto"/>
      </w:divBdr>
    </w:div>
    <w:div w:id="1129275274">
      <w:bodyDiv w:val="1"/>
      <w:marLeft w:val="0"/>
      <w:marRight w:val="0"/>
      <w:marTop w:val="0"/>
      <w:marBottom w:val="0"/>
      <w:divBdr>
        <w:top w:val="none" w:sz="0" w:space="0" w:color="auto"/>
        <w:left w:val="none" w:sz="0" w:space="0" w:color="auto"/>
        <w:bottom w:val="none" w:sz="0" w:space="0" w:color="auto"/>
        <w:right w:val="none" w:sz="0" w:space="0" w:color="auto"/>
      </w:divBdr>
    </w:div>
    <w:div w:id="1175850023">
      <w:bodyDiv w:val="1"/>
      <w:marLeft w:val="0"/>
      <w:marRight w:val="0"/>
      <w:marTop w:val="0"/>
      <w:marBottom w:val="0"/>
      <w:divBdr>
        <w:top w:val="none" w:sz="0" w:space="0" w:color="auto"/>
        <w:left w:val="none" w:sz="0" w:space="0" w:color="auto"/>
        <w:bottom w:val="none" w:sz="0" w:space="0" w:color="auto"/>
        <w:right w:val="none" w:sz="0" w:space="0" w:color="auto"/>
      </w:divBdr>
    </w:div>
    <w:div w:id="1302929073">
      <w:bodyDiv w:val="1"/>
      <w:marLeft w:val="0"/>
      <w:marRight w:val="0"/>
      <w:marTop w:val="0"/>
      <w:marBottom w:val="0"/>
      <w:divBdr>
        <w:top w:val="none" w:sz="0" w:space="0" w:color="auto"/>
        <w:left w:val="none" w:sz="0" w:space="0" w:color="auto"/>
        <w:bottom w:val="none" w:sz="0" w:space="0" w:color="auto"/>
        <w:right w:val="none" w:sz="0" w:space="0" w:color="auto"/>
      </w:divBdr>
    </w:div>
    <w:div w:id="1615673992">
      <w:bodyDiv w:val="1"/>
      <w:marLeft w:val="0"/>
      <w:marRight w:val="0"/>
      <w:marTop w:val="0"/>
      <w:marBottom w:val="0"/>
      <w:divBdr>
        <w:top w:val="none" w:sz="0" w:space="0" w:color="auto"/>
        <w:left w:val="none" w:sz="0" w:space="0" w:color="auto"/>
        <w:bottom w:val="none" w:sz="0" w:space="0" w:color="auto"/>
        <w:right w:val="none" w:sz="0" w:space="0" w:color="auto"/>
      </w:divBdr>
    </w:div>
    <w:div w:id="1658803150">
      <w:bodyDiv w:val="1"/>
      <w:marLeft w:val="0"/>
      <w:marRight w:val="0"/>
      <w:marTop w:val="0"/>
      <w:marBottom w:val="0"/>
      <w:divBdr>
        <w:top w:val="none" w:sz="0" w:space="0" w:color="auto"/>
        <w:left w:val="none" w:sz="0" w:space="0" w:color="auto"/>
        <w:bottom w:val="none" w:sz="0" w:space="0" w:color="auto"/>
        <w:right w:val="none" w:sz="0" w:space="0" w:color="auto"/>
      </w:divBdr>
    </w:div>
    <w:div w:id="187095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Jurista" TargetMode="External"/><Relationship Id="rId13" Type="http://schemas.openxmlformats.org/officeDocument/2006/relationships/hyperlink" Target="https://www.youtube.com/watch?v=ZHFyRQ4U8GE" TargetMode="External"/><Relationship Id="rId18" Type="http://schemas.openxmlformats.org/officeDocument/2006/relationships/hyperlink" Target="https://www.powtoon.com/s/bVIhWiRRhPG/1/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Colombiano"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es.wikipedia.org/wiki/Socialism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es.wikipedia.org/wiki/Escritor"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oter" Target="footer1.xml"/><Relationship Id="rId30" Type="http://schemas.microsoft.com/office/2016/09/relationships/commentsIds" Target="commentsIds.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eg"/><Relationship Id="rId5" Type="http://schemas.openxmlformats.org/officeDocument/2006/relationships/image" Target="media/image19.jpe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Vil17</b:Tag>
    <b:SourceType>Book</b:SourceType>
    <b:Guid>{F4973268-FD44-4D72-BAB7-C79C0BAC5964}</b:Guid>
    <b:Author>
      <b:Author>
        <b:NameList>
          <b:Person>
            <b:Last>Villamizar</b:Last>
            <b:First>Dario</b:First>
          </b:Person>
        </b:NameList>
      </b:Author>
      <b:BookAuthor>
        <b:NameList>
          <b:Person>
            <b:Last>Villamizar</b:Last>
            <b:First>Dario</b:First>
          </b:Person>
        </b:NameList>
      </b:BookAuthor>
    </b:Author>
    <b:Title>Las Guerrillas en Colombia</b:Title>
    <b:BookTitle>Las Guerrillas en Colombia </b:BookTitle>
    <b:Year>2017</b:Year>
    <b:Pages>828 Páginas </b:Pages>
    <b:City>Bogotá</b:City>
    <b:Publisher>Debate </b:Publisher>
    <b:RefOrder>2</b:RefOrder>
  </b:Source>
  <b:Source>
    <b:Tag>Wil97</b:Tag>
    <b:SourceType>Book</b:SourceType>
    <b:Guid>{386A72CC-16D8-4349-897B-0924230DA3D0}</b:Guid>
    <b:Author>
      <b:Author>
        <b:NameList>
          <b:Person>
            <b:Last>Ospina</b:Last>
            <b:First>William</b:First>
          </b:Person>
        </b:NameList>
      </b:Author>
    </b:Author>
    <b:Title>Dónde está la franja amarilla </b:Title>
    <b:Year>1997 </b:Year>
    <b:City>Buenos Aires</b:City>
    <b:Publisher>Norma </b:Publisher>
    <b:RefOrder>1</b:RefOrder>
  </b:Source>
  <b:Source>
    <b:Tag>Wil971</b:Tag>
    <b:SourceType>Book</b:SourceType>
    <b:Guid>{A5C90E8E-8AD6-4BE2-B30B-1B04F900C047}</b:Guid>
    <b:Author>
      <b:Author>
        <b:NameList>
          <b:Person>
            <b:Last>Ospina</b:Last>
            <b:First>William</b:First>
          </b:Person>
        </b:NameList>
      </b:Author>
    </b:Author>
    <b:Title>Dónde está la franja Amarilla </b:Title>
    <b:Year>1997</b:Year>
    <b:City>Buenos Aires </b:City>
    <b:Publisher>Norma </b:Publisher>
    <b:RefOrder>4</b:RefOrder>
  </b:Source>
  <b:Source>
    <b:Tag>Wil972</b:Tag>
    <b:SourceType>Book</b:SourceType>
    <b:Guid>{9C20BF30-0F62-4355-AA9E-CBD42A6FF8A2}</b:Guid>
    <b:Author>
      <b:Author>
        <b:NameList>
          <b:Person>
            <b:Last>Ospina</b:Last>
            <b:First>William</b:First>
          </b:Person>
        </b:NameList>
      </b:Author>
    </b:Author>
    <b:Title>Dónde está la franja amarilla </b:Title>
    <b:Year>1997</b:Year>
    <b:City>Buenos Aires </b:City>
    <b:Publisher>Norma</b:Publisher>
    <b:RefOrder>3</b:RefOrder>
  </b:Source>
</b:Sources>
</file>

<file path=customXml/itemProps1.xml><?xml version="1.0" encoding="utf-8"?>
<ds:datastoreItem xmlns:ds="http://schemas.openxmlformats.org/officeDocument/2006/customXml" ds:itemID="{06405838-8921-46D6-A827-D83291729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45</Pages>
  <Words>9767</Words>
  <Characters>53724</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Juanita</cp:lastModifiedBy>
  <cp:revision>34</cp:revision>
  <cp:lastPrinted>2021-01-29T13:00:00Z</cp:lastPrinted>
  <dcterms:created xsi:type="dcterms:W3CDTF">2021-03-22T17:16:00Z</dcterms:created>
  <dcterms:modified xsi:type="dcterms:W3CDTF">2021-03-28T23:09:00Z</dcterms:modified>
</cp:coreProperties>
</file>